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956F" w14:textId="77777777" w:rsidR="00C7226E" w:rsidRPr="0064445D" w:rsidRDefault="00C7226E" w:rsidP="0064445D">
      <w:pPr>
        <w:spacing w:line="360" w:lineRule="auto"/>
        <w:jc w:val="center"/>
        <w:rPr>
          <w:rFonts w:ascii="Times New Roman" w:hAnsi="Times New Roman" w:cs="Times New Roman"/>
          <w:b/>
          <w:bCs/>
          <w:sz w:val="28"/>
          <w:szCs w:val="28"/>
        </w:rPr>
      </w:pPr>
      <w:r w:rsidRPr="0064445D">
        <w:rPr>
          <w:rFonts w:ascii="Times New Roman" w:hAnsi="Times New Roman" w:cs="Times New Roman"/>
          <w:b/>
          <w:bCs/>
          <w:sz w:val="28"/>
          <w:szCs w:val="28"/>
          <w:u w:val="single"/>
        </w:rPr>
        <w:t>PSYCHODIAGNOSTIC CASES SUBMISSION</w:t>
      </w:r>
    </w:p>
    <w:p w14:paraId="498D9A77" w14:textId="77777777" w:rsidR="00C7226E" w:rsidRPr="0064445D" w:rsidRDefault="00C7226E" w:rsidP="008E4804">
      <w:pPr>
        <w:spacing w:line="360" w:lineRule="auto"/>
        <w:jc w:val="center"/>
        <w:rPr>
          <w:rFonts w:ascii="Times New Roman" w:hAnsi="Times New Roman" w:cs="Times New Roman"/>
          <w:b/>
          <w:bCs/>
          <w:sz w:val="24"/>
          <w:szCs w:val="24"/>
        </w:rPr>
      </w:pPr>
    </w:p>
    <w:p w14:paraId="586BAA96" w14:textId="2D0FEB8F"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Submitted for the partial fulfilment of the requirement</w:t>
      </w:r>
    </w:p>
    <w:p w14:paraId="357C10CA" w14:textId="56CC87EB"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For the award of the degree of</w:t>
      </w:r>
    </w:p>
    <w:p w14:paraId="739CD61E" w14:textId="77777777" w:rsidR="00C7226E" w:rsidRPr="0064445D" w:rsidRDefault="00C7226E" w:rsidP="008E4804">
      <w:pPr>
        <w:spacing w:line="360" w:lineRule="auto"/>
        <w:jc w:val="center"/>
        <w:rPr>
          <w:rFonts w:ascii="Times New Roman" w:hAnsi="Times New Roman" w:cs="Times New Roman"/>
          <w:b/>
          <w:bCs/>
          <w:sz w:val="24"/>
          <w:szCs w:val="24"/>
        </w:rPr>
      </w:pPr>
    </w:p>
    <w:p w14:paraId="62CF3AB4" w14:textId="7F871A55"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Master of Philosophy In</w:t>
      </w:r>
    </w:p>
    <w:p w14:paraId="430BE455" w14:textId="7D0A3885"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Clinical Psychology</w:t>
      </w:r>
    </w:p>
    <w:p w14:paraId="45202083" w14:textId="67473B75" w:rsidR="00C7226E" w:rsidRDefault="00C7226E" w:rsidP="0064445D">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By</w:t>
      </w:r>
    </w:p>
    <w:p w14:paraId="2F98502D" w14:textId="77777777" w:rsidR="0064445D" w:rsidRPr="0064445D" w:rsidRDefault="0064445D" w:rsidP="0064445D">
      <w:pPr>
        <w:spacing w:line="360" w:lineRule="auto"/>
        <w:jc w:val="center"/>
        <w:rPr>
          <w:rFonts w:ascii="Times New Roman" w:hAnsi="Times New Roman" w:cs="Times New Roman"/>
          <w:b/>
          <w:bCs/>
          <w:sz w:val="24"/>
          <w:szCs w:val="24"/>
        </w:rPr>
      </w:pPr>
    </w:p>
    <w:p w14:paraId="7C8C0B51" w14:textId="57EC0388"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AVANI SHAH</w:t>
      </w:r>
    </w:p>
    <w:p w14:paraId="239B1871" w14:textId="335C2000"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(Enrolment No.- KTTVMP2</w:t>
      </w:r>
      <w:r w:rsidR="0064445D">
        <w:rPr>
          <w:rFonts w:ascii="Times New Roman" w:hAnsi="Times New Roman" w:cs="Times New Roman"/>
          <w:b/>
          <w:bCs/>
          <w:sz w:val="24"/>
          <w:szCs w:val="24"/>
        </w:rPr>
        <w:t>5</w:t>
      </w:r>
      <w:r w:rsidRPr="0064445D">
        <w:rPr>
          <w:rFonts w:ascii="Times New Roman" w:hAnsi="Times New Roman" w:cs="Times New Roman"/>
          <w:b/>
          <w:bCs/>
          <w:sz w:val="24"/>
          <w:szCs w:val="24"/>
        </w:rPr>
        <w:t>000009)</w:t>
      </w:r>
    </w:p>
    <w:p w14:paraId="10055DD4" w14:textId="0C60F5C0"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I YEAR</w:t>
      </w:r>
    </w:p>
    <w:p w14:paraId="38ED3906" w14:textId="7EC07401"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noProof/>
          <w:sz w:val="24"/>
          <w:szCs w:val="24"/>
        </w:rPr>
        <w:drawing>
          <wp:anchor distT="0" distB="0" distL="114300" distR="114300" simplePos="0" relativeHeight="251658240" behindDoc="0" locked="0" layoutInCell="1" allowOverlap="1" wp14:anchorId="1A5D838B" wp14:editId="54FB7011">
            <wp:simplePos x="0" y="0"/>
            <wp:positionH relativeFrom="margin">
              <wp:posOffset>2279650</wp:posOffset>
            </wp:positionH>
            <wp:positionV relativeFrom="paragraph">
              <wp:posOffset>84455</wp:posOffset>
            </wp:positionV>
            <wp:extent cx="1308100" cy="1946272"/>
            <wp:effectExtent l="76200" t="76200" r="139700" b="130810"/>
            <wp:wrapNone/>
            <wp:docPr id="3408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91260" name="Picture 340891260"/>
                    <pic:cNvPicPr/>
                  </pic:nvPicPr>
                  <pic:blipFill rotWithShape="1">
                    <a:blip r:embed="rId6">
                      <a:extLst>
                        <a:ext uri="{28A0092B-C50C-407E-A947-70E740481C1C}">
                          <a14:useLocalDpi xmlns:a14="http://schemas.microsoft.com/office/drawing/2010/main" val="0"/>
                        </a:ext>
                      </a:extLst>
                    </a:blip>
                    <a:srcRect r="80833"/>
                    <a:stretch>
                      <a:fillRect/>
                    </a:stretch>
                  </pic:blipFill>
                  <pic:spPr bwMode="auto">
                    <a:xfrm>
                      <a:off x="0" y="0"/>
                      <a:ext cx="1308100" cy="19462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2167DE" w14:textId="2601B891" w:rsidR="00C7226E" w:rsidRPr="0064445D" w:rsidRDefault="00C7226E" w:rsidP="008E4804">
      <w:pPr>
        <w:spacing w:line="360" w:lineRule="auto"/>
        <w:rPr>
          <w:rFonts w:ascii="Times New Roman" w:hAnsi="Times New Roman" w:cs="Times New Roman"/>
          <w:b/>
          <w:bCs/>
          <w:sz w:val="24"/>
          <w:szCs w:val="24"/>
        </w:rPr>
      </w:pPr>
    </w:p>
    <w:p w14:paraId="223A0B4C" w14:textId="77777777" w:rsidR="00C7226E" w:rsidRPr="0064445D" w:rsidRDefault="00C7226E" w:rsidP="008E4804">
      <w:pPr>
        <w:spacing w:line="360" w:lineRule="auto"/>
        <w:rPr>
          <w:rFonts w:ascii="Times New Roman" w:hAnsi="Times New Roman" w:cs="Times New Roman"/>
          <w:b/>
          <w:bCs/>
          <w:sz w:val="24"/>
          <w:szCs w:val="24"/>
        </w:rPr>
      </w:pPr>
    </w:p>
    <w:p w14:paraId="599A9639" w14:textId="77777777" w:rsidR="00C7226E" w:rsidRPr="0064445D" w:rsidRDefault="00C7226E" w:rsidP="008E4804">
      <w:pPr>
        <w:spacing w:line="360" w:lineRule="auto"/>
        <w:jc w:val="center"/>
        <w:rPr>
          <w:rFonts w:ascii="Times New Roman" w:hAnsi="Times New Roman" w:cs="Times New Roman"/>
          <w:b/>
          <w:bCs/>
          <w:sz w:val="24"/>
          <w:szCs w:val="24"/>
        </w:rPr>
      </w:pPr>
    </w:p>
    <w:p w14:paraId="1A81FC19" w14:textId="77777777" w:rsidR="00C7226E" w:rsidRPr="0064445D" w:rsidRDefault="00C7226E" w:rsidP="008E4804">
      <w:pPr>
        <w:spacing w:line="360" w:lineRule="auto"/>
        <w:jc w:val="center"/>
        <w:rPr>
          <w:rFonts w:ascii="Times New Roman" w:hAnsi="Times New Roman" w:cs="Times New Roman"/>
          <w:b/>
          <w:bCs/>
          <w:sz w:val="24"/>
          <w:szCs w:val="24"/>
        </w:rPr>
      </w:pPr>
    </w:p>
    <w:p w14:paraId="07B11A6F" w14:textId="77777777" w:rsidR="00C7226E" w:rsidRPr="0064445D" w:rsidRDefault="00C7226E" w:rsidP="008E4804">
      <w:pPr>
        <w:spacing w:line="360" w:lineRule="auto"/>
        <w:jc w:val="center"/>
        <w:rPr>
          <w:rFonts w:ascii="Times New Roman" w:hAnsi="Times New Roman" w:cs="Times New Roman"/>
          <w:b/>
          <w:bCs/>
          <w:sz w:val="24"/>
          <w:szCs w:val="24"/>
        </w:rPr>
      </w:pPr>
    </w:p>
    <w:p w14:paraId="124377D3" w14:textId="77777777" w:rsidR="00C7226E" w:rsidRPr="0064445D" w:rsidRDefault="00C7226E" w:rsidP="008E4804">
      <w:pPr>
        <w:spacing w:line="360" w:lineRule="auto"/>
        <w:jc w:val="center"/>
        <w:rPr>
          <w:rFonts w:ascii="Times New Roman" w:hAnsi="Times New Roman" w:cs="Times New Roman"/>
          <w:b/>
          <w:bCs/>
          <w:sz w:val="24"/>
          <w:szCs w:val="24"/>
        </w:rPr>
      </w:pPr>
    </w:p>
    <w:p w14:paraId="41589FB6" w14:textId="77777777"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‘MAN’ College of Special Education and Psychological Studies</w:t>
      </w:r>
    </w:p>
    <w:p w14:paraId="7FF3F396" w14:textId="77777777"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Guna, Madhya Pradesh</w:t>
      </w:r>
    </w:p>
    <w:p w14:paraId="4CD4C5F7" w14:textId="77777777"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Affiliated to Krantivir Tatya Tope Vishwavidyalaya, Guna, M.P.</w:t>
      </w:r>
    </w:p>
    <w:p w14:paraId="19BB73F8" w14:textId="77777777" w:rsidR="00C7226E" w:rsidRPr="0064445D" w:rsidRDefault="00C7226E" w:rsidP="008E4804">
      <w:pPr>
        <w:spacing w:line="360" w:lineRule="auto"/>
        <w:jc w:val="center"/>
        <w:rPr>
          <w:rFonts w:ascii="Times New Roman" w:hAnsi="Times New Roman" w:cs="Times New Roman"/>
          <w:b/>
          <w:bCs/>
          <w:sz w:val="24"/>
          <w:szCs w:val="24"/>
        </w:rPr>
      </w:pPr>
      <w:r w:rsidRPr="0064445D">
        <w:rPr>
          <w:rFonts w:ascii="Times New Roman" w:hAnsi="Times New Roman" w:cs="Times New Roman"/>
          <w:b/>
          <w:bCs/>
          <w:sz w:val="24"/>
          <w:szCs w:val="24"/>
        </w:rPr>
        <w:t>Academic Session: 2025-2027</w:t>
      </w:r>
    </w:p>
    <w:p w14:paraId="62E5935D" w14:textId="77777777" w:rsidR="00C7226E" w:rsidRPr="0064445D" w:rsidRDefault="00C7226E" w:rsidP="008E4804">
      <w:pPr>
        <w:spacing w:line="360" w:lineRule="auto"/>
        <w:rPr>
          <w:rFonts w:ascii="Times New Roman" w:hAnsi="Times New Roman" w:cs="Times New Roman"/>
          <w:b/>
          <w:bCs/>
          <w:sz w:val="24"/>
          <w:szCs w:val="24"/>
        </w:rPr>
      </w:pPr>
    </w:p>
    <w:p w14:paraId="10D3CF06" w14:textId="77777777" w:rsidR="005B3248" w:rsidRPr="0064445D" w:rsidRDefault="005B3248" w:rsidP="008E4804">
      <w:pPr>
        <w:spacing w:line="360" w:lineRule="auto"/>
        <w:rPr>
          <w:rFonts w:ascii="Times New Roman" w:hAnsi="Times New Roman" w:cs="Times New Roman"/>
          <w:sz w:val="24"/>
          <w:szCs w:val="24"/>
        </w:rPr>
      </w:pPr>
    </w:p>
    <w:p w14:paraId="7BEFCF0F" w14:textId="77777777" w:rsidR="005B3248" w:rsidRPr="0064445D" w:rsidRDefault="005B3248" w:rsidP="008E4804">
      <w:pPr>
        <w:spacing w:line="360" w:lineRule="auto"/>
        <w:rPr>
          <w:rFonts w:ascii="Times New Roman" w:hAnsi="Times New Roman" w:cs="Times New Roman"/>
          <w:sz w:val="24"/>
          <w:szCs w:val="24"/>
        </w:rPr>
      </w:pPr>
    </w:p>
    <w:p w14:paraId="286C4CD3" w14:textId="28B9D367" w:rsidR="005B3248" w:rsidRPr="0064445D" w:rsidRDefault="005B3248" w:rsidP="008E4804">
      <w:pPr>
        <w:spacing w:line="360" w:lineRule="auto"/>
        <w:jc w:val="center"/>
        <w:rPr>
          <w:rFonts w:ascii="Times New Roman" w:hAnsi="Times New Roman" w:cs="Times New Roman"/>
          <w:sz w:val="24"/>
          <w:szCs w:val="24"/>
        </w:rPr>
      </w:pPr>
      <w:r w:rsidRPr="0064445D">
        <w:rPr>
          <w:rFonts w:ascii="Times New Roman" w:hAnsi="Times New Roman" w:cs="Times New Roman"/>
          <w:b/>
          <w:bCs/>
          <w:sz w:val="28"/>
          <w:szCs w:val="28"/>
          <w:u w:val="single"/>
        </w:rPr>
        <w:t>DECLARATION</w:t>
      </w:r>
    </w:p>
    <w:p w14:paraId="43F0EAE8" w14:textId="77777777" w:rsidR="00D7686C" w:rsidRDefault="00D7686C" w:rsidP="0064445D">
      <w:pPr>
        <w:spacing w:line="276" w:lineRule="auto"/>
        <w:rPr>
          <w:rFonts w:ascii="Times New Roman" w:hAnsi="Times New Roman" w:cs="Times New Roman"/>
          <w:sz w:val="24"/>
          <w:szCs w:val="24"/>
        </w:rPr>
      </w:pPr>
    </w:p>
    <w:p w14:paraId="5DCBFAF0" w14:textId="64DE6C62" w:rsidR="005B3248" w:rsidRPr="0064445D" w:rsidRDefault="005B3248" w:rsidP="0064445D">
      <w:pPr>
        <w:spacing w:line="276" w:lineRule="auto"/>
        <w:rPr>
          <w:rFonts w:ascii="Times New Roman" w:hAnsi="Times New Roman" w:cs="Times New Roman"/>
          <w:sz w:val="24"/>
          <w:szCs w:val="24"/>
        </w:rPr>
      </w:pPr>
      <w:r w:rsidRPr="0064445D">
        <w:rPr>
          <w:rFonts w:ascii="Times New Roman" w:hAnsi="Times New Roman" w:cs="Times New Roman"/>
          <w:sz w:val="24"/>
          <w:szCs w:val="24"/>
        </w:rPr>
        <w:t>I, Avani Shah, student of M.Phil. Clinical Psychology,</w:t>
      </w:r>
      <w:r w:rsidR="00D7686C">
        <w:rPr>
          <w:rFonts w:ascii="Times New Roman" w:hAnsi="Times New Roman" w:cs="Times New Roman"/>
          <w:sz w:val="24"/>
          <w:szCs w:val="24"/>
        </w:rPr>
        <w:t xml:space="preserve"> </w:t>
      </w:r>
      <w:r w:rsidR="00D7686C" w:rsidRPr="00D7686C">
        <w:rPr>
          <w:rFonts w:ascii="Times New Roman" w:hAnsi="Times New Roman" w:cs="Times New Roman"/>
          <w:sz w:val="24"/>
          <w:szCs w:val="24"/>
        </w:rPr>
        <w:t>Enrolment No.- KTTVMP25000009</w:t>
      </w:r>
      <w:r w:rsidRPr="0064445D">
        <w:rPr>
          <w:rFonts w:ascii="Times New Roman" w:hAnsi="Times New Roman" w:cs="Times New Roman"/>
          <w:sz w:val="24"/>
          <w:szCs w:val="24"/>
        </w:rPr>
        <w:t xml:space="preserve"> hereby declare that the work presented in this case study/dissertation/report is an original and authentic record of my own work carried out under the guidance and supervision of the concerned faculty and department for the partial fulfilment of the requirement for the award of the degree of M.Phil. in Clinical Psychology.</w:t>
      </w:r>
    </w:p>
    <w:p w14:paraId="7566C38B" w14:textId="77777777" w:rsidR="005B3248" w:rsidRPr="0064445D" w:rsidRDefault="005B3248" w:rsidP="0064445D">
      <w:pPr>
        <w:spacing w:line="276" w:lineRule="auto"/>
        <w:rPr>
          <w:rFonts w:ascii="Times New Roman" w:hAnsi="Times New Roman" w:cs="Times New Roman"/>
          <w:sz w:val="24"/>
          <w:szCs w:val="24"/>
        </w:rPr>
      </w:pPr>
      <w:r w:rsidRPr="0064445D">
        <w:rPr>
          <w:rFonts w:ascii="Times New Roman" w:hAnsi="Times New Roman" w:cs="Times New Roman"/>
          <w:sz w:val="24"/>
          <w:szCs w:val="24"/>
        </w:rPr>
        <w:t>I further declare that the information, findings, observations, and interpretations presented in this work are true to the best of my knowledge and have not been submitted previously, either in part or in full, to any other institution or university for the award of any degree, diploma, or certification.</w:t>
      </w:r>
    </w:p>
    <w:p w14:paraId="02689D17" w14:textId="77777777" w:rsidR="005B3248" w:rsidRPr="0064445D" w:rsidRDefault="005B3248" w:rsidP="0064445D">
      <w:pPr>
        <w:spacing w:line="276" w:lineRule="auto"/>
        <w:rPr>
          <w:rFonts w:ascii="Times New Roman" w:hAnsi="Times New Roman" w:cs="Times New Roman"/>
          <w:sz w:val="24"/>
          <w:szCs w:val="24"/>
        </w:rPr>
      </w:pPr>
      <w:r w:rsidRPr="0064445D">
        <w:rPr>
          <w:rFonts w:ascii="Times New Roman" w:hAnsi="Times New Roman" w:cs="Times New Roman"/>
          <w:sz w:val="24"/>
          <w:szCs w:val="24"/>
        </w:rPr>
        <w:t>I have taken utmost care in acknowledging all sources of information and references used in this work. In case of any violation of academic ethics, plagiarism, or copyright issues, I shall be solely responsible for the same. The supervisor, department, and institute shall not be held accountable for any such violation.</w:t>
      </w:r>
    </w:p>
    <w:p w14:paraId="741FEA0E" w14:textId="77777777" w:rsidR="005B3248" w:rsidRDefault="005B3248" w:rsidP="008E4804">
      <w:pPr>
        <w:spacing w:line="360" w:lineRule="auto"/>
        <w:rPr>
          <w:rFonts w:ascii="Times New Roman" w:hAnsi="Times New Roman" w:cs="Times New Roman"/>
          <w:b/>
          <w:bCs/>
          <w:sz w:val="24"/>
          <w:szCs w:val="24"/>
        </w:rPr>
      </w:pPr>
    </w:p>
    <w:p w14:paraId="558BF415" w14:textId="77777777" w:rsidR="0064445D" w:rsidRDefault="0064445D" w:rsidP="008E4804">
      <w:pPr>
        <w:spacing w:line="360" w:lineRule="auto"/>
        <w:rPr>
          <w:rFonts w:ascii="Times New Roman" w:hAnsi="Times New Roman" w:cs="Times New Roman"/>
          <w:b/>
          <w:bCs/>
          <w:sz w:val="24"/>
          <w:szCs w:val="24"/>
        </w:rPr>
      </w:pPr>
    </w:p>
    <w:p w14:paraId="576E00D5" w14:textId="77777777" w:rsidR="00E87C2E" w:rsidRDefault="00E87C2E" w:rsidP="008E4804">
      <w:pPr>
        <w:spacing w:line="360" w:lineRule="auto"/>
        <w:rPr>
          <w:rFonts w:ascii="Times New Roman" w:hAnsi="Times New Roman" w:cs="Times New Roman"/>
          <w:b/>
          <w:bCs/>
          <w:sz w:val="24"/>
          <w:szCs w:val="24"/>
        </w:rPr>
      </w:pPr>
    </w:p>
    <w:p w14:paraId="2EAF762D" w14:textId="77777777" w:rsidR="00E87C2E" w:rsidRPr="0064445D" w:rsidRDefault="00E87C2E" w:rsidP="008E4804">
      <w:pPr>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08"/>
        <w:gridCol w:w="4508"/>
      </w:tblGrid>
      <w:tr w:rsidR="00C77517" w14:paraId="5D2932E4" w14:textId="77777777" w:rsidTr="00E87C2E">
        <w:tc>
          <w:tcPr>
            <w:tcW w:w="4508" w:type="dxa"/>
            <w:tcBorders>
              <w:top w:val="nil"/>
              <w:left w:val="nil"/>
              <w:bottom w:val="nil"/>
              <w:right w:val="nil"/>
            </w:tcBorders>
          </w:tcPr>
          <w:p w14:paraId="65B3246A" w14:textId="23E575E6" w:rsidR="00E87C2E" w:rsidRDefault="00C77517" w:rsidP="00E87C2E">
            <w:pPr>
              <w:spacing w:line="276" w:lineRule="auto"/>
              <w:rPr>
                <w:rFonts w:ascii="Times New Roman" w:hAnsi="Times New Roman" w:cs="Times New Roman"/>
                <w:sz w:val="24"/>
                <w:szCs w:val="24"/>
              </w:rPr>
            </w:pPr>
            <w:r w:rsidRPr="0064445D">
              <w:rPr>
                <w:rFonts w:ascii="Times New Roman" w:hAnsi="Times New Roman" w:cs="Times New Roman"/>
                <w:b/>
                <w:bCs/>
                <w:sz w:val="24"/>
                <w:szCs w:val="24"/>
              </w:rPr>
              <w:t>Avani Shah</w:t>
            </w:r>
            <w:r w:rsidRPr="0064445D">
              <w:rPr>
                <w:rFonts w:ascii="Times New Roman" w:hAnsi="Times New Roman" w:cs="Times New Roman"/>
                <w:sz w:val="24"/>
                <w:szCs w:val="24"/>
              </w:rPr>
              <w:br/>
              <w:t>M.Phil. Clinical Psychology</w:t>
            </w:r>
            <w:r w:rsidRPr="0064445D">
              <w:rPr>
                <w:rFonts w:ascii="Times New Roman" w:hAnsi="Times New Roman" w:cs="Times New Roman"/>
                <w:sz w:val="24"/>
                <w:szCs w:val="24"/>
              </w:rPr>
              <w:br/>
              <w:t>I Year Trainee</w:t>
            </w:r>
          </w:p>
          <w:p w14:paraId="5DF9D69E" w14:textId="77777777" w:rsidR="00E87C2E" w:rsidRPr="0064445D" w:rsidRDefault="00E87C2E" w:rsidP="00E87C2E">
            <w:pPr>
              <w:spacing w:line="276" w:lineRule="auto"/>
              <w:rPr>
                <w:rFonts w:ascii="Times New Roman" w:hAnsi="Times New Roman" w:cs="Times New Roman"/>
                <w:sz w:val="24"/>
                <w:szCs w:val="24"/>
              </w:rPr>
            </w:pPr>
          </w:p>
          <w:p w14:paraId="20A29C14" w14:textId="77777777" w:rsidR="00C77517" w:rsidRPr="0064445D" w:rsidRDefault="00C77517" w:rsidP="00E87C2E">
            <w:pPr>
              <w:spacing w:line="276" w:lineRule="auto"/>
              <w:rPr>
                <w:rFonts w:ascii="Times New Roman" w:hAnsi="Times New Roman" w:cs="Times New Roman"/>
                <w:sz w:val="24"/>
                <w:szCs w:val="24"/>
              </w:rPr>
            </w:pPr>
            <w:r w:rsidRPr="0064445D">
              <w:rPr>
                <w:rFonts w:ascii="Times New Roman" w:hAnsi="Times New Roman" w:cs="Times New Roman"/>
                <w:b/>
                <w:bCs/>
                <w:sz w:val="24"/>
                <w:szCs w:val="24"/>
              </w:rPr>
              <w:t>Date:</w:t>
            </w:r>
            <w:r w:rsidRPr="0064445D">
              <w:rPr>
                <w:rFonts w:ascii="Times New Roman" w:hAnsi="Times New Roman" w:cs="Times New Roman"/>
                <w:sz w:val="24"/>
                <w:szCs w:val="24"/>
              </w:rPr>
              <w:t xml:space="preserve"> ____________</w:t>
            </w:r>
          </w:p>
          <w:p w14:paraId="37D8CCAF" w14:textId="194A657D" w:rsidR="00C77517" w:rsidRDefault="00C77517" w:rsidP="00E87C2E">
            <w:pPr>
              <w:spacing w:line="276" w:lineRule="auto"/>
              <w:rPr>
                <w:rFonts w:ascii="Times New Roman" w:hAnsi="Times New Roman" w:cs="Times New Roman"/>
                <w:b/>
                <w:bCs/>
                <w:sz w:val="24"/>
                <w:szCs w:val="24"/>
              </w:rPr>
            </w:pPr>
            <w:r w:rsidRPr="0064445D">
              <w:rPr>
                <w:rFonts w:ascii="Times New Roman" w:hAnsi="Times New Roman" w:cs="Times New Roman"/>
                <w:b/>
                <w:bCs/>
                <w:sz w:val="24"/>
                <w:szCs w:val="24"/>
              </w:rPr>
              <w:t>Place:</w:t>
            </w:r>
            <w:r w:rsidRPr="0064445D">
              <w:rPr>
                <w:rFonts w:ascii="Times New Roman" w:hAnsi="Times New Roman" w:cs="Times New Roman"/>
                <w:sz w:val="24"/>
                <w:szCs w:val="24"/>
              </w:rPr>
              <w:t xml:space="preserve"> ___________</w:t>
            </w:r>
          </w:p>
        </w:tc>
        <w:tc>
          <w:tcPr>
            <w:tcW w:w="4508" w:type="dxa"/>
            <w:tcBorders>
              <w:top w:val="nil"/>
              <w:left w:val="nil"/>
              <w:bottom w:val="nil"/>
              <w:right w:val="nil"/>
            </w:tcBorders>
          </w:tcPr>
          <w:p w14:paraId="1B646625" w14:textId="51B5B656" w:rsidR="00C77517" w:rsidRDefault="00564422" w:rsidP="00E87C2E">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Dr. Ajay Sharma</w:t>
            </w:r>
          </w:p>
          <w:p w14:paraId="16AB399A" w14:textId="4A3C970D" w:rsidR="00564422" w:rsidRPr="00E87C2E" w:rsidRDefault="00564422" w:rsidP="00E87C2E">
            <w:pPr>
              <w:spacing w:line="276" w:lineRule="auto"/>
              <w:jc w:val="center"/>
              <w:rPr>
                <w:rFonts w:ascii="Times New Roman" w:hAnsi="Times New Roman" w:cs="Times New Roman"/>
                <w:sz w:val="24"/>
                <w:szCs w:val="24"/>
              </w:rPr>
            </w:pPr>
            <w:r w:rsidRPr="00E87C2E">
              <w:rPr>
                <w:rFonts w:ascii="Times New Roman" w:hAnsi="Times New Roman" w:cs="Times New Roman"/>
                <w:sz w:val="24"/>
                <w:szCs w:val="24"/>
              </w:rPr>
              <w:t>Head of Department</w:t>
            </w:r>
          </w:p>
          <w:p w14:paraId="739313B0" w14:textId="6141C69D" w:rsidR="00E87C2E" w:rsidRPr="00E87C2E" w:rsidRDefault="00E87C2E" w:rsidP="00E87C2E">
            <w:pPr>
              <w:spacing w:line="276" w:lineRule="auto"/>
              <w:jc w:val="center"/>
              <w:rPr>
                <w:rFonts w:ascii="Times New Roman" w:hAnsi="Times New Roman" w:cs="Times New Roman"/>
                <w:sz w:val="24"/>
                <w:szCs w:val="24"/>
              </w:rPr>
            </w:pPr>
            <w:r w:rsidRPr="00E87C2E">
              <w:rPr>
                <w:rFonts w:ascii="Times New Roman" w:hAnsi="Times New Roman" w:cs="Times New Roman"/>
                <w:sz w:val="24"/>
                <w:szCs w:val="24"/>
              </w:rPr>
              <w:t xml:space="preserve">Department of </w:t>
            </w:r>
            <w:r>
              <w:rPr>
                <w:rFonts w:ascii="Times New Roman" w:hAnsi="Times New Roman" w:cs="Times New Roman"/>
                <w:sz w:val="24"/>
                <w:szCs w:val="24"/>
              </w:rPr>
              <w:t>C</w:t>
            </w:r>
            <w:r w:rsidRPr="00E87C2E">
              <w:rPr>
                <w:rFonts w:ascii="Times New Roman" w:hAnsi="Times New Roman" w:cs="Times New Roman"/>
                <w:sz w:val="24"/>
                <w:szCs w:val="24"/>
              </w:rPr>
              <w:t xml:space="preserve">linical </w:t>
            </w:r>
            <w:r>
              <w:rPr>
                <w:rFonts w:ascii="Times New Roman" w:hAnsi="Times New Roman" w:cs="Times New Roman"/>
                <w:sz w:val="24"/>
                <w:szCs w:val="24"/>
              </w:rPr>
              <w:t>P</w:t>
            </w:r>
            <w:r w:rsidRPr="00E87C2E">
              <w:rPr>
                <w:rFonts w:ascii="Times New Roman" w:hAnsi="Times New Roman" w:cs="Times New Roman"/>
                <w:sz w:val="24"/>
                <w:szCs w:val="24"/>
              </w:rPr>
              <w:t>sychology</w:t>
            </w:r>
          </w:p>
          <w:p w14:paraId="13311617" w14:textId="336D6893" w:rsidR="00564422" w:rsidRDefault="00E87C2E" w:rsidP="00E87C2E">
            <w:pPr>
              <w:spacing w:line="276" w:lineRule="auto"/>
              <w:jc w:val="center"/>
              <w:rPr>
                <w:rFonts w:ascii="Times New Roman" w:hAnsi="Times New Roman" w:cs="Times New Roman"/>
                <w:b/>
                <w:bCs/>
                <w:sz w:val="24"/>
                <w:szCs w:val="24"/>
              </w:rPr>
            </w:pPr>
            <w:proofErr w:type="gramStart"/>
            <w:r w:rsidRPr="00E87C2E">
              <w:rPr>
                <w:rFonts w:ascii="Times New Roman" w:hAnsi="Times New Roman" w:cs="Times New Roman"/>
                <w:sz w:val="24"/>
                <w:szCs w:val="24"/>
              </w:rPr>
              <w:t>Man</w:t>
            </w:r>
            <w:proofErr w:type="gramEnd"/>
            <w:r w:rsidRPr="00E87C2E">
              <w:rPr>
                <w:rFonts w:ascii="Times New Roman" w:hAnsi="Times New Roman" w:cs="Times New Roman"/>
                <w:sz w:val="24"/>
                <w:szCs w:val="24"/>
              </w:rPr>
              <w:t xml:space="preserve"> college of Special Education and </w:t>
            </w:r>
            <w:r>
              <w:rPr>
                <w:rFonts w:ascii="Times New Roman" w:hAnsi="Times New Roman" w:cs="Times New Roman"/>
                <w:sz w:val="24"/>
                <w:szCs w:val="24"/>
              </w:rPr>
              <w:t>P</w:t>
            </w:r>
            <w:r w:rsidRPr="00E87C2E">
              <w:rPr>
                <w:rFonts w:ascii="Times New Roman" w:hAnsi="Times New Roman" w:cs="Times New Roman"/>
                <w:sz w:val="24"/>
                <w:szCs w:val="24"/>
              </w:rPr>
              <w:t xml:space="preserve">sychological </w:t>
            </w:r>
            <w:r>
              <w:rPr>
                <w:rFonts w:ascii="Times New Roman" w:hAnsi="Times New Roman" w:cs="Times New Roman"/>
                <w:sz w:val="24"/>
                <w:szCs w:val="24"/>
              </w:rPr>
              <w:t>S</w:t>
            </w:r>
            <w:r w:rsidRPr="00E87C2E">
              <w:rPr>
                <w:rFonts w:ascii="Times New Roman" w:hAnsi="Times New Roman" w:cs="Times New Roman"/>
                <w:sz w:val="24"/>
                <w:szCs w:val="24"/>
              </w:rPr>
              <w:t>tudies, Guna, M.P.</w:t>
            </w:r>
          </w:p>
        </w:tc>
      </w:tr>
    </w:tbl>
    <w:p w14:paraId="2F32ADC9" w14:textId="407907CD" w:rsidR="005B3248" w:rsidRPr="0064445D" w:rsidRDefault="005B3248" w:rsidP="008E4804">
      <w:pPr>
        <w:spacing w:line="360" w:lineRule="auto"/>
        <w:rPr>
          <w:rFonts w:ascii="Times New Roman" w:hAnsi="Times New Roman" w:cs="Times New Roman"/>
          <w:sz w:val="24"/>
          <w:szCs w:val="24"/>
        </w:rPr>
      </w:pPr>
    </w:p>
    <w:p w14:paraId="3183FB15" w14:textId="43ABBE35" w:rsidR="005B3248" w:rsidRPr="0064445D" w:rsidRDefault="005B3248" w:rsidP="008E4804">
      <w:pPr>
        <w:spacing w:line="360" w:lineRule="auto"/>
        <w:rPr>
          <w:rFonts w:ascii="Times New Roman" w:hAnsi="Times New Roman" w:cs="Times New Roman"/>
          <w:sz w:val="24"/>
          <w:szCs w:val="24"/>
        </w:rPr>
      </w:pPr>
    </w:p>
    <w:p w14:paraId="66023FE7" w14:textId="77777777" w:rsidR="005B3248" w:rsidRPr="0064445D" w:rsidRDefault="005B3248" w:rsidP="008E4804">
      <w:pPr>
        <w:spacing w:line="360" w:lineRule="auto"/>
        <w:rPr>
          <w:rFonts w:ascii="Times New Roman" w:hAnsi="Times New Roman" w:cs="Times New Roman"/>
          <w:sz w:val="24"/>
          <w:szCs w:val="24"/>
        </w:rPr>
      </w:pPr>
    </w:p>
    <w:p w14:paraId="1D22B71E" w14:textId="77777777" w:rsidR="00C7226E" w:rsidRPr="0064445D" w:rsidRDefault="00C7226E" w:rsidP="008E4804">
      <w:pPr>
        <w:spacing w:line="360" w:lineRule="auto"/>
        <w:rPr>
          <w:rFonts w:ascii="Times New Roman" w:hAnsi="Times New Roman" w:cs="Times New Roman"/>
          <w:sz w:val="24"/>
          <w:szCs w:val="24"/>
        </w:rPr>
      </w:pPr>
    </w:p>
    <w:p w14:paraId="58DDE36F" w14:textId="62BFEF83" w:rsidR="005B3248" w:rsidRPr="0064445D" w:rsidRDefault="005B3248" w:rsidP="008E4804">
      <w:pPr>
        <w:spacing w:line="360" w:lineRule="auto"/>
        <w:rPr>
          <w:rFonts w:ascii="Times New Roman" w:hAnsi="Times New Roman" w:cs="Times New Roman"/>
          <w:sz w:val="24"/>
          <w:szCs w:val="24"/>
        </w:rPr>
      </w:pPr>
      <w:r w:rsidRPr="0064445D">
        <w:rPr>
          <w:rFonts w:ascii="Times New Roman" w:hAnsi="Times New Roman" w:cs="Times New Roman"/>
          <w:sz w:val="24"/>
          <w:szCs w:val="24"/>
        </w:rPr>
        <w:br w:type="page"/>
      </w:r>
    </w:p>
    <w:p w14:paraId="78546A99" w14:textId="77777777" w:rsidR="00C7226E" w:rsidRPr="0064445D" w:rsidRDefault="00C7226E" w:rsidP="008E4804">
      <w:pPr>
        <w:spacing w:line="360" w:lineRule="auto"/>
        <w:rPr>
          <w:rFonts w:ascii="Times New Roman" w:hAnsi="Times New Roman" w:cs="Times New Roman"/>
          <w:sz w:val="24"/>
          <w:szCs w:val="24"/>
        </w:rPr>
      </w:pPr>
    </w:p>
    <w:p w14:paraId="6F4404F7" w14:textId="77777777" w:rsidR="002E70E1" w:rsidRPr="0064445D" w:rsidRDefault="002E70E1" w:rsidP="008E4804">
      <w:pPr>
        <w:spacing w:line="360" w:lineRule="auto"/>
        <w:jc w:val="center"/>
        <w:rPr>
          <w:rFonts w:ascii="Times New Roman" w:hAnsi="Times New Roman" w:cs="Times New Roman"/>
          <w:b/>
          <w:bCs/>
          <w:sz w:val="28"/>
          <w:szCs w:val="28"/>
          <w:u w:val="single"/>
        </w:rPr>
      </w:pPr>
      <w:r w:rsidRPr="0064445D">
        <w:rPr>
          <w:rFonts w:ascii="Times New Roman" w:hAnsi="Times New Roman" w:cs="Times New Roman"/>
          <w:b/>
          <w:bCs/>
          <w:sz w:val="28"/>
          <w:szCs w:val="28"/>
          <w:u w:val="single"/>
        </w:rPr>
        <w:t>ACKNOWLEDGEMENT</w:t>
      </w:r>
    </w:p>
    <w:p w14:paraId="1F7F65E1" w14:textId="405CDA4B" w:rsidR="002E70E1"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 would like to express my sincere gratitude to our respected Director, </w:t>
      </w:r>
      <w:r w:rsidRPr="0064445D">
        <w:rPr>
          <w:rFonts w:ascii="Times New Roman" w:hAnsi="Times New Roman" w:cs="Times New Roman"/>
          <w:b/>
          <w:bCs/>
          <w:sz w:val="24"/>
          <w:szCs w:val="24"/>
        </w:rPr>
        <w:t>Dr. R.S. Bhati Sir</w:t>
      </w:r>
      <w:r w:rsidRPr="0064445D">
        <w:rPr>
          <w:rFonts w:ascii="Times New Roman" w:hAnsi="Times New Roman" w:cs="Times New Roman"/>
          <w:sz w:val="24"/>
          <w:szCs w:val="24"/>
        </w:rPr>
        <w:t>, for providing me with the invaluable opportunity and a supportive academic environment to undertake and complete this work successfully. His vision and encouragement have been truly inspiring throughout this journey.</w:t>
      </w:r>
    </w:p>
    <w:p w14:paraId="75741CCF" w14:textId="6DBC690D" w:rsidR="002E70E1"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 extend my heartfelt thanks to our Head of the Department, </w:t>
      </w:r>
      <w:r w:rsidRPr="0064445D">
        <w:rPr>
          <w:rFonts w:ascii="Times New Roman" w:hAnsi="Times New Roman" w:cs="Times New Roman"/>
          <w:b/>
          <w:bCs/>
          <w:sz w:val="24"/>
          <w:szCs w:val="24"/>
        </w:rPr>
        <w:t>Dr. Ajay Sharma Sir</w:t>
      </w:r>
      <w:r w:rsidRPr="0064445D">
        <w:rPr>
          <w:rFonts w:ascii="Times New Roman" w:hAnsi="Times New Roman" w:cs="Times New Roman"/>
          <w:sz w:val="24"/>
          <w:szCs w:val="24"/>
        </w:rPr>
        <w:t>, for his guidance, and support throughout the course of this study.</w:t>
      </w:r>
    </w:p>
    <w:p w14:paraId="02823A9F" w14:textId="3D8E186B" w:rsidR="002E70E1"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 am profoundly grateful to my faculties, </w:t>
      </w:r>
      <w:r w:rsidRPr="0064445D">
        <w:rPr>
          <w:rFonts w:ascii="Times New Roman" w:hAnsi="Times New Roman" w:cs="Times New Roman"/>
          <w:b/>
          <w:bCs/>
          <w:sz w:val="24"/>
          <w:szCs w:val="24"/>
        </w:rPr>
        <w:t xml:space="preserve">Ms. Shivani Kirar Ma’am </w:t>
      </w:r>
      <w:r w:rsidRPr="0064445D">
        <w:rPr>
          <w:rFonts w:ascii="Times New Roman" w:hAnsi="Times New Roman" w:cs="Times New Roman"/>
          <w:sz w:val="24"/>
          <w:szCs w:val="24"/>
        </w:rPr>
        <w:t>and</w:t>
      </w:r>
      <w:r w:rsidRPr="0064445D">
        <w:rPr>
          <w:rFonts w:ascii="Times New Roman" w:hAnsi="Times New Roman" w:cs="Times New Roman"/>
          <w:b/>
          <w:bCs/>
          <w:sz w:val="24"/>
          <w:szCs w:val="24"/>
        </w:rPr>
        <w:t xml:space="preserve"> Ms. Samriddhi Oli,</w:t>
      </w:r>
      <w:r w:rsidRPr="0064445D">
        <w:rPr>
          <w:rFonts w:ascii="Times New Roman" w:hAnsi="Times New Roman" w:cs="Times New Roman"/>
          <w:sz w:val="24"/>
          <w:szCs w:val="24"/>
        </w:rPr>
        <w:t xml:space="preserve"> (Assistant Professor), for their continuous supervision, patience, constructive feedback, and unwavering motivation. Their guidance not only enriched this study academically but also encouraged me to grow with confidence and perseverance.</w:t>
      </w:r>
    </w:p>
    <w:p w14:paraId="590F9E55" w14:textId="07B62D09" w:rsidR="002E70E1"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I would also like to express my heartfelt gratitude to my family, whose unconditional love, endless patience, understanding, and unwavering faith in me became my greatest source of strength throughout this journey. Their constant encouragement during moments of stress and self-doubt gave me the courage to move forward and successfully accomplish this work.</w:t>
      </w:r>
    </w:p>
    <w:p w14:paraId="2654C065" w14:textId="36B7B6C2" w:rsidR="002E70E1"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 would especially like to express my deepest gratitude to </w:t>
      </w:r>
      <w:r w:rsidRPr="0064445D">
        <w:rPr>
          <w:rFonts w:ascii="Times New Roman" w:hAnsi="Times New Roman" w:cs="Times New Roman"/>
          <w:b/>
          <w:bCs/>
          <w:sz w:val="24"/>
          <w:szCs w:val="24"/>
        </w:rPr>
        <w:t>Mr. Surendra Patro,</w:t>
      </w:r>
      <w:r w:rsidRPr="0064445D">
        <w:rPr>
          <w:rFonts w:ascii="Times New Roman" w:hAnsi="Times New Roman" w:cs="Times New Roman"/>
          <w:sz w:val="24"/>
          <w:szCs w:val="24"/>
        </w:rPr>
        <w:t xml:space="preserve"> whose unwavering support, patience, and belief in me carried me through what often felt like one of the most challenging journeys of my life. During moments when this journey became overwhelming, his encouragement reminded me of my strength and potential. His faith in my abilities continuously inspires me to grow not only as a better psychologist, but also as a better and more resilient person.</w:t>
      </w:r>
    </w:p>
    <w:p w14:paraId="0B3C9FB8" w14:textId="26BAAE5D" w:rsidR="00F67792" w:rsidRPr="0064445D" w:rsidRDefault="002E70E1"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 am equally grateful to my dear friends and </w:t>
      </w:r>
      <w:r w:rsidR="005B3248" w:rsidRPr="0064445D">
        <w:rPr>
          <w:rFonts w:ascii="Times New Roman" w:hAnsi="Times New Roman" w:cs="Times New Roman"/>
          <w:sz w:val="24"/>
          <w:szCs w:val="24"/>
        </w:rPr>
        <w:t>M.Phil.</w:t>
      </w:r>
      <w:r w:rsidRPr="0064445D">
        <w:rPr>
          <w:rFonts w:ascii="Times New Roman" w:hAnsi="Times New Roman" w:cs="Times New Roman"/>
          <w:sz w:val="24"/>
          <w:szCs w:val="24"/>
        </w:rPr>
        <w:t xml:space="preserve"> Clinical Psychology trainees, </w:t>
      </w:r>
      <w:r w:rsidRPr="0064445D">
        <w:rPr>
          <w:rFonts w:ascii="Times New Roman" w:hAnsi="Times New Roman" w:cs="Times New Roman"/>
          <w:b/>
          <w:bCs/>
          <w:sz w:val="24"/>
          <w:szCs w:val="24"/>
        </w:rPr>
        <w:t xml:space="preserve">Ms. Mahek Kandya </w:t>
      </w:r>
      <w:r w:rsidRPr="0064445D">
        <w:rPr>
          <w:rFonts w:ascii="Times New Roman" w:hAnsi="Times New Roman" w:cs="Times New Roman"/>
          <w:sz w:val="24"/>
          <w:szCs w:val="24"/>
        </w:rPr>
        <w:t>and</w:t>
      </w:r>
      <w:r w:rsidRPr="0064445D">
        <w:rPr>
          <w:rFonts w:ascii="Times New Roman" w:hAnsi="Times New Roman" w:cs="Times New Roman"/>
          <w:b/>
          <w:bCs/>
          <w:sz w:val="24"/>
          <w:szCs w:val="24"/>
        </w:rPr>
        <w:t xml:space="preserve"> Mr. Tejas Dangodra,</w:t>
      </w:r>
      <w:r w:rsidRPr="0064445D">
        <w:rPr>
          <w:rFonts w:ascii="Times New Roman" w:hAnsi="Times New Roman" w:cs="Times New Roman"/>
          <w:sz w:val="24"/>
          <w:szCs w:val="24"/>
        </w:rPr>
        <w:t xml:space="preserve"> for their constant encouragement, companionship, and emotional support throughout this journey. Their motivation, reassurance, and willingness to stand beside me during difficult times made this experience far more manageable and meaningful.</w:t>
      </w:r>
    </w:p>
    <w:p w14:paraId="328578DC" w14:textId="22EFAAFD" w:rsidR="005B3248" w:rsidRPr="002C2913" w:rsidRDefault="005B3248" w:rsidP="002C2913">
      <w:pPr>
        <w:spacing w:line="360" w:lineRule="auto"/>
        <w:rPr>
          <w:rFonts w:ascii="Times New Roman" w:hAnsi="Times New Roman" w:cs="Times New Roman"/>
          <w:sz w:val="24"/>
          <w:szCs w:val="24"/>
        </w:rPr>
      </w:pPr>
      <w:r w:rsidRPr="0064445D">
        <w:rPr>
          <w:rFonts w:ascii="Times New Roman" w:hAnsi="Times New Roman" w:cs="Times New Roman"/>
          <w:sz w:val="24"/>
          <w:szCs w:val="24"/>
        </w:rPr>
        <w:br w:type="page"/>
      </w:r>
    </w:p>
    <w:p w14:paraId="324C11BF" w14:textId="5F7F6A66" w:rsidR="005B3248" w:rsidRPr="0064445D" w:rsidRDefault="005B3248" w:rsidP="008E4804">
      <w:pPr>
        <w:spacing w:line="360" w:lineRule="auto"/>
        <w:jc w:val="center"/>
        <w:rPr>
          <w:rFonts w:ascii="Times New Roman" w:hAnsi="Times New Roman" w:cs="Times New Roman"/>
          <w:b/>
          <w:bCs/>
          <w:sz w:val="28"/>
          <w:szCs w:val="28"/>
          <w:u w:val="single"/>
        </w:rPr>
      </w:pPr>
      <w:r w:rsidRPr="0064445D">
        <w:rPr>
          <w:rFonts w:ascii="Times New Roman" w:hAnsi="Times New Roman" w:cs="Times New Roman"/>
          <w:b/>
          <w:bCs/>
          <w:sz w:val="28"/>
          <w:szCs w:val="28"/>
          <w:u w:val="single"/>
        </w:rPr>
        <w:lastRenderedPageBreak/>
        <w:t>TABLE OF CONTENT</w:t>
      </w:r>
    </w:p>
    <w:p w14:paraId="036658F5" w14:textId="77777777" w:rsidR="005B3248" w:rsidRPr="0064445D" w:rsidRDefault="005B3248" w:rsidP="008E4804">
      <w:pPr>
        <w:spacing w:line="360" w:lineRule="auto"/>
        <w:jc w:val="center"/>
        <w:rPr>
          <w:rFonts w:ascii="Times New Roman" w:hAnsi="Times New Roman" w:cs="Times New Roman"/>
          <w:b/>
          <w:bCs/>
          <w:sz w:val="28"/>
          <w:szCs w:val="28"/>
          <w:u w:val="single"/>
        </w:rPr>
      </w:pPr>
    </w:p>
    <w:tbl>
      <w:tblPr>
        <w:tblStyle w:val="TableGridLight"/>
        <w:tblW w:w="10490" w:type="dxa"/>
        <w:tblInd w:w="-714" w:type="dxa"/>
        <w:tblLayout w:type="fixed"/>
        <w:tblLook w:val="04A0" w:firstRow="1" w:lastRow="0" w:firstColumn="1" w:lastColumn="0" w:noHBand="0" w:noVBand="1"/>
      </w:tblPr>
      <w:tblGrid>
        <w:gridCol w:w="709"/>
        <w:gridCol w:w="2410"/>
        <w:gridCol w:w="4678"/>
        <w:gridCol w:w="1559"/>
        <w:gridCol w:w="1134"/>
      </w:tblGrid>
      <w:tr w:rsidR="00A91452" w:rsidRPr="0064445D" w14:paraId="05D3A4F4" w14:textId="171B1E16" w:rsidTr="001B07F8">
        <w:trPr>
          <w:trHeight w:val="57"/>
        </w:trPr>
        <w:tc>
          <w:tcPr>
            <w:tcW w:w="709" w:type="dxa"/>
          </w:tcPr>
          <w:p w14:paraId="7D06AE9F" w14:textId="7A9D1AD1" w:rsidR="00A91452" w:rsidRPr="00F56A88" w:rsidRDefault="00A91452" w:rsidP="00A27E35">
            <w:pPr>
              <w:spacing w:line="480" w:lineRule="auto"/>
              <w:rPr>
                <w:rFonts w:ascii="Times New Roman" w:hAnsi="Times New Roman" w:cs="Times New Roman"/>
                <w:b/>
                <w:bCs/>
                <w:sz w:val="24"/>
                <w:szCs w:val="24"/>
              </w:rPr>
            </w:pPr>
            <w:proofErr w:type="gramStart"/>
            <w:r w:rsidRPr="00F56A88">
              <w:rPr>
                <w:rFonts w:ascii="Times New Roman" w:hAnsi="Times New Roman" w:cs="Times New Roman"/>
                <w:b/>
                <w:bCs/>
                <w:sz w:val="24"/>
                <w:szCs w:val="24"/>
              </w:rPr>
              <w:t>S.No</w:t>
            </w:r>
            <w:proofErr w:type="gramEnd"/>
          </w:p>
        </w:tc>
        <w:tc>
          <w:tcPr>
            <w:tcW w:w="2410" w:type="dxa"/>
          </w:tcPr>
          <w:p w14:paraId="04660865" w14:textId="743538EB" w:rsidR="00A91452" w:rsidRPr="00F56A88" w:rsidRDefault="00A91452" w:rsidP="00A27E35">
            <w:pPr>
              <w:spacing w:line="480" w:lineRule="auto"/>
              <w:rPr>
                <w:rFonts w:ascii="Times New Roman" w:hAnsi="Times New Roman" w:cs="Times New Roman"/>
                <w:b/>
                <w:bCs/>
                <w:sz w:val="24"/>
                <w:szCs w:val="24"/>
              </w:rPr>
            </w:pPr>
            <w:r w:rsidRPr="00F56A88">
              <w:rPr>
                <w:rFonts w:ascii="Times New Roman" w:hAnsi="Times New Roman" w:cs="Times New Roman"/>
                <w:b/>
                <w:bCs/>
                <w:sz w:val="24"/>
                <w:szCs w:val="24"/>
              </w:rPr>
              <w:t>Clinical Diagnosis</w:t>
            </w:r>
          </w:p>
        </w:tc>
        <w:tc>
          <w:tcPr>
            <w:tcW w:w="4678" w:type="dxa"/>
          </w:tcPr>
          <w:p w14:paraId="3520BDAB" w14:textId="166A83F2" w:rsidR="00A91452" w:rsidRPr="00F56A88" w:rsidRDefault="00A91452" w:rsidP="00C6681B">
            <w:pPr>
              <w:spacing w:line="276" w:lineRule="auto"/>
              <w:jc w:val="center"/>
              <w:rPr>
                <w:rFonts w:ascii="Times New Roman" w:hAnsi="Times New Roman" w:cs="Times New Roman"/>
                <w:b/>
                <w:bCs/>
                <w:sz w:val="24"/>
                <w:szCs w:val="24"/>
              </w:rPr>
            </w:pPr>
            <w:r w:rsidRPr="00F56A88">
              <w:rPr>
                <w:rFonts w:ascii="Times New Roman" w:hAnsi="Times New Roman" w:cs="Times New Roman"/>
                <w:b/>
                <w:bCs/>
                <w:sz w:val="24"/>
                <w:szCs w:val="24"/>
              </w:rPr>
              <w:t>Psychodiagnostics Assessment</w:t>
            </w:r>
          </w:p>
        </w:tc>
        <w:tc>
          <w:tcPr>
            <w:tcW w:w="1559" w:type="dxa"/>
          </w:tcPr>
          <w:p w14:paraId="3040757E" w14:textId="129A701A" w:rsidR="00A91452" w:rsidRPr="00F56A88" w:rsidRDefault="00EF471D" w:rsidP="00C6681B">
            <w:pPr>
              <w:spacing w:line="276" w:lineRule="auto"/>
              <w:jc w:val="center"/>
              <w:rPr>
                <w:rFonts w:ascii="Times New Roman" w:hAnsi="Times New Roman" w:cs="Times New Roman"/>
                <w:b/>
                <w:bCs/>
                <w:sz w:val="24"/>
                <w:szCs w:val="24"/>
              </w:rPr>
            </w:pPr>
            <w:r w:rsidRPr="00F56A88">
              <w:rPr>
                <w:rFonts w:ascii="Times New Roman" w:hAnsi="Times New Roman" w:cs="Times New Roman"/>
                <w:b/>
                <w:bCs/>
                <w:sz w:val="24"/>
                <w:szCs w:val="24"/>
              </w:rPr>
              <w:t xml:space="preserve">Supervisor signature </w:t>
            </w:r>
          </w:p>
        </w:tc>
        <w:tc>
          <w:tcPr>
            <w:tcW w:w="1134" w:type="dxa"/>
          </w:tcPr>
          <w:p w14:paraId="065DE4B9" w14:textId="76988910" w:rsidR="00A91452" w:rsidRPr="00F56A88" w:rsidRDefault="00EF471D" w:rsidP="00C6681B">
            <w:pPr>
              <w:spacing w:line="276" w:lineRule="auto"/>
              <w:jc w:val="center"/>
              <w:rPr>
                <w:rFonts w:ascii="Times New Roman" w:hAnsi="Times New Roman" w:cs="Times New Roman"/>
                <w:b/>
                <w:bCs/>
                <w:sz w:val="24"/>
                <w:szCs w:val="24"/>
              </w:rPr>
            </w:pPr>
            <w:r w:rsidRPr="00F56A88">
              <w:rPr>
                <w:rFonts w:ascii="Times New Roman" w:hAnsi="Times New Roman" w:cs="Times New Roman"/>
                <w:b/>
                <w:bCs/>
                <w:sz w:val="24"/>
                <w:szCs w:val="24"/>
              </w:rPr>
              <w:t>HOD</w:t>
            </w:r>
            <w:r w:rsidR="00F56A88" w:rsidRPr="00F56A88">
              <w:rPr>
                <w:rFonts w:ascii="Times New Roman" w:hAnsi="Times New Roman" w:cs="Times New Roman"/>
                <w:b/>
                <w:bCs/>
                <w:sz w:val="24"/>
                <w:szCs w:val="24"/>
              </w:rPr>
              <w:t xml:space="preserve">’s signature </w:t>
            </w:r>
          </w:p>
        </w:tc>
      </w:tr>
      <w:tr w:rsidR="00A91452" w:rsidRPr="0064445D" w14:paraId="4104B0AC" w14:textId="723554EA" w:rsidTr="001B07F8">
        <w:trPr>
          <w:trHeight w:val="57"/>
        </w:trPr>
        <w:tc>
          <w:tcPr>
            <w:tcW w:w="709" w:type="dxa"/>
          </w:tcPr>
          <w:p w14:paraId="45F3B4A4" w14:textId="77777777" w:rsidR="009305BB" w:rsidRDefault="009305BB" w:rsidP="00A27E35">
            <w:pPr>
              <w:spacing w:line="480" w:lineRule="auto"/>
              <w:rPr>
                <w:rFonts w:ascii="Times New Roman" w:hAnsi="Times New Roman" w:cs="Times New Roman"/>
                <w:sz w:val="24"/>
                <w:szCs w:val="24"/>
              </w:rPr>
            </w:pPr>
          </w:p>
          <w:p w14:paraId="236BC802" w14:textId="167FF556"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1.</w:t>
            </w:r>
          </w:p>
        </w:tc>
        <w:tc>
          <w:tcPr>
            <w:tcW w:w="2410" w:type="dxa"/>
          </w:tcPr>
          <w:p w14:paraId="476FF4A8" w14:textId="77777777" w:rsidR="00E87201" w:rsidRDefault="00E87201" w:rsidP="00ED581F">
            <w:pPr>
              <w:spacing w:line="276" w:lineRule="auto"/>
              <w:rPr>
                <w:rFonts w:ascii="Times New Roman" w:eastAsia="Times New Roman" w:hAnsi="Times New Roman" w:cs="Times New Roman"/>
                <w:kern w:val="0"/>
                <w:sz w:val="24"/>
                <w:szCs w:val="24"/>
                <w:lang w:eastAsia="en-IN"/>
                <w14:ligatures w14:val="none"/>
              </w:rPr>
            </w:pPr>
          </w:p>
          <w:p w14:paraId="78E4C45F" w14:textId="2262E821" w:rsidR="00A91452" w:rsidRPr="0064445D" w:rsidRDefault="00A91452" w:rsidP="00ED581F">
            <w:pPr>
              <w:spacing w:line="276" w:lineRule="auto"/>
              <w:rPr>
                <w:rFonts w:ascii="Times New Roman" w:hAnsi="Times New Roman" w:cs="Times New Roman"/>
                <w:sz w:val="24"/>
                <w:szCs w:val="24"/>
              </w:rPr>
            </w:pPr>
            <w:r w:rsidRPr="0064445D">
              <w:rPr>
                <w:rFonts w:ascii="Times New Roman" w:eastAsia="Times New Roman" w:hAnsi="Times New Roman" w:cs="Times New Roman"/>
                <w:kern w:val="0"/>
                <w:sz w:val="24"/>
                <w:szCs w:val="24"/>
                <w:lang w:eastAsia="en-IN"/>
                <w14:ligatures w14:val="none"/>
              </w:rPr>
              <w:t xml:space="preserve">F01.8 </w:t>
            </w:r>
            <w:r>
              <w:rPr>
                <w:rFonts w:ascii="Times New Roman" w:eastAsia="Times New Roman" w:hAnsi="Times New Roman" w:cs="Times New Roman"/>
                <w:kern w:val="0"/>
                <w:sz w:val="24"/>
                <w:szCs w:val="24"/>
                <w:lang w:eastAsia="en-IN"/>
                <w14:ligatures w14:val="none"/>
              </w:rPr>
              <w:t>Other</w:t>
            </w:r>
            <w:r w:rsidRPr="0064445D">
              <w:rPr>
                <w:rFonts w:ascii="Times New Roman" w:eastAsia="Times New Roman" w:hAnsi="Times New Roman" w:cs="Times New Roman"/>
                <w:kern w:val="0"/>
                <w:sz w:val="24"/>
                <w:szCs w:val="24"/>
                <w:lang w:eastAsia="en-IN"/>
                <w14:ligatures w14:val="none"/>
              </w:rPr>
              <w:t xml:space="preserve"> Vascular Dementia</w:t>
            </w:r>
          </w:p>
        </w:tc>
        <w:tc>
          <w:tcPr>
            <w:tcW w:w="4678" w:type="dxa"/>
          </w:tcPr>
          <w:p w14:paraId="316FA03C" w14:textId="77777777" w:rsidR="00E87201" w:rsidRDefault="00E87201" w:rsidP="00E87201">
            <w:pPr>
              <w:pStyle w:val="ListParagraph"/>
              <w:spacing w:line="276" w:lineRule="auto"/>
              <w:ind w:left="360"/>
              <w:jc w:val="both"/>
              <w:rPr>
                <w:rFonts w:ascii="Times New Roman" w:hAnsi="Times New Roman" w:cs="Times New Roman"/>
                <w:sz w:val="24"/>
                <w:szCs w:val="24"/>
              </w:rPr>
            </w:pPr>
          </w:p>
          <w:p w14:paraId="370E0C04" w14:textId="5983D42D" w:rsidR="00A91452" w:rsidRPr="00E87201" w:rsidRDefault="00A91452">
            <w:pPr>
              <w:pStyle w:val="ListParagraph"/>
              <w:numPr>
                <w:ilvl w:val="0"/>
                <w:numId w:val="90"/>
              </w:numPr>
              <w:spacing w:line="276" w:lineRule="auto"/>
              <w:jc w:val="both"/>
              <w:rPr>
                <w:rFonts w:ascii="Times New Roman" w:hAnsi="Times New Roman" w:cs="Times New Roman"/>
                <w:sz w:val="24"/>
                <w:szCs w:val="24"/>
              </w:rPr>
            </w:pPr>
            <w:r w:rsidRPr="00E87201">
              <w:rPr>
                <w:rFonts w:ascii="Times New Roman" w:hAnsi="Times New Roman" w:cs="Times New Roman"/>
                <w:sz w:val="24"/>
                <w:szCs w:val="24"/>
              </w:rPr>
              <w:t>Montreal cognitive Assessment (MoCA)</w:t>
            </w:r>
          </w:p>
          <w:p w14:paraId="3FD74008" w14:textId="7F7BE3C6" w:rsidR="00A91452" w:rsidRPr="00086C8A" w:rsidRDefault="00A91452">
            <w:pPr>
              <w:pStyle w:val="ListParagraph"/>
              <w:numPr>
                <w:ilvl w:val="0"/>
                <w:numId w:val="90"/>
              </w:numPr>
              <w:spacing w:line="276" w:lineRule="auto"/>
              <w:jc w:val="both"/>
              <w:rPr>
                <w:rFonts w:ascii="Times New Roman" w:hAnsi="Times New Roman" w:cs="Times New Roman"/>
                <w:sz w:val="24"/>
                <w:szCs w:val="24"/>
              </w:rPr>
            </w:pPr>
            <w:r w:rsidRPr="00086C8A">
              <w:rPr>
                <w:rFonts w:ascii="Times New Roman" w:eastAsia="Times New Roman" w:hAnsi="Times New Roman" w:cs="Times New Roman"/>
                <w:kern w:val="0"/>
                <w:sz w:val="24"/>
                <w:szCs w:val="24"/>
                <w:lang w:eastAsia="en-IN"/>
                <w14:ligatures w14:val="none"/>
              </w:rPr>
              <w:t>Addenbrooke’s Cognitive Examination (ACE)</w:t>
            </w:r>
          </w:p>
          <w:p w14:paraId="3AB23449" w14:textId="25A5445A" w:rsidR="00A91452" w:rsidRPr="00086C8A" w:rsidRDefault="00A91452">
            <w:pPr>
              <w:pStyle w:val="ListParagraph"/>
              <w:numPr>
                <w:ilvl w:val="0"/>
                <w:numId w:val="90"/>
              </w:numPr>
              <w:spacing w:line="276" w:lineRule="auto"/>
              <w:jc w:val="both"/>
              <w:rPr>
                <w:rFonts w:ascii="Times New Roman" w:hAnsi="Times New Roman" w:cs="Times New Roman"/>
                <w:sz w:val="24"/>
                <w:szCs w:val="24"/>
              </w:rPr>
            </w:pPr>
            <w:r w:rsidRPr="00086C8A">
              <w:rPr>
                <w:rFonts w:ascii="Times New Roman" w:hAnsi="Times New Roman" w:cs="Times New Roman"/>
                <w:sz w:val="24"/>
                <w:szCs w:val="24"/>
              </w:rPr>
              <w:t>PGI Battery of Brain Dysfunction (PGI BBD)</w:t>
            </w:r>
          </w:p>
        </w:tc>
        <w:tc>
          <w:tcPr>
            <w:tcW w:w="1559" w:type="dxa"/>
          </w:tcPr>
          <w:p w14:paraId="58D84003" w14:textId="77777777" w:rsidR="00A91452" w:rsidRPr="00814DC7" w:rsidRDefault="00A91452" w:rsidP="00D635D9">
            <w:pPr>
              <w:spacing w:line="276" w:lineRule="auto"/>
              <w:jc w:val="both"/>
              <w:rPr>
                <w:rFonts w:ascii="Times New Roman" w:hAnsi="Times New Roman" w:cs="Times New Roman"/>
                <w:sz w:val="24"/>
                <w:szCs w:val="24"/>
              </w:rPr>
            </w:pPr>
          </w:p>
        </w:tc>
        <w:tc>
          <w:tcPr>
            <w:tcW w:w="1134" w:type="dxa"/>
          </w:tcPr>
          <w:p w14:paraId="030783FB" w14:textId="77777777" w:rsidR="00A91452" w:rsidRPr="00814DC7" w:rsidRDefault="00A91452" w:rsidP="00D635D9">
            <w:pPr>
              <w:spacing w:line="276" w:lineRule="auto"/>
              <w:jc w:val="both"/>
              <w:rPr>
                <w:rFonts w:ascii="Times New Roman" w:hAnsi="Times New Roman" w:cs="Times New Roman"/>
                <w:sz w:val="24"/>
                <w:szCs w:val="24"/>
              </w:rPr>
            </w:pPr>
          </w:p>
        </w:tc>
      </w:tr>
      <w:tr w:rsidR="00A91452" w:rsidRPr="0064445D" w14:paraId="1F201E38" w14:textId="4D1DC7E9" w:rsidTr="001B07F8">
        <w:trPr>
          <w:trHeight w:val="57"/>
        </w:trPr>
        <w:tc>
          <w:tcPr>
            <w:tcW w:w="709" w:type="dxa"/>
          </w:tcPr>
          <w:p w14:paraId="298D2E24" w14:textId="77777777" w:rsidR="009305BB" w:rsidRDefault="009305BB" w:rsidP="00A27E35">
            <w:pPr>
              <w:spacing w:line="480" w:lineRule="auto"/>
              <w:rPr>
                <w:rFonts w:ascii="Times New Roman" w:hAnsi="Times New Roman" w:cs="Times New Roman"/>
                <w:sz w:val="24"/>
                <w:szCs w:val="24"/>
              </w:rPr>
            </w:pPr>
          </w:p>
          <w:p w14:paraId="6BFA938B" w14:textId="3165CD99"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2.</w:t>
            </w:r>
          </w:p>
        </w:tc>
        <w:tc>
          <w:tcPr>
            <w:tcW w:w="2410" w:type="dxa"/>
          </w:tcPr>
          <w:p w14:paraId="06FB2C44" w14:textId="5BD8F2D4" w:rsidR="00A91452" w:rsidRPr="0064445D" w:rsidRDefault="00A91452" w:rsidP="00ED581F">
            <w:pPr>
              <w:spacing w:before="240" w:after="240" w:line="276"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F</w:t>
            </w:r>
            <w:r>
              <w:rPr>
                <w:rFonts w:ascii="Times New Roman" w:eastAsia="Times New Roman" w:hAnsi="Times New Roman" w:cs="Times New Roman"/>
                <w:kern w:val="0"/>
                <w:sz w:val="24"/>
                <w:szCs w:val="24"/>
                <w:lang w:eastAsia="en-IN"/>
                <w14:ligatures w14:val="none"/>
              </w:rPr>
              <w:t xml:space="preserve">11.2 </w:t>
            </w:r>
            <w:r w:rsidRPr="0064445D">
              <w:rPr>
                <w:rFonts w:ascii="Times New Roman" w:eastAsia="Times New Roman" w:hAnsi="Times New Roman" w:cs="Times New Roman"/>
                <w:kern w:val="0"/>
                <w:sz w:val="24"/>
                <w:szCs w:val="24"/>
                <w:lang w:eastAsia="en-IN"/>
                <w14:ligatures w14:val="none"/>
              </w:rPr>
              <w:t>Mental and behavioural disorders due to use of opioids – Dependence Syndrome</w:t>
            </w:r>
          </w:p>
        </w:tc>
        <w:tc>
          <w:tcPr>
            <w:tcW w:w="4678" w:type="dxa"/>
          </w:tcPr>
          <w:p w14:paraId="73A65709" w14:textId="31275A7F" w:rsidR="00A91452" w:rsidRPr="00086C8A" w:rsidRDefault="00A91452">
            <w:pPr>
              <w:pStyle w:val="ListParagraph"/>
              <w:numPr>
                <w:ilvl w:val="0"/>
                <w:numId w:val="91"/>
              </w:numPr>
              <w:spacing w:before="280" w:after="80"/>
              <w:jc w:val="both"/>
              <w:textAlignment w:val="baseline"/>
              <w:outlineLvl w:val="2"/>
              <w:rPr>
                <w:rFonts w:ascii="Times New Roman" w:eastAsia="Times New Roman" w:hAnsi="Times New Roman" w:cs="Times New Roman"/>
                <w:kern w:val="0"/>
                <w:sz w:val="27"/>
                <w:szCs w:val="27"/>
                <w:lang w:eastAsia="en-IN"/>
                <w14:ligatures w14:val="none"/>
              </w:rPr>
            </w:pPr>
            <w:r w:rsidRPr="00086C8A">
              <w:rPr>
                <w:rFonts w:ascii="Times New Roman" w:eastAsia="Times New Roman" w:hAnsi="Times New Roman" w:cs="Times New Roman"/>
                <w:kern w:val="0"/>
                <w:sz w:val="24"/>
                <w:szCs w:val="24"/>
                <w:lang w:eastAsia="en-IN"/>
                <w14:ligatures w14:val="none"/>
              </w:rPr>
              <w:t>WHO-ASSIST (Alcohol, Smoking and Substance Involvement Screening Test)</w:t>
            </w:r>
          </w:p>
          <w:p w14:paraId="27BA6099" w14:textId="33215E29" w:rsidR="00A91452" w:rsidRPr="00086C8A" w:rsidRDefault="00A91452">
            <w:pPr>
              <w:pStyle w:val="ListParagraph"/>
              <w:numPr>
                <w:ilvl w:val="0"/>
                <w:numId w:val="91"/>
              </w:numPr>
              <w:spacing w:before="240" w:after="240"/>
              <w:jc w:val="both"/>
              <w:textAlignment w:val="baseline"/>
              <w:rPr>
                <w:rFonts w:ascii="Times New Roman" w:eastAsia="Times New Roman" w:hAnsi="Times New Roman" w:cs="Times New Roman"/>
                <w:kern w:val="0"/>
                <w:sz w:val="24"/>
                <w:szCs w:val="24"/>
                <w:lang w:eastAsia="en-IN"/>
                <w14:ligatures w14:val="none"/>
              </w:rPr>
            </w:pPr>
            <w:r w:rsidRPr="00086C8A">
              <w:rPr>
                <w:rFonts w:ascii="Times New Roman" w:eastAsia="Times New Roman" w:hAnsi="Times New Roman" w:cs="Times New Roman"/>
                <w:kern w:val="0"/>
                <w:sz w:val="24"/>
                <w:szCs w:val="24"/>
                <w:lang w:eastAsia="en-IN"/>
                <w14:ligatures w14:val="none"/>
              </w:rPr>
              <w:t>Drug Abuse Screening Test (DAST):</w:t>
            </w:r>
          </w:p>
          <w:p w14:paraId="4145DF19" w14:textId="7FADF36C" w:rsidR="00A91452" w:rsidRPr="00086C8A" w:rsidRDefault="00A91452">
            <w:pPr>
              <w:pStyle w:val="ListParagraph"/>
              <w:numPr>
                <w:ilvl w:val="0"/>
                <w:numId w:val="91"/>
              </w:numPr>
              <w:spacing w:before="240" w:after="240"/>
              <w:jc w:val="both"/>
              <w:textAlignment w:val="baseline"/>
              <w:rPr>
                <w:rFonts w:ascii="Times New Roman" w:eastAsia="Times New Roman" w:hAnsi="Times New Roman" w:cs="Times New Roman"/>
                <w:kern w:val="0"/>
                <w:sz w:val="24"/>
                <w:szCs w:val="24"/>
                <w:lang w:eastAsia="en-IN"/>
                <w14:ligatures w14:val="none"/>
              </w:rPr>
            </w:pPr>
            <w:r w:rsidRPr="00086C8A">
              <w:rPr>
                <w:rFonts w:ascii="Times New Roman" w:eastAsia="Times New Roman" w:hAnsi="Times New Roman" w:cs="Times New Roman"/>
                <w:kern w:val="0"/>
                <w:sz w:val="24"/>
                <w:szCs w:val="24"/>
                <w:lang w:eastAsia="en-IN"/>
                <w14:ligatures w14:val="none"/>
              </w:rPr>
              <w:t>CAGE Substance abuse screening tool:</w:t>
            </w:r>
          </w:p>
          <w:p w14:paraId="0C3A2518" w14:textId="3CCA8B11" w:rsidR="00A91452" w:rsidRPr="00086C8A" w:rsidRDefault="00A91452">
            <w:pPr>
              <w:pStyle w:val="ListParagraph"/>
              <w:numPr>
                <w:ilvl w:val="0"/>
                <w:numId w:val="91"/>
              </w:numPr>
              <w:spacing w:before="240" w:after="240"/>
              <w:jc w:val="both"/>
              <w:textAlignment w:val="baseline"/>
              <w:rPr>
                <w:rFonts w:ascii="Times New Roman" w:eastAsia="Times New Roman" w:hAnsi="Times New Roman" w:cs="Times New Roman"/>
                <w:kern w:val="0"/>
                <w:sz w:val="24"/>
                <w:szCs w:val="24"/>
                <w:lang w:eastAsia="en-IN"/>
                <w14:ligatures w14:val="none"/>
              </w:rPr>
            </w:pPr>
            <w:r w:rsidRPr="00086C8A">
              <w:rPr>
                <w:rFonts w:ascii="Times New Roman" w:hAnsi="Times New Roman" w:cs="Times New Roman"/>
                <w:sz w:val="24"/>
                <w:szCs w:val="24"/>
              </w:rPr>
              <w:t>The Million Clinical Multiaxial Inventory (MCMI)</w:t>
            </w:r>
          </w:p>
          <w:p w14:paraId="2F175776" w14:textId="52423D6F" w:rsidR="00A91452" w:rsidRPr="00086C8A" w:rsidRDefault="00A91452">
            <w:pPr>
              <w:pStyle w:val="ListParagraph"/>
              <w:numPr>
                <w:ilvl w:val="0"/>
                <w:numId w:val="91"/>
              </w:numPr>
              <w:spacing w:before="280" w:after="80"/>
              <w:jc w:val="both"/>
              <w:textAlignment w:val="baseline"/>
              <w:outlineLvl w:val="2"/>
              <w:rPr>
                <w:rFonts w:ascii="Times New Roman" w:eastAsia="Times New Roman" w:hAnsi="Times New Roman" w:cs="Times New Roman"/>
                <w:kern w:val="0"/>
                <w:sz w:val="27"/>
                <w:szCs w:val="27"/>
                <w:lang w:eastAsia="en-IN"/>
                <w14:ligatures w14:val="none"/>
              </w:rPr>
            </w:pPr>
            <w:r w:rsidRPr="00086C8A">
              <w:rPr>
                <w:rFonts w:ascii="Times New Roman" w:hAnsi="Times New Roman" w:cs="Times New Roman"/>
                <w:sz w:val="24"/>
                <w:szCs w:val="24"/>
              </w:rPr>
              <w:t xml:space="preserve">The Sack Sentence Completion Test (SSCT) </w:t>
            </w:r>
          </w:p>
          <w:p w14:paraId="38833F5E" w14:textId="74E20761" w:rsidR="00A91452" w:rsidRPr="00086C8A" w:rsidRDefault="00A91452">
            <w:pPr>
              <w:pStyle w:val="ListParagraph"/>
              <w:numPr>
                <w:ilvl w:val="0"/>
                <w:numId w:val="91"/>
              </w:numPr>
              <w:spacing w:before="280" w:after="80"/>
              <w:jc w:val="both"/>
              <w:textAlignment w:val="baseline"/>
              <w:outlineLvl w:val="2"/>
              <w:rPr>
                <w:rFonts w:ascii="Times New Roman" w:eastAsia="Times New Roman" w:hAnsi="Times New Roman" w:cs="Times New Roman"/>
                <w:kern w:val="0"/>
                <w:sz w:val="27"/>
                <w:szCs w:val="27"/>
                <w:lang w:eastAsia="en-IN"/>
                <w14:ligatures w14:val="none"/>
              </w:rPr>
            </w:pPr>
            <w:r w:rsidRPr="00086C8A">
              <w:rPr>
                <w:rFonts w:ascii="Times New Roman" w:hAnsi="Times New Roman" w:cs="Times New Roman"/>
                <w:sz w:val="24"/>
                <w:szCs w:val="24"/>
              </w:rPr>
              <w:t xml:space="preserve">Thematic </w:t>
            </w:r>
            <w:r w:rsidR="00EE0FF6" w:rsidRPr="00086C8A">
              <w:rPr>
                <w:rFonts w:ascii="Times New Roman" w:hAnsi="Times New Roman" w:cs="Times New Roman"/>
                <w:sz w:val="24"/>
                <w:szCs w:val="24"/>
              </w:rPr>
              <w:t>Apperception</w:t>
            </w:r>
            <w:r w:rsidRPr="00086C8A">
              <w:rPr>
                <w:rFonts w:ascii="Times New Roman" w:hAnsi="Times New Roman" w:cs="Times New Roman"/>
                <w:sz w:val="24"/>
                <w:szCs w:val="24"/>
              </w:rPr>
              <w:t xml:space="preserve"> Test (TAT) </w:t>
            </w:r>
          </w:p>
          <w:p w14:paraId="7346F81D" w14:textId="14450FFE" w:rsidR="00A91452" w:rsidRPr="00086C8A" w:rsidRDefault="00A91452">
            <w:pPr>
              <w:pStyle w:val="ListParagraph"/>
              <w:numPr>
                <w:ilvl w:val="0"/>
                <w:numId w:val="91"/>
              </w:numPr>
              <w:spacing w:before="280" w:after="80"/>
              <w:jc w:val="both"/>
              <w:textAlignment w:val="baseline"/>
              <w:outlineLvl w:val="2"/>
              <w:rPr>
                <w:rFonts w:ascii="Times New Roman" w:eastAsia="Times New Roman" w:hAnsi="Times New Roman" w:cs="Times New Roman"/>
                <w:kern w:val="0"/>
                <w:sz w:val="27"/>
                <w:szCs w:val="27"/>
                <w:lang w:eastAsia="en-IN"/>
                <w14:ligatures w14:val="none"/>
              </w:rPr>
            </w:pPr>
            <w:r w:rsidRPr="00086C8A">
              <w:rPr>
                <w:rFonts w:ascii="Times New Roman" w:hAnsi="Times New Roman" w:cs="Times New Roman"/>
                <w:sz w:val="24"/>
                <w:szCs w:val="24"/>
              </w:rPr>
              <w:t>Rorschach Inkblot Test</w:t>
            </w:r>
          </w:p>
        </w:tc>
        <w:tc>
          <w:tcPr>
            <w:tcW w:w="1559" w:type="dxa"/>
          </w:tcPr>
          <w:p w14:paraId="1FD9B7E7" w14:textId="77777777" w:rsidR="00A91452" w:rsidRPr="00814DC7" w:rsidRDefault="00A91452" w:rsidP="003A1B68">
            <w:pPr>
              <w:spacing w:before="280" w:after="80"/>
              <w:jc w:val="both"/>
              <w:textAlignment w:val="baseline"/>
              <w:outlineLvl w:val="2"/>
              <w:rPr>
                <w:rFonts w:ascii="Times New Roman" w:eastAsia="Times New Roman" w:hAnsi="Times New Roman" w:cs="Times New Roman"/>
                <w:kern w:val="0"/>
                <w:sz w:val="24"/>
                <w:szCs w:val="24"/>
                <w:lang w:eastAsia="en-IN"/>
                <w14:ligatures w14:val="none"/>
              </w:rPr>
            </w:pPr>
          </w:p>
        </w:tc>
        <w:tc>
          <w:tcPr>
            <w:tcW w:w="1134" w:type="dxa"/>
          </w:tcPr>
          <w:p w14:paraId="0A8B236B" w14:textId="77777777" w:rsidR="00A91452" w:rsidRPr="00814DC7" w:rsidRDefault="00A91452" w:rsidP="003A1B68">
            <w:pPr>
              <w:spacing w:before="280" w:after="80"/>
              <w:jc w:val="both"/>
              <w:textAlignment w:val="baseline"/>
              <w:outlineLvl w:val="2"/>
              <w:rPr>
                <w:rFonts w:ascii="Times New Roman" w:eastAsia="Times New Roman" w:hAnsi="Times New Roman" w:cs="Times New Roman"/>
                <w:kern w:val="0"/>
                <w:sz w:val="24"/>
                <w:szCs w:val="24"/>
                <w:lang w:eastAsia="en-IN"/>
                <w14:ligatures w14:val="none"/>
              </w:rPr>
            </w:pPr>
          </w:p>
        </w:tc>
      </w:tr>
      <w:tr w:rsidR="00A91452" w:rsidRPr="0064445D" w14:paraId="6AF41A91" w14:textId="2F7CBEF6" w:rsidTr="001B07F8">
        <w:trPr>
          <w:trHeight w:val="57"/>
        </w:trPr>
        <w:tc>
          <w:tcPr>
            <w:tcW w:w="709" w:type="dxa"/>
          </w:tcPr>
          <w:p w14:paraId="4FC2F059" w14:textId="77777777" w:rsidR="009305BB" w:rsidRDefault="009305BB" w:rsidP="00A27E35">
            <w:pPr>
              <w:spacing w:line="480" w:lineRule="auto"/>
              <w:rPr>
                <w:rFonts w:ascii="Times New Roman" w:hAnsi="Times New Roman" w:cs="Times New Roman"/>
                <w:sz w:val="24"/>
                <w:szCs w:val="24"/>
              </w:rPr>
            </w:pPr>
          </w:p>
          <w:p w14:paraId="2E341307" w14:textId="282FE077"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3.</w:t>
            </w:r>
          </w:p>
        </w:tc>
        <w:tc>
          <w:tcPr>
            <w:tcW w:w="2410" w:type="dxa"/>
          </w:tcPr>
          <w:p w14:paraId="0EEEB43D" w14:textId="77777777" w:rsidR="00D51744" w:rsidRDefault="00D51744" w:rsidP="00ED581F">
            <w:pPr>
              <w:spacing w:line="276" w:lineRule="auto"/>
              <w:rPr>
                <w:rFonts w:ascii="Times New Roman" w:hAnsi="Times New Roman" w:cs="Times New Roman"/>
                <w:sz w:val="24"/>
                <w:szCs w:val="24"/>
              </w:rPr>
            </w:pPr>
          </w:p>
          <w:p w14:paraId="1ECAAE5D" w14:textId="359E2498" w:rsidR="00A91452" w:rsidRPr="0064445D" w:rsidRDefault="00A91452" w:rsidP="00ED581F">
            <w:pPr>
              <w:spacing w:line="276" w:lineRule="auto"/>
              <w:rPr>
                <w:rFonts w:ascii="Times New Roman" w:hAnsi="Times New Roman" w:cs="Times New Roman"/>
                <w:sz w:val="24"/>
                <w:szCs w:val="24"/>
              </w:rPr>
            </w:pPr>
            <w:r w:rsidRPr="0064445D">
              <w:rPr>
                <w:rFonts w:ascii="Times New Roman" w:hAnsi="Times New Roman" w:cs="Times New Roman"/>
                <w:sz w:val="24"/>
                <w:szCs w:val="24"/>
              </w:rPr>
              <w:t>F20.1 Hebephrenic Schizophrenia</w:t>
            </w:r>
          </w:p>
        </w:tc>
        <w:tc>
          <w:tcPr>
            <w:tcW w:w="4678" w:type="dxa"/>
          </w:tcPr>
          <w:p w14:paraId="54D08287" w14:textId="77777777" w:rsidR="00D51744" w:rsidRDefault="00D51744" w:rsidP="00D51744">
            <w:pPr>
              <w:ind w:left="360"/>
              <w:jc w:val="both"/>
              <w:rPr>
                <w:rFonts w:ascii="Times New Roman" w:hAnsi="Times New Roman" w:cs="Times New Roman"/>
                <w:sz w:val="24"/>
                <w:szCs w:val="24"/>
              </w:rPr>
            </w:pPr>
          </w:p>
          <w:p w14:paraId="73BD0EE7" w14:textId="2D98AA78" w:rsidR="002801B9" w:rsidRPr="00D51744" w:rsidRDefault="002801B9">
            <w:pPr>
              <w:numPr>
                <w:ilvl w:val="0"/>
                <w:numId w:val="92"/>
              </w:numPr>
              <w:jc w:val="both"/>
              <w:rPr>
                <w:rFonts w:ascii="Times New Roman" w:hAnsi="Times New Roman" w:cs="Times New Roman"/>
                <w:sz w:val="24"/>
                <w:szCs w:val="24"/>
              </w:rPr>
            </w:pPr>
            <w:r w:rsidRPr="00D51744">
              <w:rPr>
                <w:rFonts w:ascii="Times New Roman" w:hAnsi="Times New Roman" w:cs="Times New Roman"/>
                <w:sz w:val="24"/>
                <w:szCs w:val="24"/>
              </w:rPr>
              <w:t xml:space="preserve">Brief Psychiatric Rating Scale (BPRS) </w:t>
            </w:r>
          </w:p>
          <w:p w14:paraId="36F19D7E"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 xml:space="preserve">Positive and Negative Syndrome Scale (PANSS) </w:t>
            </w:r>
          </w:p>
          <w:p w14:paraId="6E33C210"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 xml:space="preserve">Draw-A-Person Test (DAPT) </w:t>
            </w:r>
          </w:p>
          <w:p w14:paraId="52A8D11A"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 xml:space="preserve">Millon Clinical Multiaxial Inventory-III (MCMI-III) </w:t>
            </w:r>
          </w:p>
          <w:p w14:paraId="316AC4DD"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 xml:space="preserve">Sack’s Sentence Completion Test (SSCT) </w:t>
            </w:r>
          </w:p>
          <w:p w14:paraId="680F13C5"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 xml:space="preserve">Thematic Apperception Test (TAT) </w:t>
            </w:r>
          </w:p>
          <w:p w14:paraId="25766354" w14:textId="77777777" w:rsidR="002801B9" w:rsidRPr="002801B9" w:rsidRDefault="002801B9">
            <w:pPr>
              <w:numPr>
                <w:ilvl w:val="0"/>
                <w:numId w:val="92"/>
              </w:numPr>
              <w:jc w:val="both"/>
              <w:rPr>
                <w:rFonts w:ascii="Times New Roman" w:hAnsi="Times New Roman" w:cs="Times New Roman"/>
                <w:sz w:val="24"/>
                <w:szCs w:val="24"/>
              </w:rPr>
            </w:pPr>
            <w:r w:rsidRPr="002801B9">
              <w:rPr>
                <w:rFonts w:ascii="Times New Roman" w:hAnsi="Times New Roman" w:cs="Times New Roman"/>
                <w:sz w:val="24"/>
                <w:szCs w:val="24"/>
              </w:rPr>
              <w:t>Rorschach Inkblot Test</w:t>
            </w:r>
          </w:p>
          <w:p w14:paraId="497BE2C7" w14:textId="50F8507A" w:rsidR="00A91452" w:rsidRPr="002801B9" w:rsidRDefault="00A91452" w:rsidP="002801B9">
            <w:pPr>
              <w:jc w:val="both"/>
              <w:rPr>
                <w:rFonts w:ascii="Times New Roman" w:hAnsi="Times New Roman" w:cs="Times New Roman"/>
                <w:sz w:val="24"/>
                <w:szCs w:val="24"/>
              </w:rPr>
            </w:pPr>
          </w:p>
        </w:tc>
        <w:tc>
          <w:tcPr>
            <w:tcW w:w="1559" w:type="dxa"/>
          </w:tcPr>
          <w:p w14:paraId="4B8EFC4D" w14:textId="77777777" w:rsidR="00A91452" w:rsidRPr="00814DC7" w:rsidRDefault="00A91452" w:rsidP="002801B9">
            <w:pPr>
              <w:pStyle w:val="ListParagraph"/>
              <w:ind w:left="1080"/>
              <w:jc w:val="both"/>
              <w:rPr>
                <w:rFonts w:ascii="Times New Roman" w:hAnsi="Times New Roman" w:cs="Times New Roman"/>
                <w:sz w:val="24"/>
                <w:szCs w:val="24"/>
              </w:rPr>
            </w:pPr>
          </w:p>
        </w:tc>
        <w:tc>
          <w:tcPr>
            <w:tcW w:w="1134" w:type="dxa"/>
          </w:tcPr>
          <w:p w14:paraId="5FB69F15" w14:textId="77777777" w:rsidR="00A91452" w:rsidRPr="00A91452" w:rsidRDefault="00A91452" w:rsidP="002801B9">
            <w:pPr>
              <w:ind w:left="720"/>
              <w:jc w:val="both"/>
              <w:rPr>
                <w:rFonts w:ascii="Times New Roman" w:hAnsi="Times New Roman" w:cs="Times New Roman"/>
                <w:sz w:val="24"/>
                <w:szCs w:val="24"/>
              </w:rPr>
            </w:pPr>
          </w:p>
        </w:tc>
      </w:tr>
      <w:tr w:rsidR="00A91452" w:rsidRPr="0064445D" w14:paraId="4B034EF5" w14:textId="39696433" w:rsidTr="001B07F8">
        <w:trPr>
          <w:trHeight w:val="57"/>
        </w:trPr>
        <w:tc>
          <w:tcPr>
            <w:tcW w:w="709" w:type="dxa"/>
          </w:tcPr>
          <w:p w14:paraId="73C414D5" w14:textId="77777777" w:rsidR="009305BB" w:rsidRDefault="009305BB" w:rsidP="00A27E35">
            <w:pPr>
              <w:spacing w:line="480" w:lineRule="auto"/>
              <w:rPr>
                <w:rFonts w:ascii="Times New Roman" w:hAnsi="Times New Roman" w:cs="Times New Roman"/>
                <w:sz w:val="24"/>
                <w:szCs w:val="24"/>
              </w:rPr>
            </w:pPr>
          </w:p>
          <w:p w14:paraId="31AC1EF1" w14:textId="048B6C3D"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4.</w:t>
            </w:r>
          </w:p>
        </w:tc>
        <w:tc>
          <w:tcPr>
            <w:tcW w:w="2410" w:type="dxa"/>
          </w:tcPr>
          <w:p w14:paraId="68378FCF" w14:textId="77777777" w:rsidR="00E87201" w:rsidRDefault="00E87201" w:rsidP="00ED581F">
            <w:pPr>
              <w:spacing w:line="276" w:lineRule="auto"/>
              <w:rPr>
                <w:rFonts w:ascii="Times New Roman" w:hAnsi="Times New Roman" w:cs="Times New Roman"/>
                <w:sz w:val="24"/>
                <w:szCs w:val="24"/>
              </w:rPr>
            </w:pPr>
          </w:p>
          <w:p w14:paraId="332BDD8A" w14:textId="61EB5E89" w:rsidR="001B07F8" w:rsidRPr="0064445D" w:rsidRDefault="00A91452" w:rsidP="00ED581F">
            <w:pPr>
              <w:spacing w:line="276" w:lineRule="auto"/>
              <w:rPr>
                <w:rFonts w:ascii="Times New Roman" w:hAnsi="Times New Roman" w:cs="Times New Roman"/>
                <w:sz w:val="24"/>
                <w:szCs w:val="24"/>
              </w:rPr>
            </w:pPr>
            <w:r w:rsidRPr="0064445D">
              <w:rPr>
                <w:rFonts w:ascii="Times New Roman" w:hAnsi="Times New Roman" w:cs="Times New Roman"/>
                <w:sz w:val="24"/>
                <w:szCs w:val="24"/>
              </w:rPr>
              <w:t>F93.80 – Generalized Anxiety Disorder of childhood comorbidity with F32.2 – Severe Depressive Episode without psychotic symptoms and F44.5 – Dissociative Convulsions</w:t>
            </w:r>
          </w:p>
        </w:tc>
        <w:tc>
          <w:tcPr>
            <w:tcW w:w="4678" w:type="dxa"/>
          </w:tcPr>
          <w:p w14:paraId="74681D37" w14:textId="77777777" w:rsidR="00512D06" w:rsidRDefault="00512D06" w:rsidP="00512D06">
            <w:pPr>
              <w:ind w:left="720"/>
              <w:rPr>
                <w:rFonts w:ascii="Times New Roman" w:hAnsi="Times New Roman" w:cs="Times New Roman"/>
                <w:sz w:val="24"/>
                <w:szCs w:val="24"/>
              </w:rPr>
            </w:pPr>
          </w:p>
          <w:p w14:paraId="47235DFA" w14:textId="06C5FC2E"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Hamilton Anxiety Rating Scale (HAM-A)</w:t>
            </w:r>
          </w:p>
          <w:p w14:paraId="32D90CEC"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Beck’s Depression Inventory (BDI)</w:t>
            </w:r>
          </w:p>
          <w:p w14:paraId="4BD1900D"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Dissociative Experience Scale (DES)</w:t>
            </w:r>
          </w:p>
          <w:p w14:paraId="41902627"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NIMHANS Child Sentence Completion Test</w:t>
            </w:r>
          </w:p>
          <w:p w14:paraId="5214816E"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Draw-A-Person Test (DAP)</w:t>
            </w:r>
          </w:p>
          <w:p w14:paraId="77B63BF0"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Children Apperception Test (CAT)</w:t>
            </w:r>
          </w:p>
          <w:p w14:paraId="2526645E" w14:textId="77777777" w:rsidR="008B55C1" w:rsidRPr="008B55C1" w:rsidRDefault="008B55C1">
            <w:pPr>
              <w:numPr>
                <w:ilvl w:val="0"/>
                <w:numId w:val="93"/>
              </w:numPr>
              <w:rPr>
                <w:rFonts w:ascii="Times New Roman" w:hAnsi="Times New Roman" w:cs="Times New Roman"/>
                <w:sz w:val="24"/>
                <w:szCs w:val="24"/>
              </w:rPr>
            </w:pPr>
            <w:r w:rsidRPr="008B55C1">
              <w:rPr>
                <w:rFonts w:ascii="Times New Roman" w:hAnsi="Times New Roman" w:cs="Times New Roman"/>
                <w:sz w:val="24"/>
                <w:szCs w:val="24"/>
              </w:rPr>
              <w:t>Rorschach Inkblot Test</w:t>
            </w:r>
          </w:p>
          <w:p w14:paraId="7B46359E" w14:textId="77777777" w:rsidR="00A91452" w:rsidRPr="0064445D" w:rsidRDefault="00A91452" w:rsidP="00512D06">
            <w:pPr>
              <w:rPr>
                <w:rFonts w:ascii="Times New Roman" w:hAnsi="Times New Roman" w:cs="Times New Roman"/>
                <w:sz w:val="24"/>
                <w:szCs w:val="24"/>
              </w:rPr>
            </w:pPr>
          </w:p>
        </w:tc>
        <w:tc>
          <w:tcPr>
            <w:tcW w:w="1559" w:type="dxa"/>
          </w:tcPr>
          <w:p w14:paraId="482C8CC4" w14:textId="77777777" w:rsidR="00A91452" w:rsidRPr="0064445D" w:rsidRDefault="00A91452" w:rsidP="00512D06">
            <w:pPr>
              <w:rPr>
                <w:rFonts w:ascii="Times New Roman" w:hAnsi="Times New Roman" w:cs="Times New Roman"/>
                <w:sz w:val="24"/>
                <w:szCs w:val="24"/>
              </w:rPr>
            </w:pPr>
          </w:p>
        </w:tc>
        <w:tc>
          <w:tcPr>
            <w:tcW w:w="1134" w:type="dxa"/>
          </w:tcPr>
          <w:p w14:paraId="1B35C794" w14:textId="77777777" w:rsidR="00A91452" w:rsidRPr="0064445D" w:rsidRDefault="00A91452" w:rsidP="00A27E35">
            <w:pPr>
              <w:spacing w:line="480" w:lineRule="auto"/>
              <w:rPr>
                <w:rFonts w:ascii="Times New Roman" w:hAnsi="Times New Roman" w:cs="Times New Roman"/>
                <w:sz w:val="24"/>
                <w:szCs w:val="24"/>
              </w:rPr>
            </w:pPr>
          </w:p>
        </w:tc>
      </w:tr>
      <w:tr w:rsidR="00A91452" w:rsidRPr="0064445D" w14:paraId="63EB2C0F" w14:textId="5B20AA50" w:rsidTr="001B07F8">
        <w:trPr>
          <w:trHeight w:val="57"/>
        </w:trPr>
        <w:tc>
          <w:tcPr>
            <w:tcW w:w="709" w:type="dxa"/>
          </w:tcPr>
          <w:p w14:paraId="374AED41" w14:textId="77777777" w:rsidR="009305BB" w:rsidRDefault="009305BB" w:rsidP="00A27E35">
            <w:pPr>
              <w:spacing w:line="480" w:lineRule="auto"/>
              <w:rPr>
                <w:rFonts w:ascii="Times New Roman" w:hAnsi="Times New Roman" w:cs="Times New Roman"/>
                <w:sz w:val="24"/>
                <w:szCs w:val="24"/>
              </w:rPr>
            </w:pPr>
          </w:p>
          <w:p w14:paraId="58F8F813" w14:textId="446023D1"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5.</w:t>
            </w:r>
          </w:p>
        </w:tc>
        <w:tc>
          <w:tcPr>
            <w:tcW w:w="2410" w:type="dxa"/>
          </w:tcPr>
          <w:p w14:paraId="5C1DE6E7" w14:textId="77777777" w:rsidR="00FE5828" w:rsidRDefault="00FE5828" w:rsidP="00A27E35">
            <w:pPr>
              <w:spacing w:line="480" w:lineRule="auto"/>
              <w:rPr>
                <w:rFonts w:ascii="Times New Roman" w:hAnsi="Times New Roman" w:cs="Times New Roman"/>
                <w:sz w:val="24"/>
                <w:szCs w:val="24"/>
              </w:rPr>
            </w:pPr>
          </w:p>
          <w:p w14:paraId="6251E065" w14:textId="5281E43D" w:rsidR="00A91452" w:rsidRPr="0064445D" w:rsidRDefault="00A91452" w:rsidP="00A27E35">
            <w:pPr>
              <w:spacing w:line="480" w:lineRule="auto"/>
              <w:rPr>
                <w:rFonts w:ascii="Times New Roman" w:hAnsi="Times New Roman" w:cs="Times New Roman"/>
                <w:sz w:val="24"/>
                <w:szCs w:val="24"/>
              </w:rPr>
            </w:pPr>
            <w:r w:rsidRPr="0064445D">
              <w:rPr>
                <w:rFonts w:ascii="Times New Roman" w:hAnsi="Times New Roman" w:cs="Times New Roman"/>
                <w:sz w:val="24"/>
                <w:szCs w:val="24"/>
              </w:rPr>
              <w:t>F90.0 Hyperkinetic Disorder</w:t>
            </w:r>
          </w:p>
        </w:tc>
        <w:tc>
          <w:tcPr>
            <w:tcW w:w="4678" w:type="dxa"/>
          </w:tcPr>
          <w:p w14:paraId="1E342BD2" w14:textId="77777777" w:rsidR="00FE5828" w:rsidRDefault="00FE5828" w:rsidP="00FE5828">
            <w:pPr>
              <w:pStyle w:val="ListParagraph"/>
              <w:ind w:left="113"/>
              <w:rPr>
                <w:rFonts w:ascii="Times New Roman" w:hAnsi="Times New Roman" w:cs="Times New Roman"/>
                <w:sz w:val="24"/>
                <w:szCs w:val="24"/>
              </w:rPr>
            </w:pPr>
          </w:p>
          <w:p w14:paraId="2EEE378E" w14:textId="775BF789" w:rsidR="00B93FC0" w:rsidRPr="00B93FC0" w:rsidRDefault="005D7A91">
            <w:pPr>
              <w:pStyle w:val="ListParagraph"/>
              <w:numPr>
                <w:ilvl w:val="0"/>
                <w:numId w:val="95"/>
              </w:numPr>
              <w:rPr>
                <w:rFonts w:ascii="Times New Roman" w:hAnsi="Times New Roman" w:cs="Times New Roman"/>
                <w:sz w:val="24"/>
                <w:szCs w:val="24"/>
              </w:rPr>
            </w:pPr>
            <w:r w:rsidRPr="00B93FC0">
              <w:rPr>
                <w:rFonts w:ascii="Times New Roman" w:hAnsi="Times New Roman" w:cs="Times New Roman"/>
                <w:sz w:val="24"/>
                <w:szCs w:val="24"/>
              </w:rPr>
              <w:t>Vineland Social Maturity Scale (VSMS)</w:t>
            </w:r>
          </w:p>
          <w:p w14:paraId="43DD2382" w14:textId="7EB70938" w:rsidR="00B93FC0" w:rsidRPr="00B93FC0" w:rsidRDefault="005D7A91">
            <w:pPr>
              <w:pStyle w:val="ListParagraph"/>
              <w:numPr>
                <w:ilvl w:val="0"/>
                <w:numId w:val="95"/>
              </w:numPr>
              <w:rPr>
                <w:rFonts w:ascii="Times New Roman" w:hAnsi="Times New Roman" w:cs="Times New Roman"/>
                <w:sz w:val="24"/>
                <w:szCs w:val="24"/>
              </w:rPr>
            </w:pPr>
            <w:r w:rsidRPr="00B93FC0">
              <w:rPr>
                <w:rFonts w:ascii="Times New Roman" w:hAnsi="Times New Roman" w:cs="Times New Roman"/>
                <w:sz w:val="24"/>
                <w:szCs w:val="24"/>
              </w:rPr>
              <w:t>Binet Kamat Test of Intelligence (BKT)</w:t>
            </w:r>
          </w:p>
          <w:p w14:paraId="64D1EDDE" w14:textId="4EE9B89B" w:rsidR="005D7A91" w:rsidRPr="00B93FC0" w:rsidRDefault="005D7A91">
            <w:pPr>
              <w:pStyle w:val="ListParagraph"/>
              <w:numPr>
                <w:ilvl w:val="0"/>
                <w:numId w:val="95"/>
              </w:numPr>
              <w:rPr>
                <w:rFonts w:ascii="Times New Roman" w:hAnsi="Times New Roman" w:cs="Times New Roman"/>
                <w:sz w:val="24"/>
                <w:szCs w:val="24"/>
              </w:rPr>
            </w:pPr>
            <w:r w:rsidRPr="00B93FC0">
              <w:rPr>
                <w:rFonts w:ascii="Times New Roman" w:hAnsi="Times New Roman" w:cs="Times New Roman"/>
                <w:sz w:val="24"/>
                <w:szCs w:val="24"/>
              </w:rPr>
              <w:t>Malin’s Intelligence Scale for Indian Children (MISIC)</w:t>
            </w:r>
          </w:p>
          <w:p w14:paraId="306206E5" w14:textId="77777777" w:rsidR="00A91452" w:rsidRDefault="005D7A91">
            <w:pPr>
              <w:pStyle w:val="ListParagraph"/>
              <w:numPr>
                <w:ilvl w:val="0"/>
                <w:numId w:val="95"/>
              </w:numPr>
              <w:rPr>
                <w:rFonts w:ascii="Times New Roman" w:hAnsi="Times New Roman" w:cs="Times New Roman"/>
                <w:sz w:val="24"/>
                <w:szCs w:val="24"/>
              </w:rPr>
            </w:pPr>
            <w:r w:rsidRPr="00B93FC0">
              <w:rPr>
                <w:rFonts w:ascii="Times New Roman" w:hAnsi="Times New Roman" w:cs="Times New Roman"/>
                <w:sz w:val="24"/>
                <w:szCs w:val="24"/>
              </w:rPr>
              <w:t>Child Behavior Checklist (CBCL)</w:t>
            </w:r>
          </w:p>
          <w:p w14:paraId="204121C1" w14:textId="0FB8E469" w:rsidR="00345428" w:rsidRDefault="00345428">
            <w:pPr>
              <w:pStyle w:val="ListParagraph"/>
              <w:numPr>
                <w:ilvl w:val="0"/>
                <w:numId w:val="95"/>
              </w:numPr>
              <w:rPr>
                <w:rFonts w:ascii="Times New Roman" w:hAnsi="Times New Roman" w:cs="Times New Roman"/>
                <w:sz w:val="24"/>
                <w:szCs w:val="24"/>
              </w:rPr>
            </w:pPr>
            <w:r w:rsidRPr="00344AD9">
              <w:rPr>
                <w:rFonts w:ascii="Times New Roman" w:hAnsi="Times New Roman" w:cs="Times New Roman"/>
                <w:sz w:val="24"/>
                <w:szCs w:val="24"/>
              </w:rPr>
              <w:t xml:space="preserve"> INCLEN Diagnostic Tool for ADHD (INDT-ADHD) </w:t>
            </w:r>
          </w:p>
          <w:p w14:paraId="201F4910" w14:textId="1AA1B363" w:rsidR="00345428" w:rsidRDefault="00345428">
            <w:pPr>
              <w:pStyle w:val="ListParagraph"/>
              <w:numPr>
                <w:ilvl w:val="0"/>
                <w:numId w:val="95"/>
              </w:numPr>
              <w:rPr>
                <w:rFonts w:ascii="Times New Roman" w:hAnsi="Times New Roman" w:cs="Times New Roman"/>
                <w:sz w:val="24"/>
                <w:szCs w:val="24"/>
              </w:rPr>
            </w:pPr>
            <w:r w:rsidRPr="00344AD9">
              <w:rPr>
                <w:rFonts w:ascii="Times New Roman" w:hAnsi="Times New Roman" w:cs="Times New Roman"/>
                <w:sz w:val="24"/>
                <w:szCs w:val="24"/>
              </w:rPr>
              <w:t>Conners’ Parent Rating Scale–Revised (CPRS-R)</w:t>
            </w:r>
          </w:p>
          <w:p w14:paraId="32D2D7F6" w14:textId="77777777" w:rsidR="002C2913" w:rsidRDefault="002C2913" w:rsidP="002C2913">
            <w:pPr>
              <w:rPr>
                <w:rFonts w:ascii="Times New Roman" w:hAnsi="Times New Roman" w:cs="Times New Roman"/>
                <w:sz w:val="24"/>
                <w:szCs w:val="24"/>
              </w:rPr>
            </w:pPr>
          </w:p>
          <w:p w14:paraId="6BDC29C7" w14:textId="4E8D4A14" w:rsidR="002C2913" w:rsidRPr="002C2913" w:rsidRDefault="002C2913" w:rsidP="002C2913">
            <w:pPr>
              <w:rPr>
                <w:rFonts w:ascii="Times New Roman" w:hAnsi="Times New Roman" w:cs="Times New Roman"/>
                <w:sz w:val="24"/>
                <w:szCs w:val="24"/>
              </w:rPr>
            </w:pPr>
          </w:p>
        </w:tc>
        <w:tc>
          <w:tcPr>
            <w:tcW w:w="1559" w:type="dxa"/>
          </w:tcPr>
          <w:p w14:paraId="0C8A81F1" w14:textId="77777777" w:rsidR="00A91452" w:rsidRPr="0064445D" w:rsidRDefault="00A91452" w:rsidP="00A27E35">
            <w:pPr>
              <w:spacing w:line="480" w:lineRule="auto"/>
              <w:rPr>
                <w:rFonts w:ascii="Times New Roman" w:hAnsi="Times New Roman" w:cs="Times New Roman"/>
                <w:sz w:val="24"/>
                <w:szCs w:val="24"/>
              </w:rPr>
            </w:pPr>
          </w:p>
        </w:tc>
        <w:tc>
          <w:tcPr>
            <w:tcW w:w="1134" w:type="dxa"/>
          </w:tcPr>
          <w:p w14:paraId="0F329A2E" w14:textId="77777777" w:rsidR="00A91452" w:rsidRPr="0064445D" w:rsidRDefault="00A91452" w:rsidP="00A27E35">
            <w:pPr>
              <w:spacing w:line="480" w:lineRule="auto"/>
              <w:rPr>
                <w:rFonts w:ascii="Times New Roman" w:hAnsi="Times New Roman" w:cs="Times New Roman"/>
                <w:sz w:val="24"/>
                <w:szCs w:val="24"/>
              </w:rPr>
            </w:pPr>
          </w:p>
        </w:tc>
      </w:tr>
    </w:tbl>
    <w:p w14:paraId="3327C59C" w14:textId="54347EF3" w:rsidR="008E4804" w:rsidRPr="0064445D" w:rsidRDefault="008E4804" w:rsidP="008E4804">
      <w:pPr>
        <w:spacing w:line="360" w:lineRule="auto"/>
        <w:jc w:val="center"/>
        <w:rPr>
          <w:rFonts w:ascii="Times New Roman" w:hAnsi="Times New Roman" w:cs="Times New Roman"/>
          <w:sz w:val="28"/>
          <w:szCs w:val="28"/>
          <w:u w:val="single"/>
        </w:rPr>
      </w:pPr>
    </w:p>
    <w:p w14:paraId="7CF712BB" w14:textId="2DD4F6DB" w:rsidR="00DB452C" w:rsidRDefault="008E4804">
      <w:pPr>
        <w:rPr>
          <w:rFonts w:ascii="Times New Roman" w:hAnsi="Times New Roman" w:cs="Times New Roman"/>
          <w:b/>
          <w:bCs/>
          <w:sz w:val="28"/>
          <w:szCs w:val="28"/>
          <w:u w:val="single"/>
        </w:rPr>
      </w:pPr>
      <w:r w:rsidRPr="0064445D">
        <w:rPr>
          <w:rFonts w:ascii="Times New Roman" w:hAnsi="Times New Roman" w:cs="Times New Roman"/>
          <w:b/>
          <w:bCs/>
          <w:sz w:val="28"/>
          <w:szCs w:val="28"/>
          <w:u w:val="single"/>
        </w:rPr>
        <w:br w:type="page"/>
      </w:r>
    </w:p>
    <w:p w14:paraId="22FC12C7" w14:textId="191BAD10" w:rsidR="00DB452C" w:rsidRDefault="00DB452C">
      <w:pPr>
        <w:rPr>
          <w:rFonts w:ascii="Times New Roman" w:eastAsia="Times New Roman" w:hAnsi="Times New Roman" w:cs="Times New Roman"/>
          <w:b/>
          <w:bCs/>
          <w:kern w:val="0"/>
          <w:sz w:val="28"/>
          <w:szCs w:val="28"/>
          <w:u w:val="single"/>
          <w:lang w:eastAsia="en-IN"/>
          <w14:ligatures w14:val="none"/>
        </w:rPr>
      </w:pPr>
      <w:r w:rsidRPr="00DB452C">
        <w:rPr>
          <w:rFonts w:ascii="Times New Roman" w:eastAsia="Times New Roman" w:hAnsi="Times New Roman" w:cs="Times New Roman"/>
          <w:b/>
          <w:bCs/>
          <w:noProof/>
          <w:kern w:val="0"/>
          <w:sz w:val="28"/>
          <w:szCs w:val="28"/>
          <w:u w:val="single"/>
          <w:lang w:eastAsia="en-IN"/>
          <w14:ligatures w14:val="none"/>
        </w:rPr>
        <w:lastRenderedPageBreak/>
        <mc:AlternateContent>
          <mc:Choice Requires="wps">
            <w:drawing>
              <wp:anchor distT="45720" distB="45720" distL="114300" distR="114300" simplePos="0" relativeHeight="251662336" behindDoc="0" locked="0" layoutInCell="1" allowOverlap="1" wp14:anchorId="55CB06AB" wp14:editId="6DFD7CE6">
                <wp:simplePos x="0" y="0"/>
                <wp:positionH relativeFrom="margin">
                  <wp:align>center</wp:align>
                </wp:positionH>
                <wp:positionV relativeFrom="paragraph">
                  <wp:posOffset>4106294</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11F53" w14:textId="76B47548" w:rsidR="00DB452C" w:rsidRPr="002C2913" w:rsidRDefault="00164DB3">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CASE NO.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5CB06AB" id="_x0000_t202" coordsize="21600,21600" o:spt="202" path="m,l,21600r21600,l21600,xe">
                <v:stroke joinstyle="miter"/>
                <v:path gradientshapeok="t" o:connecttype="rect"/>
              </v:shapetype>
              <v:shape id="Text Box 2" o:spid="_x0000_s1026" type="#_x0000_t202" style="position:absolute;margin-left:0;margin-top:323.3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" filled="f" stroked="f">
                <v:textbox style="mso-fit-shape-to-text:t">
                  <w:txbxContent>
                    <w:p w14:paraId="6F011F53" w14:textId="76B47548" w:rsidR="00DB452C" w:rsidRPr="002C2913" w:rsidRDefault="00164DB3">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CASE NO. 1</w:t>
                      </w:r>
                    </w:p>
                  </w:txbxContent>
                </v:textbox>
                <w10:wrap type="square" anchorx="margin"/>
              </v:shape>
            </w:pict>
          </mc:Fallback>
        </mc:AlternateContent>
      </w:r>
      <w:r>
        <w:rPr>
          <w:rFonts w:ascii="Times New Roman" w:eastAsia="Times New Roman" w:hAnsi="Times New Roman" w:cs="Times New Roman"/>
          <w:b/>
          <w:bCs/>
          <w:kern w:val="0"/>
          <w:sz w:val="28"/>
          <w:szCs w:val="28"/>
          <w:u w:val="single"/>
          <w:lang w:eastAsia="en-IN"/>
          <w14:ligatures w14:val="none"/>
        </w:rPr>
        <w:br w:type="page"/>
      </w:r>
    </w:p>
    <w:p w14:paraId="026E0864" w14:textId="0568DD3D" w:rsidR="008E4804" w:rsidRPr="00DB452C" w:rsidRDefault="008E4804" w:rsidP="0064445D">
      <w:pPr>
        <w:spacing w:after="0" w:line="360" w:lineRule="auto"/>
        <w:ind w:right="2550"/>
        <w:rPr>
          <w:rFonts w:ascii="Times New Roman" w:eastAsia="Times New Roman" w:hAnsi="Times New Roman" w:cs="Times New Roman"/>
          <w:b/>
          <w:bCs/>
          <w:kern w:val="0"/>
          <w:sz w:val="28"/>
          <w:szCs w:val="28"/>
          <w:u w:val="single"/>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SOCIO-DEMOGRAPHIC DETAILS</w:t>
      </w:r>
    </w:p>
    <w:p w14:paraId="5244A1B2"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27"/>
        <w:gridCol w:w="2800"/>
        <w:gridCol w:w="1600"/>
        <w:gridCol w:w="1760"/>
      </w:tblGrid>
      <w:tr w:rsidR="008E4804" w:rsidRPr="0064445D" w14:paraId="2B9A749E"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FBFA7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Name: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6C38430"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Maya Bai Harijan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B2F5B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Age: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88290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63 years old </w:t>
            </w:r>
          </w:p>
        </w:tc>
      </w:tr>
      <w:tr w:rsidR="008E4804" w:rsidRPr="0064445D" w14:paraId="090F9127"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F78960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Gender: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20996F"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Female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DAAF9B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Date of birth:</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3A926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01/01/1963</w:t>
            </w:r>
          </w:p>
        </w:tc>
      </w:tr>
      <w:tr w:rsidR="008E4804" w:rsidRPr="0064445D" w14:paraId="74862191" w14:textId="77777777">
        <w:trPr>
          <w:trHeight w:val="552"/>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4031D4"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Education: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AC44F6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formal education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263360"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Religion: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8DBC8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Hindu</w:t>
            </w:r>
          </w:p>
        </w:tc>
      </w:tr>
      <w:tr w:rsidR="008E4804" w:rsidRPr="0064445D" w14:paraId="3247167E"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C29D0D"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Socio-economic status: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0FF2C9"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Low Socioeconomic Strata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E1D48D"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OPD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A3DC4C"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260126003</w:t>
            </w:r>
          </w:p>
        </w:tc>
      </w:tr>
      <w:tr w:rsidR="008E4804" w:rsidRPr="0064445D" w14:paraId="7DC7A923"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C36B32B"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Address: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98458D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Aaron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509F8C"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Contact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105923A"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6267993269</w:t>
            </w:r>
          </w:p>
        </w:tc>
      </w:tr>
      <w:tr w:rsidR="008E4804" w:rsidRPr="0064445D" w14:paraId="13E80EEB"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B09D79"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Test administered 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960B3D"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12/04/2026</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3A0CBC"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Aadhar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6075F83"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4230 8915 1180</w:t>
            </w:r>
          </w:p>
        </w:tc>
      </w:tr>
      <w:tr w:rsidR="008E4804" w:rsidRPr="0064445D" w14:paraId="7C6A670E"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90F74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Informants:</w:t>
            </w:r>
          </w:p>
        </w:tc>
      </w:tr>
      <w:tr w:rsidR="008E4804" w:rsidRPr="0064445D" w14:paraId="6FDC0FC3"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9007A40"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Name: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5EADF6"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Relationship:</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5447F7F"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Duration </w:t>
            </w:r>
          </w:p>
        </w:tc>
      </w:tr>
      <w:tr w:rsidR="008E4804" w:rsidRPr="0064445D" w14:paraId="1C3AEDB8"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855A9DE" w14:textId="77777777" w:rsidR="008E4804" w:rsidRPr="0064445D" w:rsidRDefault="008E4804" w:rsidP="00286D10">
            <w:pPr>
              <w:numPr>
                <w:ilvl w:val="0"/>
                <w:numId w:val="1"/>
              </w:numPr>
              <w:spacing w:after="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Latura Harijan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9629792"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Husband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65D816D"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40 years </w:t>
            </w:r>
          </w:p>
        </w:tc>
      </w:tr>
      <w:tr w:rsidR="008E4804" w:rsidRPr="0064445D" w14:paraId="732A69A3"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BBE6B63" w14:textId="77777777" w:rsidR="008E4804" w:rsidRPr="0064445D" w:rsidRDefault="008E4804" w:rsidP="008E4804">
            <w:pPr>
              <w:spacing w:after="0" w:line="360" w:lineRule="auto"/>
              <w:ind w:left="360" w:hanging="360"/>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information given is reliable and adequate.</w:t>
            </w:r>
          </w:p>
        </w:tc>
      </w:tr>
    </w:tbl>
    <w:p w14:paraId="3D2386A7"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p w14:paraId="16F19900" w14:textId="77777777" w:rsidR="008E4804" w:rsidRPr="0064445D" w:rsidRDefault="008E4804" w:rsidP="008E4804">
      <w:pPr>
        <w:spacing w:after="0" w:line="360" w:lineRule="auto"/>
        <w:ind w:right="2550"/>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CHIEF COMPALINTS:</w:t>
      </w:r>
    </w:p>
    <w:tbl>
      <w:tblPr>
        <w:tblW w:w="9072" w:type="dxa"/>
        <w:tblCellMar>
          <w:top w:w="15" w:type="dxa"/>
          <w:left w:w="15" w:type="dxa"/>
          <w:bottom w:w="15" w:type="dxa"/>
          <w:right w:w="15" w:type="dxa"/>
        </w:tblCellMar>
        <w:tblLook w:val="04A0" w:firstRow="1" w:lastRow="0" w:firstColumn="1" w:lastColumn="0" w:noHBand="0" w:noVBand="1"/>
      </w:tblPr>
      <w:tblGrid>
        <w:gridCol w:w="7655"/>
        <w:gridCol w:w="1417"/>
      </w:tblGrid>
      <w:tr w:rsidR="008E4804" w:rsidRPr="0064445D" w14:paraId="5B1C7086" w14:textId="77777777" w:rsidTr="0064445D">
        <w:trPr>
          <w:trHeight w:val="500"/>
        </w:trPr>
        <w:tc>
          <w:tcPr>
            <w:tcW w:w="7655" w:type="dxa"/>
            <w:tcMar>
              <w:top w:w="100" w:type="dxa"/>
              <w:left w:w="100" w:type="dxa"/>
              <w:bottom w:w="100" w:type="dxa"/>
              <w:right w:w="100" w:type="dxa"/>
            </w:tcMar>
            <w:hideMark/>
          </w:tcPr>
          <w:p w14:paraId="4D8750CB"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Sad mood and reduced interaction with others</w:t>
            </w:r>
          </w:p>
        </w:tc>
        <w:tc>
          <w:tcPr>
            <w:tcW w:w="1417" w:type="dxa"/>
            <w:tcMar>
              <w:top w:w="100" w:type="dxa"/>
              <w:left w:w="100" w:type="dxa"/>
              <w:bottom w:w="100" w:type="dxa"/>
              <w:right w:w="100" w:type="dxa"/>
            </w:tcMar>
            <w:hideMark/>
          </w:tcPr>
          <w:p w14:paraId="5B3353A3" w14:textId="207F0FBD" w:rsidR="008E4804" w:rsidRPr="0064445D" w:rsidRDefault="0064445D" w:rsidP="008E4804">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2 years </w:t>
            </w:r>
          </w:p>
        </w:tc>
      </w:tr>
      <w:tr w:rsidR="008E4804" w:rsidRPr="0064445D" w14:paraId="1E16A8B8" w14:textId="77777777" w:rsidTr="0064445D">
        <w:trPr>
          <w:trHeight w:val="500"/>
        </w:trPr>
        <w:tc>
          <w:tcPr>
            <w:tcW w:w="7655" w:type="dxa"/>
            <w:tcMar>
              <w:top w:w="100" w:type="dxa"/>
              <w:left w:w="100" w:type="dxa"/>
              <w:bottom w:w="100" w:type="dxa"/>
              <w:right w:w="100" w:type="dxa"/>
            </w:tcMar>
            <w:hideMark/>
          </w:tcPr>
          <w:p w14:paraId="6D15BC7D"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Loss of interest in activities</w:t>
            </w:r>
          </w:p>
        </w:tc>
        <w:tc>
          <w:tcPr>
            <w:tcW w:w="1417" w:type="dxa"/>
            <w:tcMar>
              <w:top w:w="100" w:type="dxa"/>
              <w:left w:w="100" w:type="dxa"/>
              <w:bottom w:w="100" w:type="dxa"/>
              <w:right w:w="100" w:type="dxa"/>
            </w:tcMar>
            <w:hideMark/>
          </w:tcPr>
          <w:p w14:paraId="75ECF241" w14:textId="4A082150" w:rsidR="008E4804" w:rsidRPr="0064445D" w:rsidRDefault="0064445D" w:rsidP="008E4804">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2 years </w:t>
            </w:r>
          </w:p>
        </w:tc>
      </w:tr>
      <w:tr w:rsidR="008E4804" w:rsidRPr="0064445D" w14:paraId="52D6F701" w14:textId="77777777" w:rsidTr="0064445D">
        <w:trPr>
          <w:trHeight w:val="500"/>
        </w:trPr>
        <w:tc>
          <w:tcPr>
            <w:tcW w:w="7655" w:type="dxa"/>
            <w:tcMar>
              <w:top w:w="100" w:type="dxa"/>
              <w:left w:w="100" w:type="dxa"/>
              <w:bottom w:w="100" w:type="dxa"/>
              <w:right w:w="100" w:type="dxa"/>
            </w:tcMar>
            <w:hideMark/>
          </w:tcPr>
          <w:p w14:paraId="66534D1E"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Reduced appetite</w:t>
            </w:r>
          </w:p>
        </w:tc>
        <w:tc>
          <w:tcPr>
            <w:tcW w:w="1417" w:type="dxa"/>
            <w:tcMar>
              <w:top w:w="100" w:type="dxa"/>
              <w:left w:w="100" w:type="dxa"/>
              <w:bottom w:w="100" w:type="dxa"/>
              <w:right w:w="100" w:type="dxa"/>
            </w:tcMar>
            <w:hideMark/>
          </w:tcPr>
          <w:p w14:paraId="24C27388" w14:textId="19D608E6"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1 </w:t>
            </w:r>
            <w:r w:rsidR="0064445D">
              <w:rPr>
                <w:rFonts w:ascii="Times New Roman" w:eastAsia="Times New Roman" w:hAnsi="Times New Roman" w:cs="Times New Roman"/>
                <w:kern w:val="0"/>
                <w:sz w:val="24"/>
                <w:szCs w:val="24"/>
                <w:lang w:eastAsia="en-IN"/>
                <w14:ligatures w14:val="none"/>
              </w:rPr>
              <w:t>year</w:t>
            </w:r>
          </w:p>
        </w:tc>
      </w:tr>
      <w:tr w:rsidR="008E4804" w:rsidRPr="0064445D" w14:paraId="4D57806A" w14:textId="77777777" w:rsidTr="0064445D">
        <w:trPr>
          <w:trHeight w:val="500"/>
        </w:trPr>
        <w:tc>
          <w:tcPr>
            <w:tcW w:w="7655" w:type="dxa"/>
            <w:tcMar>
              <w:top w:w="100" w:type="dxa"/>
              <w:left w:w="100" w:type="dxa"/>
              <w:bottom w:w="100" w:type="dxa"/>
              <w:right w:w="100" w:type="dxa"/>
            </w:tcMar>
            <w:hideMark/>
          </w:tcPr>
          <w:p w14:paraId="1BCECFF6"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Body pain</w:t>
            </w:r>
          </w:p>
        </w:tc>
        <w:tc>
          <w:tcPr>
            <w:tcW w:w="1417" w:type="dxa"/>
            <w:tcMar>
              <w:top w:w="100" w:type="dxa"/>
              <w:left w:w="100" w:type="dxa"/>
              <w:bottom w:w="100" w:type="dxa"/>
              <w:right w:w="100" w:type="dxa"/>
            </w:tcMar>
            <w:hideMark/>
          </w:tcPr>
          <w:p w14:paraId="680CC7BD" w14:textId="5E1A4AD0"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1 </w:t>
            </w:r>
            <w:r w:rsidR="0064445D">
              <w:rPr>
                <w:rFonts w:ascii="Times New Roman" w:eastAsia="Times New Roman" w:hAnsi="Times New Roman" w:cs="Times New Roman"/>
                <w:kern w:val="0"/>
                <w:sz w:val="24"/>
                <w:szCs w:val="24"/>
                <w:lang w:eastAsia="en-IN"/>
                <w14:ligatures w14:val="none"/>
              </w:rPr>
              <w:t>year</w:t>
            </w:r>
          </w:p>
        </w:tc>
      </w:tr>
      <w:tr w:rsidR="008E4804" w:rsidRPr="0064445D" w14:paraId="3537D93B" w14:textId="77777777" w:rsidTr="0064445D">
        <w:trPr>
          <w:trHeight w:val="500"/>
        </w:trPr>
        <w:tc>
          <w:tcPr>
            <w:tcW w:w="7655" w:type="dxa"/>
            <w:tcMar>
              <w:top w:w="100" w:type="dxa"/>
              <w:left w:w="100" w:type="dxa"/>
              <w:bottom w:w="100" w:type="dxa"/>
              <w:right w:w="100" w:type="dxa"/>
            </w:tcMar>
            <w:hideMark/>
          </w:tcPr>
          <w:p w14:paraId="30E64BC9"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Forgetfulness (unable to remember places and people)</w:t>
            </w:r>
          </w:p>
        </w:tc>
        <w:tc>
          <w:tcPr>
            <w:tcW w:w="1417" w:type="dxa"/>
            <w:tcMar>
              <w:top w:w="100" w:type="dxa"/>
              <w:left w:w="100" w:type="dxa"/>
              <w:bottom w:w="100" w:type="dxa"/>
              <w:right w:w="100" w:type="dxa"/>
            </w:tcMar>
            <w:hideMark/>
          </w:tcPr>
          <w:p w14:paraId="0DF6195E" w14:textId="7328097F" w:rsidR="008E4804" w:rsidRPr="0064445D" w:rsidRDefault="0064445D" w:rsidP="008E4804">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 month</w:t>
            </w:r>
          </w:p>
        </w:tc>
      </w:tr>
    </w:tbl>
    <w:p w14:paraId="3A957B1C"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p w14:paraId="632EF5AC" w14:textId="77777777" w:rsidR="00CF3546" w:rsidRDefault="008E4804" w:rsidP="008E4804">
      <w:pPr>
        <w:spacing w:before="240" w:after="240" w:line="360" w:lineRule="auto"/>
        <w:jc w:val="both"/>
        <w:rPr>
          <w:rFonts w:ascii="Times New Roman" w:eastAsia="Times New Roman" w:hAnsi="Times New Roman" w:cs="Times New Roman"/>
          <w:b/>
          <w:bCs/>
          <w:kern w:val="0"/>
          <w:sz w:val="28"/>
          <w:szCs w:val="28"/>
          <w:u w:val="single"/>
          <w:lang w:eastAsia="en-IN"/>
          <w14:ligatures w14:val="none"/>
        </w:rPr>
      </w:pPr>
      <w:r w:rsidRPr="0064445D">
        <w:rPr>
          <w:rFonts w:ascii="Times New Roman" w:eastAsia="Times New Roman" w:hAnsi="Times New Roman" w:cs="Times New Roman"/>
          <w:b/>
          <w:bCs/>
          <w:kern w:val="0"/>
          <w:sz w:val="24"/>
          <w:szCs w:val="24"/>
          <w:lang w:eastAsia="en-IN"/>
          <w14:ligatures w14:val="none"/>
        </w:rPr>
        <w:t>Reason for Consultation</w:t>
      </w:r>
      <w:r w:rsidRPr="0064445D">
        <w:rPr>
          <w:rFonts w:ascii="Times New Roman" w:eastAsia="Times New Roman" w:hAnsi="Times New Roman" w:cs="Times New Roman"/>
          <w:kern w:val="0"/>
          <w:sz w:val="24"/>
          <w:szCs w:val="24"/>
          <w:lang w:eastAsia="en-IN"/>
          <w14:ligatures w14:val="none"/>
        </w:rPr>
        <w:t>: Patient was brought for psychiatric consultation and psychological assessment due to complaints of forgetfulness </w:t>
      </w:r>
      <w:r w:rsidR="00B832BB">
        <w:rPr>
          <w:rFonts w:ascii="Times New Roman" w:eastAsia="Times New Roman" w:hAnsi="Times New Roman" w:cs="Times New Roman"/>
          <w:kern w:val="0"/>
          <w:sz w:val="24"/>
          <w:szCs w:val="24"/>
          <w:lang w:eastAsia="en-IN"/>
          <w14:ligatures w14:val="none"/>
        </w:rPr>
        <w:t xml:space="preserve"> </w:t>
      </w:r>
      <w:r w:rsidRPr="0064445D">
        <w:rPr>
          <w:rFonts w:ascii="Times New Roman" w:eastAsia="Times New Roman" w:hAnsi="Times New Roman" w:cs="Times New Roman"/>
          <w:b/>
          <w:bCs/>
          <w:kern w:val="0"/>
          <w:sz w:val="28"/>
          <w:szCs w:val="28"/>
          <w:u w:val="single"/>
          <w:lang w:eastAsia="en-IN"/>
          <w14:ligatures w14:val="none"/>
        </w:rPr>
        <w:br/>
      </w:r>
    </w:p>
    <w:p w14:paraId="169B0621" w14:textId="713A4326" w:rsidR="008E4804" w:rsidRPr="00B832BB" w:rsidRDefault="008E4804" w:rsidP="008E4804">
      <w:pPr>
        <w:spacing w:before="240" w:after="240" w:line="360" w:lineRule="auto"/>
        <w:jc w:val="both"/>
        <w:rPr>
          <w:rFonts w:ascii="Times New Roman" w:eastAsia="Times New Roman" w:hAnsi="Times New Roman" w:cs="Times New Roman"/>
          <w:b/>
          <w:bCs/>
          <w:kern w:val="0"/>
          <w:sz w:val="28"/>
          <w:szCs w:val="28"/>
          <w:u w:val="single"/>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HISTORY OF PRESENT ILLNESS:</w:t>
      </w:r>
    </w:p>
    <w:p w14:paraId="5446DCC1" w14:textId="4BD9ABB3" w:rsidR="008E4804" w:rsidRPr="0064445D" w:rsidRDefault="008E4804"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Total Duration:</w:t>
      </w:r>
      <w:r w:rsidRPr="0064445D">
        <w:rPr>
          <w:rFonts w:ascii="Times New Roman" w:eastAsia="Times New Roman" w:hAnsi="Times New Roman" w:cs="Times New Roman"/>
          <w:kern w:val="0"/>
          <w:sz w:val="24"/>
          <w:szCs w:val="24"/>
          <w:lang w:eastAsia="en-IN"/>
          <w14:ligatures w14:val="none"/>
        </w:rPr>
        <w:t xml:space="preserve"> Total duration of illness </w:t>
      </w:r>
      <w:r w:rsidR="0064445D">
        <w:rPr>
          <w:rFonts w:ascii="Times New Roman" w:eastAsia="Times New Roman" w:hAnsi="Times New Roman" w:cs="Times New Roman"/>
          <w:kern w:val="0"/>
          <w:sz w:val="24"/>
          <w:szCs w:val="24"/>
          <w:lang w:eastAsia="en-IN"/>
          <w14:ligatures w14:val="none"/>
        </w:rPr>
        <w:t>2 years</w:t>
      </w:r>
      <w:r w:rsidRPr="0064445D">
        <w:rPr>
          <w:rFonts w:ascii="Times New Roman" w:eastAsia="Times New Roman" w:hAnsi="Times New Roman" w:cs="Times New Roman"/>
          <w:kern w:val="0"/>
          <w:sz w:val="24"/>
          <w:szCs w:val="24"/>
          <w:lang w:eastAsia="en-IN"/>
          <w14:ligatures w14:val="none"/>
        </w:rPr>
        <w:br/>
      </w:r>
      <w:r w:rsidRPr="0064445D">
        <w:rPr>
          <w:rFonts w:ascii="Times New Roman" w:eastAsia="Times New Roman" w:hAnsi="Times New Roman" w:cs="Times New Roman"/>
          <w:b/>
          <w:bCs/>
          <w:kern w:val="0"/>
          <w:sz w:val="24"/>
          <w:szCs w:val="24"/>
          <w:lang w:eastAsia="en-IN"/>
          <w14:ligatures w14:val="none"/>
        </w:rPr>
        <w:t>Onset:</w:t>
      </w:r>
      <w:r w:rsidRPr="0064445D">
        <w:rPr>
          <w:rFonts w:ascii="Times New Roman" w:eastAsia="Times New Roman" w:hAnsi="Times New Roman" w:cs="Times New Roman"/>
          <w:kern w:val="0"/>
          <w:sz w:val="24"/>
          <w:szCs w:val="24"/>
          <w:lang w:eastAsia="en-IN"/>
          <w14:ligatures w14:val="none"/>
        </w:rPr>
        <w:t xml:space="preserve"> The onset of illness is insidious.</w:t>
      </w:r>
      <w:r w:rsidRPr="0064445D">
        <w:rPr>
          <w:rFonts w:ascii="Times New Roman" w:eastAsia="Times New Roman" w:hAnsi="Times New Roman" w:cs="Times New Roman"/>
          <w:kern w:val="0"/>
          <w:sz w:val="24"/>
          <w:szCs w:val="24"/>
          <w:lang w:eastAsia="en-IN"/>
          <w14:ligatures w14:val="none"/>
        </w:rPr>
        <w:br/>
      </w:r>
      <w:r w:rsidRPr="0064445D">
        <w:rPr>
          <w:rFonts w:ascii="Times New Roman" w:eastAsia="Times New Roman" w:hAnsi="Times New Roman" w:cs="Times New Roman"/>
          <w:b/>
          <w:bCs/>
          <w:kern w:val="0"/>
          <w:sz w:val="24"/>
          <w:szCs w:val="24"/>
          <w:lang w:eastAsia="en-IN"/>
          <w14:ligatures w14:val="none"/>
        </w:rPr>
        <w:t>Course:</w:t>
      </w:r>
      <w:r w:rsidRPr="0064445D">
        <w:rPr>
          <w:rFonts w:ascii="Times New Roman" w:eastAsia="Times New Roman" w:hAnsi="Times New Roman" w:cs="Times New Roman"/>
          <w:kern w:val="0"/>
          <w:sz w:val="24"/>
          <w:szCs w:val="24"/>
          <w:lang w:eastAsia="en-IN"/>
          <w14:ligatures w14:val="none"/>
        </w:rPr>
        <w:t xml:space="preserve"> The course of illness is chronic.</w:t>
      </w:r>
      <w:r w:rsidRPr="0064445D">
        <w:rPr>
          <w:rFonts w:ascii="Times New Roman" w:eastAsia="Times New Roman" w:hAnsi="Times New Roman" w:cs="Times New Roman"/>
          <w:kern w:val="0"/>
          <w:sz w:val="24"/>
          <w:szCs w:val="24"/>
          <w:lang w:eastAsia="en-IN"/>
          <w14:ligatures w14:val="none"/>
        </w:rPr>
        <w:br/>
      </w:r>
      <w:r w:rsidRPr="0064445D">
        <w:rPr>
          <w:rFonts w:ascii="Times New Roman" w:eastAsia="Times New Roman" w:hAnsi="Times New Roman" w:cs="Times New Roman"/>
          <w:b/>
          <w:bCs/>
          <w:kern w:val="0"/>
          <w:sz w:val="24"/>
          <w:szCs w:val="24"/>
          <w:lang w:eastAsia="en-IN"/>
          <w14:ligatures w14:val="none"/>
        </w:rPr>
        <w:t>Progress:</w:t>
      </w:r>
      <w:r w:rsidRPr="0064445D">
        <w:rPr>
          <w:rFonts w:ascii="Times New Roman" w:eastAsia="Times New Roman" w:hAnsi="Times New Roman" w:cs="Times New Roman"/>
          <w:kern w:val="0"/>
          <w:sz w:val="24"/>
          <w:szCs w:val="24"/>
          <w:lang w:eastAsia="en-IN"/>
          <w14:ligatures w14:val="none"/>
        </w:rPr>
        <w:t xml:space="preserve"> The progress of illness is gradually deteriorating.</w:t>
      </w:r>
      <w:r w:rsidRPr="0064445D">
        <w:rPr>
          <w:rFonts w:ascii="Times New Roman" w:eastAsia="Times New Roman" w:hAnsi="Times New Roman" w:cs="Times New Roman"/>
          <w:kern w:val="0"/>
          <w:sz w:val="24"/>
          <w:szCs w:val="24"/>
          <w:lang w:eastAsia="en-IN"/>
          <w14:ligatures w14:val="none"/>
        </w:rPr>
        <w:br/>
      </w:r>
      <w:r w:rsidRPr="0064445D">
        <w:rPr>
          <w:rFonts w:ascii="Times New Roman" w:eastAsia="Times New Roman" w:hAnsi="Times New Roman" w:cs="Times New Roman"/>
          <w:b/>
          <w:bCs/>
          <w:kern w:val="0"/>
          <w:sz w:val="24"/>
          <w:szCs w:val="24"/>
          <w:lang w:eastAsia="en-IN"/>
          <w14:ligatures w14:val="none"/>
        </w:rPr>
        <w:t>Precipitating Factor:</w:t>
      </w:r>
      <w:r w:rsidRPr="0064445D">
        <w:rPr>
          <w:rFonts w:ascii="Times New Roman" w:eastAsia="Times New Roman" w:hAnsi="Times New Roman" w:cs="Times New Roman"/>
          <w:kern w:val="0"/>
          <w:sz w:val="24"/>
          <w:szCs w:val="24"/>
          <w:lang w:eastAsia="en-IN"/>
          <w14:ligatures w14:val="none"/>
        </w:rPr>
        <w:t xml:space="preserve"> Symptoms appear to have started following a paralytic attack which was not recognized and treated adequately at the initial stage.</w:t>
      </w:r>
      <w:r w:rsidRPr="0064445D">
        <w:rPr>
          <w:rFonts w:ascii="Times New Roman" w:eastAsia="Times New Roman" w:hAnsi="Times New Roman" w:cs="Times New Roman"/>
          <w:kern w:val="0"/>
          <w:sz w:val="24"/>
          <w:szCs w:val="24"/>
          <w:lang w:eastAsia="en-IN"/>
          <w14:ligatures w14:val="none"/>
        </w:rPr>
        <w:br/>
      </w:r>
      <w:r w:rsidRPr="0064445D">
        <w:rPr>
          <w:rFonts w:ascii="Times New Roman" w:eastAsia="Times New Roman" w:hAnsi="Times New Roman" w:cs="Times New Roman"/>
          <w:b/>
          <w:bCs/>
          <w:kern w:val="0"/>
          <w:sz w:val="24"/>
          <w:szCs w:val="24"/>
          <w:lang w:eastAsia="en-IN"/>
          <w14:ligatures w14:val="none"/>
        </w:rPr>
        <w:t>Perpetuating Factor:</w:t>
      </w:r>
      <w:r w:rsidRPr="0064445D">
        <w:rPr>
          <w:rFonts w:ascii="Times New Roman" w:eastAsia="Times New Roman" w:hAnsi="Times New Roman" w:cs="Times New Roman"/>
          <w:kern w:val="0"/>
          <w:sz w:val="24"/>
          <w:szCs w:val="24"/>
          <w:lang w:eastAsia="en-IN"/>
          <w14:ligatures w14:val="none"/>
        </w:rPr>
        <w:t xml:space="preserve"> Poor medical support, inadequate family support, and ongoing physical health complications contribute to the continuation and worsening of symptoms.</w:t>
      </w:r>
    </w:p>
    <w:p w14:paraId="3D8FBDDE" w14:textId="793CD22E" w:rsidR="008E4804" w:rsidRPr="0064445D" w:rsidRDefault="008E4804"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Brief</w:t>
      </w:r>
      <w:r w:rsidR="0064445D">
        <w:rPr>
          <w:rFonts w:ascii="Times New Roman" w:eastAsia="Times New Roman" w:hAnsi="Times New Roman" w:cs="Times New Roman"/>
          <w:b/>
          <w:bCs/>
          <w:kern w:val="0"/>
          <w:sz w:val="24"/>
          <w:szCs w:val="24"/>
          <w:lang w:eastAsia="en-IN"/>
          <w14:ligatures w14:val="none"/>
        </w:rPr>
        <w:t xml:space="preserve"> </w:t>
      </w:r>
      <w:r w:rsidRPr="0064445D">
        <w:rPr>
          <w:rFonts w:ascii="Times New Roman" w:eastAsia="Times New Roman" w:hAnsi="Times New Roman" w:cs="Times New Roman"/>
          <w:b/>
          <w:bCs/>
          <w:kern w:val="0"/>
          <w:sz w:val="24"/>
          <w:szCs w:val="24"/>
          <w:lang w:eastAsia="en-IN"/>
          <w14:ligatures w14:val="none"/>
        </w:rPr>
        <w:t>History:</w:t>
      </w:r>
      <w:r w:rsidRPr="0064445D">
        <w:rPr>
          <w:rFonts w:ascii="Times New Roman" w:eastAsia="Times New Roman" w:hAnsi="Times New Roman" w:cs="Times New Roman"/>
          <w:b/>
          <w:bCs/>
          <w:kern w:val="0"/>
          <w:sz w:val="24"/>
          <w:szCs w:val="24"/>
          <w:lang w:eastAsia="en-IN"/>
          <w14:ligatures w14:val="none"/>
        </w:rPr>
        <w:br/>
      </w:r>
      <w:r w:rsidRPr="0064445D">
        <w:rPr>
          <w:rFonts w:ascii="Times New Roman" w:eastAsia="Times New Roman" w:hAnsi="Times New Roman" w:cs="Times New Roman"/>
          <w:kern w:val="0"/>
          <w:sz w:val="24"/>
          <w:szCs w:val="24"/>
          <w:lang w:eastAsia="en-IN"/>
          <w14:ligatures w14:val="none"/>
        </w:rPr>
        <w:t>The index patient, M.J.H., is a 63-year-old married Hindu female, homemaker, with no formal education, belonging to a low socioeconomic background. She was brought for psychiatric consultation by family members due to progressive forgetfulness, behavioral changes, and decline in daily functioning. Information obtained from the informant was considered reliable and adequate.</w:t>
      </w:r>
    </w:p>
    <w:p w14:paraId="4E73BAC0" w14:textId="132298B8"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According to the informants, the patient was apparently maintaining adequate day-to-day functioning prior to the onset of illness and was independently involved in household responsibilities. Around one</w:t>
      </w:r>
      <w:r w:rsidR="0064445D">
        <w:rPr>
          <w:rFonts w:ascii="Times New Roman" w:eastAsia="Times New Roman" w:hAnsi="Times New Roman" w:cs="Times New Roman"/>
          <w:kern w:val="0"/>
          <w:sz w:val="24"/>
          <w:szCs w:val="24"/>
          <w:lang w:eastAsia="en-IN"/>
          <w14:ligatures w14:val="none"/>
        </w:rPr>
        <w:t xml:space="preserve"> year</w:t>
      </w:r>
      <w:r w:rsidRPr="0064445D">
        <w:rPr>
          <w:rFonts w:ascii="Times New Roman" w:eastAsia="Times New Roman" w:hAnsi="Times New Roman" w:cs="Times New Roman"/>
          <w:kern w:val="0"/>
          <w:sz w:val="24"/>
          <w:szCs w:val="24"/>
          <w:lang w:eastAsia="en-IN"/>
          <w14:ligatures w14:val="none"/>
        </w:rPr>
        <w:t xml:space="preserve"> ago, family members gradually noticed behavioral and emotional changes in the patient in the form of persistent sadness, reduced interaction with family members, decreased interest in household activities, reduced appetite, and generalized body pain. She became less communicative, preferred to sit quietly for prolonged periods, and showed minimal involvement in previously routine activities such as cooking, cleaning, and other domestic work. Family members also reported that she appeared withdrawn, less emotionally responsive, and required repeated prompting for routine activities.</w:t>
      </w:r>
    </w:p>
    <w:p w14:paraId="48D02E1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Over time, the patient gradually became increasingly dependent on family members for everyday functioning. Informants reported that she would often sit idle throughout the day, show reduced initiative, and appear confused during simple routine tasks. She stopped taking interest in conversations, interacted minimally with others at home, and occasionally failed to respond appropriately when spoken to. At times, she appeared irritable and frustrated when unable to remember things or complete tasks independently. She also required assistance and </w:t>
      </w:r>
      <w:r w:rsidRPr="0064445D">
        <w:rPr>
          <w:rFonts w:ascii="Times New Roman" w:eastAsia="Times New Roman" w:hAnsi="Times New Roman" w:cs="Times New Roman"/>
          <w:kern w:val="0"/>
          <w:sz w:val="24"/>
          <w:szCs w:val="24"/>
          <w:lang w:eastAsia="en-IN"/>
          <w14:ligatures w14:val="none"/>
        </w:rPr>
        <w:lastRenderedPageBreak/>
        <w:t>supervision for carrying out household responsibilities that she was previously able to perform independently.</w:t>
      </w:r>
    </w:p>
    <w:p w14:paraId="7584259A" w14:textId="41B3F8BA"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Since the past </w:t>
      </w:r>
      <w:r w:rsidR="0064445D">
        <w:rPr>
          <w:rFonts w:ascii="Times New Roman" w:eastAsia="Times New Roman" w:hAnsi="Times New Roman" w:cs="Times New Roman"/>
          <w:kern w:val="0"/>
          <w:sz w:val="24"/>
          <w:szCs w:val="24"/>
          <w:lang w:eastAsia="en-IN"/>
          <w14:ligatures w14:val="none"/>
        </w:rPr>
        <w:t>one month</w:t>
      </w:r>
      <w:r w:rsidRPr="0064445D">
        <w:rPr>
          <w:rFonts w:ascii="Times New Roman" w:eastAsia="Times New Roman" w:hAnsi="Times New Roman" w:cs="Times New Roman"/>
          <w:kern w:val="0"/>
          <w:sz w:val="24"/>
          <w:szCs w:val="24"/>
          <w:lang w:eastAsia="en-IN"/>
          <w14:ligatures w14:val="none"/>
        </w:rPr>
        <w:t>, the symptoms worsened significantly, particularly in the form of forgetfulness and confusion. The patient began having difficulty recognizing familiar people and places and was unable to adequately recall recent events or ongoing conversations. She frequently repeated questions, forgot recently provided information within a short duration, and misplaced objects kept in routine places. Informants further reported that she occasionally appeared disoriented during routine household activities and required repeated reminders for simple day-to-day tasks.</w:t>
      </w:r>
    </w:p>
    <w:p w14:paraId="69A3869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is also experiencing urinary tract infection-related complaints, including frequent urination and difficulty during urination, which have contributed to physical discomfort, weakness, and further decline in overall functioning. Due to progressive cognitive decline, emotional withdrawal, and impaired ability to manage daily activities independently, the family sought psychiatric consultation and psychological assessment for further evaluation and management.</w:t>
      </w:r>
    </w:p>
    <w:p w14:paraId="416E722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BIOLOGICAL FUNCTIONING:</w:t>
      </w:r>
    </w:p>
    <w:p w14:paraId="451EC160" w14:textId="5AA834B2"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Sleep is reported to be adequate. Appetite is reduced. Self-care and personal hygiene are adequately maintained with occasional supervision. The patient reports frequent urination and difficulty in urination associated with ongoing urinary tract infection. Occupational functioning </w:t>
      </w:r>
      <w:r w:rsidR="0064445D">
        <w:rPr>
          <w:rFonts w:ascii="Times New Roman" w:eastAsia="Times New Roman" w:hAnsi="Times New Roman" w:cs="Times New Roman"/>
          <w:kern w:val="0"/>
          <w:sz w:val="24"/>
          <w:szCs w:val="24"/>
          <w:lang w:eastAsia="en-IN"/>
          <w14:ligatures w14:val="none"/>
        </w:rPr>
        <w:t xml:space="preserve">(housework) </w:t>
      </w:r>
      <w:r w:rsidRPr="0064445D">
        <w:rPr>
          <w:rFonts w:ascii="Times New Roman" w:eastAsia="Times New Roman" w:hAnsi="Times New Roman" w:cs="Times New Roman"/>
          <w:kern w:val="0"/>
          <w:sz w:val="24"/>
          <w:szCs w:val="24"/>
          <w:lang w:eastAsia="en-IN"/>
          <w14:ligatures w14:val="none"/>
        </w:rPr>
        <w:t xml:space="preserve">is impaired, and the patient has been </w:t>
      </w:r>
      <w:r w:rsidR="0064445D">
        <w:rPr>
          <w:rFonts w:ascii="Times New Roman" w:eastAsia="Times New Roman" w:hAnsi="Times New Roman" w:cs="Times New Roman"/>
          <w:kern w:val="0"/>
          <w:sz w:val="24"/>
          <w:szCs w:val="24"/>
          <w:lang w:eastAsia="en-IN"/>
          <w14:ligatures w14:val="none"/>
        </w:rPr>
        <w:t>not able to work</w:t>
      </w:r>
      <w:r w:rsidRPr="0064445D">
        <w:rPr>
          <w:rFonts w:ascii="Times New Roman" w:eastAsia="Times New Roman" w:hAnsi="Times New Roman" w:cs="Times New Roman"/>
          <w:kern w:val="0"/>
          <w:sz w:val="24"/>
          <w:szCs w:val="24"/>
          <w:lang w:eastAsia="en-IN"/>
          <w14:ligatures w14:val="none"/>
        </w:rPr>
        <w:t xml:space="preserve"> for the past two</w:t>
      </w:r>
      <w:r w:rsidR="0064445D">
        <w:rPr>
          <w:rFonts w:ascii="Times New Roman" w:eastAsia="Times New Roman" w:hAnsi="Times New Roman" w:cs="Times New Roman"/>
          <w:kern w:val="0"/>
          <w:sz w:val="24"/>
          <w:szCs w:val="24"/>
          <w:lang w:eastAsia="en-IN"/>
          <w14:ligatures w14:val="none"/>
        </w:rPr>
        <w:t xml:space="preserve"> years</w:t>
      </w:r>
      <w:r w:rsidRPr="0064445D">
        <w:rPr>
          <w:rFonts w:ascii="Times New Roman" w:eastAsia="Times New Roman" w:hAnsi="Times New Roman" w:cs="Times New Roman"/>
          <w:kern w:val="0"/>
          <w:sz w:val="24"/>
          <w:szCs w:val="24"/>
          <w:lang w:eastAsia="en-IN"/>
          <w14:ligatures w14:val="none"/>
        </w:rPr>
        <w:t>.</w:t>
      </w:r>
    </w:p>
    <w:p w14:paraId="243C4CB6" w14:textId="4A93E5BE" w:rsid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NEGATIVE HISTORY:</w:t>
      </w:r>
    </w:p>
    <w:p w14:paraId="6314BB0A" w14:textId="5C5CB8FA"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No history suggestive of epileptic seizures, head injury, or loss of consciousness. </w:t>
      </w:r>
    </w:p>
    <w:p w14:paraId="2D5868C4" w14:textId="6D7DC7D9"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No history suggestive of delirium such as fluctuating confusion or altered sensorium. </w:t>
      </w:r>
    </w:p>
    <w:p w14:paraId="0D9D7D24" w14:textId="77777777" w:rsid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known history of hypertension, diabetes mellitus, or thyroid illness reported.</w:t>
      </w:r>
    </w:p>
    <w:p w14:paraId="6C76D921" w14:textId="73F4B3AA"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intake of any substance including alcohol, tobacco, nicotine, caffeine, or any other drugs.</w:t>
      </w:r>
    </w:p>
    <w:p w14:paraId="2674BBCE"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gazing spells, flat affect, self-smiling, self-muttering, talking to self, or hearing or seeing things that are not present.</w:t>
      </w:r>
    </w:p>
    <w:p w14:paraId="67558834"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No history suggestive of indulging in repetitive thinking or repetitive behaviours.</w:t>
      </w:r>
    </w:p>
    <w:p w14:paraId="57571FD6"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increased talk, self-boasting, persistently elevated mood, or increased energy levels.</w:t>
      </w:r>
    </w:p>
    <w:p w14:paraId="446D32A1"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delayed developmental milestones or significant behavioural problems during early childhood.</w:t>
      </w:r>
    </w:p>
    <w:p w14:paraId="2C3C14D2"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decline in academic performance or refusal to attend school.</w:t>
      </w:r>
    </w:p>
    <w:p w14:paraId="17F776F6"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any inappropriate sexual behaviour or sexual exposure.</w:t>
      </w:r>
    </w:p>
    <w:p w14:paraId="0B9B7777" w14:textId="77777777"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any legal or forensic issues.</w:t>
      </w:r>
    </w:p>
    <w:p w14:paraId="35B499A3" w14:textId="5C61D71A" w:rsidR="0064445D" w:rsidRPr="0064445D" w:rsidRDefault="0064445D" w:rsidP="00286D10">
      <w:pPr>
        <w:numPr>
          <w:ilvl w:val="0"/>
          <w:numId w:val="6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of any previous suicide attempts. </w:t>
      </w:r>
    </w:p>
    <w:p w14:paraId="0DBA6339" w14:textId="5150CFAF"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TREATMENT HISTORY:</w:t>
      </w:r>
    </w:p>
    <w:p w14:paraId="427D3C9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Medical History:</w:t>
      </w:r>
      <w:r w:rsidRPr="0064445D">
        <w:rPr>
          <w:rFonts w:ascii="Times New Roman" w:eastAsia="Times New Roman" w:hAnsi="Times New Roman" w:cs="Times New Roman"/>
          <w:kern w:val="0"/>
          <w:sz w:val="24"/>
          <w:szCs w:val="24"/>
          <w:lang w:eastAsia="en-IN"/>
          <w14:ligatures w14:val="none"/>
        </w:rPr>
        <w:t xml:space="preserve"> No significant prior medical illness reported.</w:t>
      </w:r>
    </w:p>
    <w:p w14:paraId="5989410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Psychiatric History:</w:t>
      </w:r>
      <w:r w:rsidRPr="0064445D">
        <w:rPr>
          <w:rFonts w:ascii="Times New Roman" w:eastAsia="Times New Roman" w:hAnsi="Times New Roman" w:cs="Times New Roman"/>
          <w:kern w:val="0"/>
          <w:sz w:val="24"/>
          <w:szCs w:val="24"/>
          <w:lang w:eastAsia="en-IN"/>
          <w14:ligatures w14:val="none"/>
        </w:rPr>
        <w:t xml:space="preserve"> Patient has been consulting a psychiatrist in Guna for the past 1.5 months for complaints of forgetfulness and behavioral changes.</w:t>
      </w:r>
    </w:p>
    <w:p w14:paraId="018FC00C" w14:textId="3478F148" w:rsidR="008E4804" w:rsidRPr="0064445D" w:rsidRDefault="008E4804" w:rsidP="0064445D">
      <w:pPr>
        <w:spacing w:before="240" w:after="240" w:line="360" w:lineRule="auto"/>
        <w:jc w:val="both"/>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Neuroimaging</w:t>
      </w:r>
      <w:r w:rsidR="0064445D">
        <w:rPr>
          <w:rFonts w:ascii="Times New Roman" w:eastAsia="Times New Roman" w:hAnsi="Times New Roman" w:cs="Times New Roman"/>
          <w:b/>
          <w:bCs/>
          <w:kern w:val="0"/>
          <w:sz w:val="24"/>
          <w:szCs w:val="24"/>
          <w:lang w:eastAsia="en-IN"/>
          <w14:ligatures w14:val="none"/>
        </w:rPr>
        <w:t>-</w:t>
      </w:r>
      <w:r w:rsidRPr="0064445D">
        <w:rPr>
          <w:rFonts w:ascii="Times New Roman" w:eastAsia="Times New Roman" w:hAnsi="Times New Roman" w:cs="Times New Roman"/>
          <w:b/>
          <w:bCs/>
          <w:kern w:val="0"/>
          <w:sz w:val="24"/>
          <w:szCs w:val="24"/>
          <w:lang w:eastAsia="en-IN"/>
          <w14:ligatures w14:val="none"/>
        </w:rPr>
        <w:t>Findings:</w:t>
      </w:r>
      <w:r w:rsidRPr="0064445D">
        <w:rPr>
          <w:rFonts w:ascii="Times New Roman" w:eastAsia="Times New Roman" w:hAnsi="Times New Roman" w:cs="Times New Roman"/>
          <w:b/>
          <w:bCs/>
          <w:kern w:val="0"/>
          <w:sz w:val="24"/>
          <w:szCs w:val="24"/>
          <w:lang w:eastAsia="en-IN"/>
          <w14:ligatures w14:val="none"/>
        </w:rPr>
        <w:br/>
      </w:r>
      <w:r w:rsidRPr="0064445D">
        <w:rPr>
          <w:rFonts w:ascii="Times New Roman" w:eastAsia="Times New Roman" w:hAnsi="Times New Roman" w:cs="Times New Roman"/>
          <w:kern w:val="0"/>
          <w:sz w:val="24"/>
          <w:szCs w:val="24"/>
          <w:lang w:eastAsia="en-IN"/>
          <w14:ligatures w14:val="none"/>
        </w:rPr>
        <w:t>NCCT Scan of Brain findings revealed small focal areas of encephalomalacia and gliosis involving the cortical and subcortical regions of the left frontal lobe, left temporoparietal region, and left basal ganglia with traction dilatation of adjacent cortical sulci and left lateral ventricle, suggestive of sequelae of old cerebral infarct/cerebrovascular accident (CVA). Imaging also showed mild cerebral atrophy with prominence of supratentorial ventricular system and cortical sulci. Additionally, ischemic demyelination in bilateral periventricular deep white matter was observed. These findings are suggestive of chronic cerebrovascular and organic brain changes contributing to the patient’s cognitive and behavioral impairments.</w:t>
      </w:r>
    </w:p>
    <w:p w14:paraId="2CCDBA56" w14:textId="77777777" w:rsidR="00CF3546" w:rsidRDefault="00CF3546">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p>
    <w:p w14:paraId="02C7496E" w14:textId="25258E38"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FAMILY HISTORY:</w:t>
      </w:r>
    </w:p>
    <w:p w14:paraId="3258B5D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Family History of Medical/Psychiatric Disorders: </w:t>
      </w:r>
      <w:r w:rsidRPr="0064445D">
        <w:rPr>
          <w:rFonts w:ascii="Times New Roman" w:eastAsia="Times New Roman" w:hAnsi="Times New Roman" w:cs="Times New Roman"/>
          <w:kern w:val="0"/>
          <w:sz w:val="24"/>
          <w:szCs w:val="24"/>
          <w:lang w:eastAsia="en-IN"/>
          <w14:ligatures w14:val="none"/>
        </w:rPr>
        <w:t>Father had a history of alcohol dependence.</w:t>
      </w:r>
    </w:p>
    <w:p w14:paraId="1045A768"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Living Arrangement: </w:t>
      </w:r>
      <w:r w:rsidRPr="0064445D">
        <w:rPr>
          <w:rFonts w:ascii="Times New Roman" w:eastAsia="Times New Roman" w:hAnsi="Times New Roman" w:cs="Times New Roman"/>
          <w:kern w:val="0"/>
          <w:sz w:val="24"/>
          <w:szCs w:val="24"/>
          <w:lang w:eastAsia="en-IN"/>
          <w14:ligatures w14:val="none"/>
        </w:rPr>
        <w:t>Lives with husband and mother-in-law.</w:t>
      </w:r>
    </w:p>
    <w:p w14:paraId="5B33E9E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Primary Caregiver: </w:t>
      </w:r>
      <w:r w:rsidRPr="0064445D">
        <w:rPr>
          <w:rFonts w:ascii="Times New Roman" w:eastAsia="Times New Roman" w:hAnsi="Times New Roman" w:cs="Times New Roman"/>
          <w:kern w:val="0"/>
          <w:sz w:val="24"/>
          <w:szCs w:val="24"/>
          <w:lang w:eastAsia="en-IN"/>
          <w14:ligatures w14:val="none"/>
        </w:rPr>
        <w:t>Husband.</w:t>
      </w:r>
    </w:p>
    <w:p w14:paraId="71A03B8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Type of Communication: </w:t>
      </w:r>
      <w:r w:rsidRPr="0064445D">
        <w:rPr>
          <w:rFonts w:ascii="Times New Roman" w:eastAsia="Times New Roman" w:hAnsi="Times New Roman" w:cs="Times New Roman"/>
          <w:kern w:val="0"/>
          <w:sz w:val="24"/>
          <w:szCs w:val="24"/>
          <w:lang w:eastAsia="en-IN"/>
          <w14:ligatures w14:val="none"/>
        </w:rPr>
        <w:t>Communication within the family is open and honest.</w:t>
      </w:r>
    </w:p>
    <w:p w14:paraId="2B19C4C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Family Understanding of Illness: </w:t>
      </w:r>
      <w:r w:rsidRPr="0064445D">
        <w:rPr>
          <w:rFonts w:ascii="Times New Roman" w:eastAsia="Times New Roman" w:hAnsi="Times New Roman" w:cs="Times New Roman"/>
          <w:kern w:val="0"/>
          <w:sz w:val="24"/>
          <w:szCs w:val="24"/>
          <w:lang w:eastAsia="en-IN"/>
          <w14:ligatures w14:val="none"/>
        </w:rPr>
        <w:t>Family has limited understanding of the illness.</w:t>
      </w:r>
    </w:p>
    <w:p w14:paraId="169FBD0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Family Members’ Attitude Towards Patient: </w:t>
      </w:r>
      <w:r w:rsidRPr="0064445D">
        <w:rPr>
          <w:rFonts w:ascii="Times New Roman" w:eastAsia="Times New Roman" w:hAnsi="Times New Roman" w:cs="Times New Roman"/>
          <w:kern w:val="0"/>
          <w:sz w:val="24"/>
          <w:szCs w:val="24"/>
          <w:lang w:eastAsia="en-IN"/>
          <w14:ligatures w14:val="none"/>
        </w:rPr>
        <w:t>Supportive and caring.</w:t>
      </w:r>
    </w:p>
    <w:p w14:paraId="09234CC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Family Stressors and Discords: </w:t>
      </w:r>
      <w:r w:rsidRPr="0064445D">
        <w:rPr>
          <w:rFonts w:ascii="Times New Roman" w:eastAsia="Times New Roman" w:hAnsi="Times New Roman" w:cs="Times New Roman"/>
          <w:kern w:val="0"/>
          <w:sz w:val="24"/>
          <w:szCs w:val="24"/>
          <w:lang w:eastAsia="en-IN"/>
          <w14:ligatures w14:val="none"/>
        </w:rPr>
        <w:t>No significant family stressors or discord reported.</w:t>
      </w:r>
    </w:p>
    <w:p w14:paraId="2A45073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PERSONAL HISTORY:</w:t>
      </w:r>
    </w:p>
    <w:p w14:paraId="3533C20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Birth and Early Development: </w:t>
      </w:r>
      <w:r w:rsidRPr="0064445D">
        <w:rPr>
          <w:rFonts w:ascii="Times New Roman" w:eastAsia="Times New Roman" w:hAnsi="Times New Roman" w:cs="Times New Roman"/>
          <w:kern w:val="0"/>
          <w:sz w:val="24"/>
          <w:szCs w:val="24"/>
          <w:lang w:eastAsia="en-IN"/>
          <w14:ligatures w14:val="none"/>
        </w:rPr>
        <w:t>No reliable informant was available regarding birth and developmental history.</w:t>
      </w:r>
    </w:p>
    <w:p w14:paraId="1DA71442" w14:textId="25E7F632" w:rsidR="008E4804" w:rsidRP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Behaviour</w:t>
      </w:r>
      <w:r w:rsidR="008E4804" w:rsidRPr="0064445D">
        <w:rPr>
          <w:rFonts w:ascii="Times New Roman" w:eastAsia="Times New Roman" w:hAnsi="Times New Roman" w:cs="Times New Roman"/>
          <w:b/>
          <w:bCs/>
          <w:kern w:val="0"/>
          <w:sz w:val="24"/>
          <w:szCs w:val="24"/>
          <w:lang w:eastAsia="en-IN"/>
          <w14:ligatures w14:val="none"/>
        </w:rPr>
        <w:t xml:space="preserve"> During </w:t>
      </w:r>
      <w:r w:rsidRPr="0064445D">
        <w:rPr>
          <w:rFonts w:ascii="Times New Roman" w:eastAsia="Times New Roman" w:hAnsi="Times New Roman" w:cs="Times New Roman"/>
          <w:b/>
          <w:bCs/>
          <w:kern w:val="0"/>
          <w:sz w:val="24"/>
          <w:szCs w:val="24"/>
          <w:lang w:eastAsia="en-IN"/>
          <w14:ligatures w14:val="none"/>
        </w:rPr>
        <w:t>Childhood:</w:t>
      </w:r>
      <w:r w:rsidRPr="0064445D">
        <w:rPr>
          <w:rFonts w:ascii="Times New Roman" w:eastAsia="Times New Roman" w:hAnsi="Times New Roman" w:cs="Times New Roman"/>
          <w:kern w:val="0"/>
          <w:sz w:val="24"/>
          <w:szCs w:val="24"/>
          <w:lang w:eastAsia="en-IN"/>
          <w14:ligatures w14:val="none"/>
        </w:rPr>
        <w:t xml:space="preserve"> No</w:t>
      </w:r>
      <w:r w:rsidR="008E4804" w:rsidRPr="0064445D">
        <w:rPr>
          <w:rFonts w:ascii="Times New Roman" w:eastAsia="Times New Roman" w:hAnsi="Times New Roman" w:cs="Times New Roman"/>
          <w:kern w:val="0"/>
          <w:sz w:val="24"/>
          <w:szCs w:val="24"/>
          <w:lang w:eastAsia="en-IN"/>
          <w14:ligatures w14:val="none"/>
        </w:rPr>
        <w:t xml:space="preserve"> reliable information available.</w:t>
      </w:r>
    </w:p>
    <w:p w14:paraId="2DC0E4AB" w14:textId="51BAF94A"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Physical Illness During </w:t>
      </w:r>
      <w:r w:rsidR="0064445D" w:rsidRPr="0064445D">
        <w:rPr>
          <w:rFonts w:ascii="Times New Roman" w:eastAsia="Times New Roman" w:hAnsi="Times New Roman" w:cs="Times New Roman"/>
          <w:b/>
          <w:bCs/>
          <w:kern w:val="0"/>
          <w:sz w:val="24"/>
          <w:szCs w:val="24"/>
          <w:lang w:eastAsia="en-IN"/>
          <w14:ligatures w14:val="none"/>
        </w:rPr>
        <w:t>Childhood:</w:t>
      </w:r>
      <w:r w:rsidR="0064445D" w:rsidRPr="0064445D">
        <w:rPr>
          <w:rFonts w:ascii="Times New Roman" w:eastAsia="Times New Roman" w:hAnsi="Times New Roman" w:cs="Times New Roman"/>
          <w:kern w:val="0"/>
          <w:sz w:val="24"/>
          <w:szCs w:val="24"/>
          <w:lang w:eastAsia="en-IN"/>
          <w14:ligatures w14:val="none"/>
        </w:rPr>
        <w:t xml:space="preserve"> No</w:t>
      </w:r>
      <w:r w:rsidRPr="0064445D">
        <w:rPr>
          <w:rFonts w:ascii="Times New Roman" w:eastAsia="Times New Roman" w:hAnsi="Times New Roman" w:cs="Times New Roman"/>
          <w:kern w:val="0"/>
          <w:sz w:val="24"/>
          <w:szCs w:val="24"/>
          <w:lang w:eastAsia="en-IN"/>
          <w14:ligatures w14:val="none"/>
        </w:rPr>
        <w:t xml:space="preserve"> reliable information available.</w:t>
      </w:r>
    </w:p>
    <w:p w14:paraId="5C1152E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Home Atmosphere: </w:t>
      </w:r>
      <w:r w:rsidRPr="0064445D">
        <w:rPr>
          <w:rFonts w:ascii="Times New Roman" w:eastAsia="Times New Roman" w:hAnsi="Times New Roman" w:cs="Times New Roman"/>
          <w:kern w:val="0"/>
          <w:sz w:val="24"/>
          <w:szCs w:val="24"/>
          <w:lang w:eastAsia="en-IN"/>
          <w14:ligatures w14:val="none"/>
        </w:rPr>
        <w:t>Reported to be average and adequately adjusted.</w:t>
      </w:r>
    </w:p>
    <w:p w14:paraId="1FA65F8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Scholastic and Extracurricular Activities: </w:t>
      </w:r>
      <w:r w:rsidRPr="0064445D">
        <w:rPr>
          <w:rFonts w:ascii="Times New Roman" w:eastAsia="Times New Roman" w:hAnsi="Times New Roman" w:cs="Times New Roman"/>
          <w:kern w:val="0"/>
          <w:sz w:val="24"/>
          <w:szCs w:val="24"/>
          <w:lang w:eastAsia="en-IN"/>
          <w14:ligatures w14:val="none"/>
        </w:rPr>
        <w:t>No formal education was reported.</w:t>
      </w:r>
    </w:p>
    <w:p w14:paraId="4CAAADC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Occupation: </w:t>
      </w:r>
      <w:r w:rsidRPr="0064445D">
        <w:rPr>
          <w:rFonts w:ascii="Times New Roman" w:eastAsia="Times New Roman" w:hAnsi="Times New Roman" w:cs="Times New Roman"/>
          <w:kern w:val="0"/>
          <w:sz w:val="24"/>
          <w:szCs w:val="24"/>
          <w:lang w:eastAsia="en-IN"/>
          <w14:ligatures w14:val="none"/>
        </w:rPr>
        <w:t>Homemaker.</w:t>
      </w:r>
    </w:p>
    <w:p w14:paraId="4ADA9EC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Menstrual History: </w:t>
      </w:r>
      <w:r w:rsidRPr="0064445D">
        <w:rPr>
          <w:rFonts w:ascii="Times New Roman" w:eastAsia="Times New Roman" w:hAnsi="Times New Roman" w:cs="Times New Roman"/>
          <w:kern w:val="0"/>
          <w:sz w:val="24"/>
          <w:szCs w:val="24"/>
          <w:lang w:eastAsia="en-IN"/>
          <w14:ligatures w14:val="none"/>
        </w:rPr>
        <w:t>Menopause attained at the age of 50 years.</w:t>
      </w:r>
    </w:p>
    <w:p w14:paraId="400A74E3" w14:textId="45A7DF54"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Marital History: </w:t>
      </w:r>
      <w:r w:rsidRPr="0064445D">
        <w:rPr>
          <w:rFonts w:ascii="Times New Roman" w:eastAsia="Times New Roman" w:hAnsi="Times New Roman" w:cs="Times New Roman"/>
          <w:kern w:val="0"/>
          <w:sz w:val="24"/>
          <w:szCs w:val="24"/>
          <w:lang w:eastAsia="en-IN"/>
          <w14:ligatures w14:val="none"/>
        </w:rPr>
        <w:t xml:space="preserve">Married for the past 40 years. Husband’s name is Latura Harijan, aged 65 years, working as a farmer. Relationship with spouse </w:t>
      </w:r>
      <w:r w:rsidR="0064445D" w:rsidRPr="0064445D">
        <w:rPr>
          <w:rFonts w:ascii="Times New Roman" w:eastAsia="Times New Roman" w:hAnsi="Times New Roman" w:cs="Times New Roman"/>
          <w:kern w:val="0"/>
          <w:sz w:val="24"/>
          <w:szCs w:val="24"/>
          <w:lang w:eastAsia="en-IN"/>
          <w14:ligatures w14:val="none"/>
        </w:rPr>
        <w:t>is</w:t>
      </w:r>
      <w:r w:rsidRPr="0064445D">
        <w:rPr>
          <w:rFonts w:ascii="Times New Roman" w:eastAsia="Times New Roman" w:hAnsi="Times New Roman" w:cs="Times New Roman"/>
          <w:kern w:val="0"/>
          <w:sz w:val="24"/>
          <w:szCs w:val="24"/>
          <w:lang w:eastAsia="en-IN"/>
          <w14:ligatures w14:val="none"/>
        </w:rPr>
        <w:t xml:space="preserve"> reported to be satisfactory.</w:t>
      </w:r>
    </w:p>
    <w:p w14:paraId="6C33099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Sexual History: </w:t>
      </w:r>
      <w:r w:rsidRPr="0064445D">
        <w:rPr>
          <w:rFonts w:ascii="Times New Roman" w:eastAsia="Times New Roman" w:hAnsi="Times New Roman" w:cs="Times New Roman"/>
          <w:kern w:val="0"/>
          <w:sz w:val="24"/>
          <w:szCs w:val="24"/>
          <w:lang w:eastAsia="en-IN"/>
          <w14:ligatures w14:val="none"/>
        </w:rPr>
        <w:t>Currently sexually inactive.</w:t>
      </w:r>
    </w:p>
    <w:p w14:paraId="7D030F7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Substance Use History: </w:t>
      </w:r>
      <w:r w:rsidRPr="0064445D">
        <w:rPr>
          <w:rFonts w:ascii="Times New Roman" w:eastAsia="Times New Roman" w:hAnsi="Times New Roman" w:cs="Times New Roman"/>
          <w:kern w:val="0"/>
          <w:sz w:val="24"/>
          <w:szCs w:val="24"/>
          <w:lang w:eastAsia="en-IN"/>
          <w14:ligatures w14:val="none"/>
        </w:rPr>
        <w:t>No suggestive history of substance use reported.</w:t>
      </w:r>
    </w:p>
    <w:p w14:paraId="7975119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 xml:space="preserve">Forensic History: </w:t>
      </w:r>
      <w:r w:rsidRPr="0064445D">
        <w:rPr>
          <w:rFonts w:ascii="Times New Roman" w:eastAsia="Times New Roman" w:hAnsi="Times New Roman" w:cs="Times New Roman"/>
          <w:kern w:val="0"/>
          <w:sz w:val="24"/>
          <w:szCs w:val="24"/>
          <w:lang w:eastAsia="en-IN"/>
          <w14:ligatures w14:val="none"/>
        </w:rPr>
        <w:t>No suggestive forensic history reported.</w:t>
      </w:r>
    </w:p>
    <w:p w14:paraId="1B307AB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General Pattern of Living: </w:t>
      </w:r>
      <w:r w:rsidRPr="0064445D">
        <w:rPr>
          <w:rFonts w:ascii="Times New Roman" w:eastAsia="Times New Roman" w:hAnsi="Times New Roman" w:cs="Times New Roman"/>
          <w:kern w:val="0"/>
          <w:sz w:val="24"/>
          <w:szCs w:val="24"/>
          <w:lang w:eastAsia="en-IN"/>
          <w14:ligatures w14:val="none"/>
        </w:rPr>
        <w:t>The patient wakes up around 6:00 AM and spends most of the day sitting idle with minimal involvement in activities.</w:t>
      </w:r>
    </w:p>
    <w:p w14:paraId="2DE17702" w14:textId="14DDBDCC" w:rsidR="008E4804" w:rsidRPr="00CF3546" w:rsidRDefault="008E4804" w:rsidP="00F169E1">
      <w:pPr>
        <w:spacing w:line="360" w:lineRule="auto"/>
        <w:rPr>
          <w:rFonts w:ascii="Times New Roman" w:eastAsia="Times New Roman" w:hAnsi="Times New Roman" w:cs="Times New Roman"/>
          <w:b/>
          <w:bCs/>
          <w:kern w:val="0"/>
          <w:sz w:val="28"/>
          <w:szCs w:val="28"/>
          <w:u w:val="single"/>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PREMORBID</w:t>
      </w:r>
      <w:r w:rsidR="0064445D">
        <w:rPr>
          <w:rFonts w:ascii="Times New Roman" w:eastAsia="Times New Roman" w:hAnsi="Times New Roman" w:cs="Times New Roman"/>
          <w:b/>
          <w:bCs/>
          <w:kern w:val="0"/>
          <w:sz w:val="28"/>
          <w:szCs w:val="28"/>
          <w:u w:val="single"/>
          <w:lang w:eastAsia="en-IN"/>
          <w14:ligatures w14:val="none"/>
        </w:rPr>
        <w:t>-</w:t>
      </w:r>
      <w:r w:rsidRPr="0064445D">
        <w:rPr>
          <w:rFonts w:ascii="Times New Roman" w:eastAsia="Times New Roman" w:hAnsi="Times New Roman" w:cs="Times New Roman"/>
          <w:b/>
          <w:bCs/>
          <w:kern w:val="0"/>
          <w:sz w:val="28"/>
          <w:szCs w:val="28"/>
          <w:u w:val="single"/>
          <w:lang w:eastAsia="en-IN"/>
          <w14:ligatures w14:val="none"/>
        </w:rPr>
        <w:t>HISTORY:</w:t>
      </w:r>
      <w:r w:rsidRPr="0064445D">
        <w:rPr>
          <w:rFonts w:ascii="Times New Roman" w:eastAsia="Times New Roman" w:hAnsi="Times New Roman" w:cs="Times New Roman"/>
          <w:b/>
          <w:bCs/>
          <w:kern w:val="0"/>
          <w:sz w:val="28"/>
          <w:szCs w:val="28"/>
          <w:u w:val="single"/>
          <w:lang w:eastAsia="en-IN"/>
          <w14:ligatures w14:val="none"/>
        </w:rPr>
        <w:br/>
      </w:r>
      <w:r w:rsidRPr="0064445D">
        <w:rPr>
          <w:rFonts w:ascii="Times New Roman" w:eastAsia="Times New Roman" w:hAnsi="Times New Roman" w:cs="Times New Roman"/>
          <w:kern w:val="0"/>
          <w:sz w:val="24"/>
          <w:szCs w:val="24"/>
          <w:lang w:eastAsia="en-IN"/>
          <w14:ligatures w14:val="none"/>
        </w:rPr>
        <w:t>The patient’s premorbid personality suggests that her social relationships were generally well-adjusted, although she displayed dependent personality traits. Premorbid functioning was average, and she was able to adequately manage household responsibilities. Her attitude toward work and responsibilities was responsible and sincere. She generally dealt with stressful situations in a solution-oriented manner.</w:t>
      </w:r>
    </w:p>
    <w:p w14:paraId="3D9F531B" w14:textId="77777777" w:rsidR="008E4804" w:rsidRPr="0064445D" w:rsidRDefault="008E4804" w:rsidP="00F169E1">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Her interests and activities mainly revolved around household work. Mood prior to illness was characterized by occasional irritability, particularly during conflicts with in-laws, although she was generally euthymic. Energy levels and initiative were adequate, and she was described as energetic and proactive in routine functioning. Minimal daydreaming or fantasy life was reported. Her attitude toward self was somewhat self-critical. She held moderately religious beliefs and maintained adequate moral and social standards.</w:t>
      </w:r>
    </w:p>
    <w:p w14:paraId="2444024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MENTAL STATUS EXAMINATION</w:t>
      </w:r>
    </w:p>
    <w:p w14:paraId="60195FD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General Appearance and Behaviour:</w:t>
      </w:r>
    </w:p>
    <w:p w14:paraId="487DF44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Physical Appearance:</w:t>
      </w:r>
      <w:r w:rsidRPr="0064445D">
        <w:rPr>
          <w:rFonts w:ascii="Times New Roman" w:eastAsia="Times New Roman" w:hAnsi="Times New Roman" w:cs="Times New Roman"/>
          <w:kern w:val="0"/>
          <w:sz w:val="24"/>
          <w:szCs w:val="24"/>
          <w:lang w:eastAsia="en-IN"/>
          <w14:ligatures w14:val="none"/>
        </w:rPr>
        <w:t xml:space="preserve"> The patient appeared adequately kempt and dressed appropriately according to age and socio-cultural background.</w:t>
      </w:r>
    </w:p>
    <w:p w14:paraId="2311EED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Entered into the Room: </w:t>
      </w:r>
      <w:r w:rsidRPr="0064445D">
        <w:rPr>
          <w:rFonts w:ascii="Times New Roman" w:eastAsia="Times New Roman" w:hAnsi="Times New Roman" w:cs="Times New Roman"/>
          <w:kern w:val="0"/>
          <w:sz w:val="24"/>
          <w:szCs w:val="24"/>
          <w:lang w:eastAsia="en-IN"/>
          <w14:ligatures w14:val="none"/>
        </w:rPr>
        <w:t> The patient entered the interview room voluntarily.</w:t>
      </w:r>
    </w:p>
    <w:p w14:paraId="0205534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Facial Expression and Body Language: </w:t>
      </w:r>
      <w:r w:rsidRPr="0064445D">
        <w:rPr>
          <w:rFonts w:ascii="Times New Roman" w:eastAsia="Times New Roman" w:hAnsi="Times New Roman" w:cs="Times New Roman"/>
          <w:kern w:val="0"/>
          <w:sz w:val="24"/>
          <w:szCs w:val="24"/>
          <w:lang w:eastAsia="en-IN"/>
          <w14:ligatures w14:val="none"/>
        </w:rPr>
        <w:t> Facial expression appeared upset and irritable, with reduced spontaneous interaction.</w:t>
      </w:r>
    </w:p>
    <w:p w14:paraId="2159819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Personal Hygiene: </w:t>
      </w:r>
      <w:r w:rsidRPr="0064445D">
        <w:rPr>
          <w:rFonts w:ascii="Times New Roman" w:eastAsia="Times New Roman" w:hAnsi="Times New Roman" w:cs="Times New Roman"/>
          <w:kern w:val="0"/>
          <w:sz w:val="24"/>
          <w:szCs w:val="24"/>
          <w:lang w:eastAsia="en-IN"/>
          <w14:ligatures w14:val="none"/>
        </w:rPr>
        <w:t> Personal hygiene and grooming were adequately maintained.</w:t>
      </w:r>
    </w:p>
    <w:p w14:paraId="01CD8F2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Eye Contact:</w:t>
      </w:r>
      <w:r w:rsidRPr="0064445D">
        <w:rPr>
          <w:rFonts w:ascii="Times New Roman" w:eastAsia="Times New Roman" w:hAnsi="Times New Roman" w:cs="Times New Roman"/>
          <w:kern w:val="0"/>
          <w:sz w:val="24"/>
          <w:szCs w:val="24"/>
          <w:lang w:eastAsia="en-IN"/>
          <w14:ligatures w14:val="none"/>
        </w:rPr>
        <w:t xml:space="preserve"> Eye contact was established briefly but was not consistently maintained throughout the interview.</w:t>
      </w:r>
    </w:p>
    <w:p w14:paraId="45F950A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Attitude Towards the Examiner:</w:t>
      </w:r>
      <w:r w:rsidRPr="0064445D">
        <w:rPr>
          <w:rFonts w:ascii="Times New Roman" w:eastAsia="Times New Roman" w:hAnsi="Times New Roman" w:cs="Times New Roman"/>
          <w:kern w:val="0"/>
          <w:sz w:val="24"/>
          <w:szCs w:val="24"/>
          <w:lang w:eastAsia="en-IN"/>
          <w14:ligatures w14:val="none"/>
        </w:rPr>
        <w:t xml:space="preserve"> The patient was cooperative during the assessment.</w:t>
      </w:r>
    </w:p>
    <w:p w14:paraId="0897610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Rapport:</w:t>
      </w:r>
      <w:r w:rsidRPr="0064445D">
        <w:rPr>
          <w:rFonts w:ascii="Times New Roman" w:eastAsia="Times New Roman" w:hAnsi="Times New Roman" w:cs="Times New Roman"/>
          <w:kern w:val="0"/>
          <w:sz w:val="24"/>
          <w:szCs w:val="24"/>
          <w:lang w:eastAsia="en-IN"/>
          <w14:ligatures w14:val="none"/>
        </w:rPr>
        <w:t xml:space="preserve"> Rapport was established and adequately maintained.</w:t>
      </w:r>
    </w:p>
    <w:p w14:paraId="3271EB9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Behaviour During the Interview:</w:t>
      </w:r>
      <w:r w:rsidRPr="0064445D">
        <w:rPr>
          <w:rFonts w:ascii="Times New Roman" w:eastAsia="Times New Roman" w:hAnsi="Times New Roman" w:cs="Times New Roman"/>
          <w:kern w:val="0"/>
          <w:sz w:val="24"/>
          <w:szCs w:val="24"/>
          <w:lang w:eastAsia="en-IN"/>
          <w14:ligatures w14:val="none"/>
        </w:rPr>
        <w:t xml:space="preserve"> The patient showed reduced spontaneous verbalization and required repeated prompting during interaction.</w:t>
      </w:r>
    </w:p>
    <w:p w14:paraId="5766B89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Psychomotor Activity:</w:t>
      </w:r>
      <w:r w:rsidRPr="0064445D">
        <w:rPr>
          <w:rFonts w:ascii="Times New Roman" w:eastAsia="Times New Roman" w:hAnsi="Times New Roman" w:cs="Times New Roman"/>
          <w:kern w:val="0"/>
          <w:sz w:val="24"/>
          <w:szCs w:val="24"/>
          <w:lang w:eastAsia="en-IN"/>
          <w14:ligatures w14:val="none"/>
        </w:rPr>
        <w:t xml:space="preserve"> Psychomotor activity was goal-directed but decreased.</w:t>
      </w:r>
    </w:p>
    <w:p w14:paraId="1AC5864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Speech:</w:t>
      </w:r>
    </w:p>
    <w:p w14:paraId="26BD157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Coherence:</w:t>
      </w:r>
      <w:r w:rsidRPr="0064445D">
        <w:rPr>
          <w:rFonts w:ascii="Times New Roman" w:eastAsia="Times New Roman" w:hAnsi="Times New Roman" w:cs="Times New Roman"/>
          <w:kern w:val="0"/>
          <w:sz w:val="24"/>
          <w:szCs w:val="24"/>
          <w:lang w:eastAsia="en-IN"/>
          <w14:ligatures w14:val="none"/>
        </w:rPr>
        <w:t xml:space="preserve"> Speech was logical and relevant to the questions asked.</w:t>
      </w:r>
    </w:p>
    <w:p w14:paraId="3EECDDC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Incoherence: </w:t>
      </w:r>
      <w:r w:rsidRPr="0064445D">
        <w:rPr>
          <w:rFonts w:ascii="Times New Roman" w:eastAsia="Times New Roman" w:hAnsi="Times New Roman" w:cs="Times New Roman"/>
          <w:kern w:val="0"/>
          <w:sz w:val="24"/>
          <w:szCs w:val="24"/>
          <w:lang w:eastAsia="en-IN"/>
          <w14:ligatures w14:val="none"/>
        </w:rPr>
        <w:t> Not present.</w:t>
      </w:r>
    </w:p>
    <w:p w14:paraId="2005F96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Tone:</w:t>
      </w:r>
      <w:r w:rsidRPr="0064445D">
        <w:rPr>
          <w:rFonts w:ascii="Times New Roman" w:eastAsia="Times New Roman" w:hAnsi="Times New Roman" w:cs="Times New Roman"/>
          <w:kern w:val="0"/>
          <w:sz w:val="24"/>
          <w:szCs w:val="24"/>
          <w:lang w:eastAsia="en-IN"/>
          <w14:ligatures w14:val="none"/>
        </w:rPr>
        <w:t xml:space="preserve"> Tone of speech was low.</w:t>
      </w:r>
    </w:p>
    <w:p w14:paraId="203EE9B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Tempo:</w:t>
      </w:r>
      <w:r w:rsidRPr="0064445D">
        <w:rPr>
          <w:rFonts w:ascii="Times New Roman" w:eastAsia="Times New Roman" w:hAnsi="Times New Roman" w:cs="Times New Roman"/>
          <w:kern w:val="0"/>
          <w:sz w:val="24"/>
          <w:szCs w:val="24"/>
          <w:lang w:eastAsia="en-IN"/>
          <w14:ligatures w14:val="none"/>
        </w:rPr>
        <w:t xml:space="preserve"> Speech tempo was slow.</w:t>
      </w:r>
    </w:p>
    <w:p w14:paraId="289A16B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Reaction Time:</w:t>
      </w:r>
      <w:r w:rsidRPr="0064445D">
        <w:rPr>
          <w:rFonts w:ascii="Times New Roman" w:eastAsia="Times New Roman" w:hAnsi="Times New Roman" w:cs="Times New Roman"/>
          <w:kern w:val="0"/>
          <w:sz w:val="24"/>
          <w:szCs w:val="24"/>
          <w:lang w:eastAsia="en-IN"/>
          <w14:ligatures w14:val="none"/>
        </w:rPr>
        <w:t xml:space="preserve"> Reaction time was delayed.</w:t>
      </w:r>
    </w:p>
    <w:p w14:paraId="3A66F5A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Volume:</w:t>
      </w:r>
      <w:r w:rsidRPr="0064445D">
        <w:rPr>
          <w:rFonts w:ascii="Times New Roman" w:eastAsia="Times New Roman" w:hAnsi="Times New Roman" w:cs="Times New Roman"/>
          <w:kern w:val="0"/>
          <w:sz w:val="24"/>
          <w:szCs w:val="24"/>
          <w:lang w:eastAsia="en-IN"/>
          <w14:ligatures w14:val="none"/>
        </w:rPr>
        <w:t xml:space="preserve"> Volume of speech was decreased.</w:t>
      </w:r>
    </w:p>
    <w:p w14:paraId="1AEBBD5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Thought:</w:t>
      </w:r>
    </w:p>
    <w:p w14:paraId="60CBCE7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Form:</w:t>
      </w:r>
      <w:r w:rsidRPr="0064445D">
        <w:rPr>
          <w:rFonts w:ascii="Times New Roman" w:eastAsia="Times New Roman" w:hAnsi="Times New Roman" w:cs="Times New Roman"/>
          <w:kern w:val="0"/>
          <w:sz w:val="24"/>
          <w:szCs w:val="24"/>
          <w:lang w:eastAsia="en-IN"/>
          <w14:ligatures w14:val="none"/>
        </w:rPr>
        <w:t xml:space="preserve"> Poverty of speech and poverty of content of speech were present. Loss of abstract thinking was observed.</w:t>
      </w:r>
    </w:p>
    <w:p w14:paraId="05BC312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Stream:</w:t>
      </w:r>
      <w:r w:rsidRPr="0064445D">
        <w:rPr>
          <w:rFonts w:ascii="Times New Roman" w:eastAsia="Times New Roman" w:hAnsi="Times New Roman" w:cs="Times New Roman"/>
          <w:kern w:val="0"/>
          <w:sz w:val="24"/>
          <w:szCs w:val="24"/>
          <w:lang w:eastAsia="en-IN"/>
          <w14:ligatures w14:val="none"/>
        </w:rPr>
        <w:t xml:space="preserve"> Retardation of thinking was present.</w:t>
      </w:r>
    </w:p>
    <w:p w14:paraId="1FB6660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Possession:</w:t>
      </w:r>
      <w:r w:rsidRPr="0064445D">
        <w:rPr>
          <w:rFonts w:ascii="Times New Roman" w:eastAsia="Times New Roman" w:hAnsi="Times New Roman" w:cs="Times New Roman"/>
          <w:kern w:val="0"/>
          <w:sz w:val="24"/>
          <w:szCs w:val="24"/>
          <w:lang w:eastAsia="en-IN"/>
          <w14:ligatures w14:val="none"/>
        </w:rPr>
        <w:t xml:space="preserve"> No abnormality of thought possession was observed.</w:t>
      </w:r>
    </w:p>
    <w:p w14:paraId="33760C7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Content:</w:t>
      </w:r>
      <w:r w:rsidRPr="0064445D">
        <w:rPr>
          <w:rFonts w:ascii="Times New Roman" w:eastAsia="Times New Roman" w:hAnsi="Times New Roman" w:cs="Times New Roman"/>
          <w:kern w:val="0"/>
          <w:sz w:val="24"/>
          <w:szCs w:val="24"/>
          <w:lang w:eastAsia="en-IN"/>
          <w14:ligatures w14:val="none"/>
        </w:rPr>
        <w:t xml:space="preserve"> Thought content mainly revolved around physical difficulties and dependency concerns. Responses frequently included statements such as “</w:t>
      </w:r>
      <w:proofErr w:type="spellStart"/>
      <w:r w:rsidRPr="0064445D">
        <w:rPr>
          <w:rFonts w:ascii="Nirmala UI" w:eastAsia="Times New Roman" w:hAnsi="Nirmala UI" w:cs="Nirmala UI"/>
          <w:kern w:val="0"/>
          <w:sz w:val="24"/>
          <w:szCs w:val="24"/>
          <w:lang w:eastAsia="en-IN"/>
          <w14:ligatures w14:val="none"/>
        </w:rPr>
        <w:t>हमें</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नहीं</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पता</w:t>
      </w:r>
      <w:proofErr w:type="spellEnd"/>
      <w:r w:rsidRPr="0064445D">
        <w:rPr>
          <w:rFonts w:ascii="Times New Roman" w:eastAsia="Times New Roman" w:hAnsi="Times New Roman" w:cs="Times New Roman"/>
          <w:kern w:val="0"/>
          <w:sz w:val="24"/>
          <w:szCs w:val="24"/>
          <w:lang w:eastAsia="en-IN"/>
          <w14:ligatures w14:val="none"/>
        </w:rPr>
        <w:t>”, “</w:t>
      </w:r>
      <w:proofErr w:type="spellStart"/>
      <w:r w:rsidRPr="0064445D">
        <w:rPr>
          <w:rFonts w:ascii="Nirmala UI" w:eastAsia="Times New Roman" w:hAnsi="Nirmala UI" w:cs="Nirmala UI"/>
          <w:kern w:val="0"/>
          <w:sz w:val="24"/>
          <w:szCs w:val="24"/>
          <w:lang w:eastAsia="en-IN"/>
          <w14:ligatures w14:val="none"/>
        </w:rPr>
        <w:t>हमें</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नहीं</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देते</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पैसे</w:t>
      </w:r>
      <w:proofErr w:type="spellEnd"/>
      <w:r w:rsidRPr="0064445D">
        <w:rPr>
          <w:rFonts w:ascii="Times New Roman" w:eastAsia="Times New Roman" w:hAnsi="Times New Roman" w:cs="Times New Roman"/>
          <w:kern w:val="0"/>
          <w:sz w:val="24"/>
          <w:szCs w:val="24"/>
          <w:lang w:eastAsia="en-IN"/>
          <w14:ligatures w14:val="none"/>
        </w:rPr>
        <w:t>”, and “</w:t>
      </w:r>
      <w:proofErr w:type="spellStart"/>
      <w:r w:rsidRPr="0064445D">
        <w:rPr>
          <w:rFonts w:ascii="Nirmala UI" w:eastAsia="Times New Roman" w:hAnsi="Nirmala UI" w:cs="Nirmala UI"/>
          <w:kern w:val="0"/>
          <w:sz w:val="24"/>
          <w:szCs w:val="24"/>
          <w:lang w:eastAsia="en-IN"/>
          <w14:ligatures w14:val="none"/>
        </w:rPr>
        <w:t>ये</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मैंने</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कभी</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नहीं</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किया</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है</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इसलिए</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मुझे</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नहीं</w:t>
      </w:r>
      <w:proofErr w:type="spellEnd"/>
      <w:r w:rsidRPr="0064445D">
        <w:rPr>
          <w:rFonts w:ascii="Times New Roman" w:eastAsia="Times New Roman" w:hAnsi="Times New Roman" w:cs="Times New Roman"/>
          <w:kern w:val="0"/>
          <w:sz w:val="24"/>
          <w:szCs w:val="24"/>
          <w:lang w:eastAsia="en-IN"/>
          <w14:ligatures w14:val="none"/>
        </w:rPr>
        <w:t xml:space="preserve"> </w:t>
      </w:r>
      <w:proofErr w:type="spellStart"/>
      <w:r w:rsidRPr="0064445D">
        <w:rPr>
          <w:rFonts w:ascii="Nirmala UI" w:eastAsia="Times New Roman" w:hAnsi="Nirmala UI" w:cs="Nirmala UI"/>
          <w:kern w:val="0"/>
          <w:sz w:val="24"/>
          <w:szCs w:val="24"/>
          <w:lang w:eastAsia="en-IN"/>
          <w14:ligatures w14:val="none"/>
        </w:rPr>
        <w:t>पता</w:t>
      </w:r>
      <w:proofErr w:type="spellEnd"/>
      <w:r w:rsidRPr="0064445D">
        <w:rPr>
          <w:rFonts w:ascii="Times New Roman" w:eastAsia="Times New Roman" w:hAnsi="Times New Roman" w:cs="Times New Roman"/>
          <w:kern w:val="0"/>
          <w:sz w:val="24"/>
          <w:szCs w:val="24"/>
          <w:lang w:eastAsia="en-IN"/>
          <w14:ligatures w14:val="none"/>
        </w:rPr>
        <w:t>”.</w:t>
      </w:r>
    </w:p>
    <w:p w14:paraId="52C901D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Mood and Affect:</w:t>
      </w:r>
    </w:p>
    <w:p w14:paraId="0458F31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Subjective:</w:t>
      </w:r>
      <w:r w:rsidRPr="0064445D">
        <w:rPr>
          <w:rFonts w:ascii="Times New Roman" w:eastAsia="Times New Roman" w:hAnsi="Times New Roman" w:cs="Times New Roman"/>
          <w:kern w:val="0"/>
          <w:sz w:val="24"/>
          <w:szCs w:val="24"/>
          <w:lang w:eastAsia="en-IN"/>
          <w14:ligatures w14:val="none"/>
        </w:rPr>
        <w:t xml:space="preserve"> The patient reported feeling low in mood.</w:t>
      </w:r>
    </w:p>
    <w:p w14:paraId="6373A77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Objective:</w:t>
      </w:r>
      <w:r w:rsidRPr="0064445D">
        <w:rPr>
          <w:rFonts w:ascii="Times New Roman" w:eastAsia="Times New Roman" w:hAnsi="Times New Roman" w:cs="Times New Roman"/>
          <w:kern w:val="0"/>
          <w:sz w:val="24"/>
          <w:szCs w:val="24"/>
          <w:lang w:eastAsia="en-IN"/>
          <w14:ligatures w14:val="none"/>
        </w:rPr>
        <w:t xml:space="preserve"> Affect appeared restricted with decreased reactivity and was not fully congruent with the stated mood.</w:t>
      </w:r>
    </w:p>
    <w:p w14:paraId="0A79C6BE" w14:textId="77777777" w:rsidR="00CF3546"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Sensorium and Perception:</w:t>
      </w:r>
      <w:r w:rsidRPr="0064445D">
        <w:rPr>
          <w:rFonts w:ascii="Times New Roman" w:eastAsia="Times New Roman" w:hAnsi="Times New Roman" w:cs="Times New Roman"/>
          <w:kern w:val="0"/>
          <w:sz w:val="24"/>
          <w:szCs w:val="24"/>
          <w:lang w:eastAsia="en-IN"/>
          <w14:ligatures w14:val="none"/>
        </w:rPr>
        <w:t xml:space="preserve"> No history or evidence of illusions, hallucinations, or pseudo-hallucinations was reported during assessment.</w:t>
      </w:r>
    </w:p>
    <w:p w14:paraId="05E31C03" w14:textId="03450913"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Higher Cognitive Functioning:</w:t>
      </w:r>
    </w:p>
    <w:p w14:paraId="74B6472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Level of Consciousness:</w:t>
      </w:r>
      <w:r w:rsidRPr="0064445D">
        <w:rPr>
          <w:rFonts w:ascii="Times New Roman" w:eastAsia="Times New Roman" w:hAnsi="Times New Roman" w:cs="Times New Roman"/>
          <w:kern w:val="0"/>
          <w:sz w:val="24"/>
          <w:szCs w:val="24"/>
          <w:lang w:eastAsia="en-IN"/>
          <w14:ligatures w14:val="none"/>
        </w:rPr>
        <w:t xml:space="preserve"> The patient was awake and responsive during assessment.</w:t>
      </w:r>
    </w:p>
    <w:p w14:paraId="15D35C60" w14:textId="470BAE64" w:rsid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Orientation:</w:t>
      </w:r>
      <w:r w:rsidRPr="0064445D">
        <w:rPr>
          <w:rFonts w:ascii="Times New Roman" w:eastAsia="Times New Roman" w:hAnsi="Times New Roman" w:cs="Times New Roman"/>
          <w:kern w:val="0"/>
          <w:sz w:val="24"/>
          <w:szCs w:val="24"/>
          <w:lang w:eastAsia="en-IN"/>
          <w14:ligatures w14:val="none"/>
        </w:rPr>
        <w:t xml:space="preserve"> </w:t>
      </w:r>
      <w:r w:rsidR="0064445D">
        <w:rPr>
          <w:rFonts w:ascii="Times New Roman" w:eastAsia="Times New Roman" w:hAnsi="Times New Roman" w:cs="Times New Roman"/>
          <w:kern w:val="0"/>
          <w:sz w:val="24"/>
          <w:szCs w:val="24"/>
          <w:lang w:eastAsia="en-IN"/>
          <w14:ligatures w14:val="none"/>
        </w:rPr>
        <w:t xml:space="preserve">The patient was </w:t>
      </w:r>
      <w:r w:rsidR="0064445D" w:rsidRPr="0064445D">
        <w:rPr>
          <w:rFonts w:ascii="Times New Roman" w:eastAsia="Times New Roman" w:hAnsi="Times New Roman" w:cs="Times New Roman"/>
          <w:kern w:val="0"/>
          <w:sz w:val="24"/>
          <w:szCs w:val="24"/>
          <w:lang w:eastAsia="en-IN"/>
          <w14:ligatures w14:val="none"/>
        </w:rPr>
        <w:t>oriented to person and place; partially oriented to time.</w:t>
      </w:r>
    </w:p>
    <w:p w14:paraId="09508E7F" w14:textId="50317E9E"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Attention and Concentration:</w:t>
      </w:r>
      <w:r w:rsidRPr="0064445D">
        <w:rPr>
          <w:rFonts w:ascii="Times New Roman" w:eastAsia="Times New Roman" w:hAnsi="Times New Roman" w:cs="Times New Roman"/>
          <w:kern w:val="0"/>
          <w:sz w:val="24"/>
          <w:szCs w:val="24"/>
          <w:lang w:eastAsia="en-IN"/>
          <w14:ligatures w14:val="none"/>
        </w:rPr>
        <w:t xml:space="preserve"> Attention could not be adequately aroused or sustained. During backward counting from 10 to 1, the patient repeatedly forgot the sequence after six and five. Serial subtraction could not be performed.</w:t>
      </w:r>
    </w:p>
    <w:p w14:paraId="7277415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Memory:</w:t>
      </w:r>
      <w:r w:rsidRPr="0064445D">
        <w:rPr>
          <w:rFonts w:ascii="Times New Roman" w:eastAsia="Times New Roman" w:hAnsi="Times New Roman" w:cs="Times New Roman"/>
          <w:kern w:val="0"/>
          <w:sz w:val="24"/>
          <w:szCs w:val="24"/>
          <w:lang w:eastAsia="en-IN"/>
          <w14:ligatures w14:val="none"/>
        </w:rPr>
        <w:t xml:space="preserve"> Memory functions were severely impaired. Immediate memory could not be sustained adequately. Recent memory was partially impaired, while remote memory appeared relatively intact.</w:t>
      </w:r>
    </w:p>
    <w:p w14:paraId="641301C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Abstractability:</w:t>
      </w:r>
      <w:r w:rsidRPr="0064445D">
        <w:rPr>
          <w:rFonts w:ascii="Times New Roman" w:eastAsia="Times New Roman" w:hAnsi="Times New Roman" w:cs="Times New Roman"/>
          <w:kern w:val="0"/>
          <w:sz w:val="24"/>
          <w:szCs w:val="24"/>
          <w:lang w:eastAsia="en-IN"/>
          <w14:ligatures w14:val="none"/>
        </w:rPr>
        <w:t xml:space="preserve"> Abstract thinking was impaired. Performance on similarities, differences, and proverb interpretation tasks was impaired.</w:t>
      </w:r>
    </w:p>
    <w:p w14:paraId="4837C7F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General Intelligence and Comprehension: </w:t>
      </w:r>
      <w:r w:rsidRPr="0064445D">
        <w:rPr>
          <w:rFonts w:ascii="Times New Roman" w:eastAsia="Times New Roman" w:hAnsi="Times New Roman" w:cs="Times New Roman"/>
          <w:kern w:val="0"/>
          <w:sz w:val="24"/>
          <w:szCs w:val="24"/>
          <w:lang w:eastAsia="en-IN"/>
          <w14:ligatures w14:val="none"/>
        </w:rPr>
        <w:t> General information was partially impaired. Comprehension was impaired. Arithmetic ability and calculation tasks were also impaired.</w:t>
      </w:r>
    </w:p>
    <w:p w14:paraId="1EFE5F8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Judgment:</w:t>
      </w:r>
    </w:p>
    <w:p w14:paraId="1FA3F5B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Personal Judgment:</w:t>
      </w:r>
      <w:r w:rsidRPr="0064445D">
        <w:rPr>
          <w:rFonts w:ascii="Times New Roman" w:eastAsia="Times New Roman" w:hAnsi="Times New Roman" w:cs="Times New Roman"/>
          <w:kern w:val="0"/>
          <w:sz w:val="24"/>
          <w:szCs w:val="24"/>
          <w:lang w:eastAsia="en-IN"/>
          <w14:ligatures w14:val="none"/>
        </w:rPr>
        <w:t xml:space="preserve"> Present personal judgment was intact; however, future planning and future personal judgment were impaired.</w:t>
      </w:r>
    </w:p>
    <w:p w14:paraId="701568D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Social Judgment: </w:t>
      </w:r>
      <w:r w:rsidRPr="0064445D">
        <w:rPr>
          <w:rFonts w:ascii="Times New Roman" w:eastAsia="Times New Roman" w:hAnsi="Times New Roman" w:cs="Times New Roman"/>
          <w:kern w:val="0"/>
          <w:sz w:val="24"/>
          <w:szCs w:val="24"/>
          <w:lang w:eastAsia="en-IN"/>
          <w14:ligatures w14:val="none"/>
        </w:rPr>
        <w:t> Partially impaired.</w:t>
      </w:r>
    </w:p>
    <w:p w14:paraId="0064866F" w14:textId="77777777" w:rsidR="008E4804"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Test Judgment:</w:t>
      </w:r>
      <w:r w:rsidRPr="0064445D">
        <w:rPr>
          <w:rFonts w:ascii="Times New Roman" w:eastAsia="Times New Roman" w:hAnsi="Times New Roman" w:cs="Times New Roman"/>
          <w:kern w:val="0"/>
          <w:sz w:val="24"/>
          <w:szCs w:val="24"/>
          <w:lang w:eastAsia="en-IN"/>
          <w14:ligatures w14:val="none"/>
        </w:rPr>
        <w:t xml:space="preserve"> Impaired.</w:t>
      </w:r>
    </w:p>
    <w:p w14:paraId="068E10FA" w14:textId="56F9645D" w:rsidR="0064445D" w:rsidRPr="00CF3546" w:rsidRDefault="0064445D" w:rsidP="0064445D">
      <w:pPr>
        <w:spacing w:before="240" w:after="240" w:line="360" w:lineRule="auto"/>
        <w:jc w:val="both"/>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Insight</w:t>
      </w:r>
      <w:r>
        <w:rPr>
          <w:rFonts w:ascii="Times New Roman" w:eastAsia="Times New Roman" w:hAnsi="Times New Roman" w:cs="Times New Roman"/>
          <w:b/>
          <w:bCs/>
          <w:kern w:val="0"/>
          <w:sz w:val="24"/>
          <w:szCs w:val="24"/>
          <w:lang w:eastAsia="en-IN"/>
          <w14:ligatures w14:val="none"/>
        </w:rPr>
        <w:t>:</w:t>
      </w:r>
      <w:r w:rsidR="00CF3546">
        <w:rPr>
          <w:rFonts w:ascii="Times New Roman" w:eastAsia="Times New Roman" w:hAnsi="Times New Roman" w:cs="Times New Roman"/>
          <w:b/>
          <w:bCs/>
          <w:kern w:val="0"/>
          <w:sz w:val="24"/>
          <w:szCs w:val="24"/>
          <w:lang w:eastAsia="en-IN"/>
          <w14:ligatures w14:val="none"/>
        </w:rPr>
        <w:t xml:space="preserve"> </w:t>
      </w:r>
      <w:r w:rsidRPr="0064445D">
        <w:rPr>
          <w:rFonts w:eastAsia="Times New Roman"/>
          <w:kern w:val="0"/>
          <w:lang w:eastAsia="en-IN"/>
          <w14:ligatures w14:val="none"/>
        </w:rPr>
        <w:t xml:space="preserve">Insight was assessed as </w:t>
      </w:r>
      <w:r w:rsidRPr="0064445D">
        <w:rPr>
          <w:rFonts w:eastAsia="Times New Roman"/>
          <w:b/>
          <w:bCs/>
          <w:kern w:val="0"/>
          <w:lang w:eastAsia="en-IN"/>
          <w14:ligatures w14:val="none"/>
        </w:rPr>
        <w:t>Grade 2</w:t>
      </w:r>
      <w:r w:rsidR="00CF3546">
        <w:rPr>
          <w:rFonts w:eastAsia="Times New Roman"/>
          <w:b/>
          <w:bCs/>
          <w:kern w:val="0"/>
          <w:lang w:eastAsia="en-IN"/>
          <w14:ligatures w14:val="none"/>
        </w:rPr>
        <w:t xml:space="preserve">, </w:t>
      </w:r>
      <w:r w:rsidRPr="0064445D">
        <w:rPr>
          <w:rFonts w:eastAsia="Times New Roman"/>
          <w:kern w:val="0"/>
          <w:lang w:eastAsia="en-IN"/>
          <w14:ligatures w14:val="none"/>
        </w:rPr>
        <w:t xml:space="preserve">indicating slight awareness of illness. The patient acknowledged that she was experiencing problems related to memory and mental functioning but lacked understanding regarding the nature, cause, and severity of the illness. During the interview, she made statements such as </w:t>
      </w:r>
      <w:r w:rsidRPr="0064445D">
        <w:rPr>
          <w:rFonts w:eastAsia="Times New Roman"/>
          <w:i/>
          <w:iCs/>
          <w:kern w:val="0"/>
          <w:lang w:eastAsia="en-IN"/>
          <w14:ligatures w14:val="none"/>
        </w:rPr>
        <w:t>“</w:t>
      </w:r>
      <w:proofErr w:type="spellStart"/>
      <w:r w:rsidRPr="0064445D">
        <w:rPr>
          <w:rFonts w:ascii="Nirmala UI" w:eastAsia="Times New Roman" w:hAnsi="Nirmala UI" w:cs="Nirmala UI"/>
          <w:i/>
          <w:iCs/>
          <w:kern w:val="0"/>
          <w:lang w:eastAsia="en-IN"/>
          <w14:ligatures w14:val="none"/>
        </w:rPr>
        <w:t>मुझे</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चीजें</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याद</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नहीं</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रहती</w:t>
      </w:r>
      <w:proofErr w:type="spellEnd"/>
      <w:r w:rsidRPr="0064445D">
        <w:rPr>
          <w:rFonts w:ascii="Calibri" w:eastAsia="Times New Roman" w:hAnsi="Calibri" w:cs="Calibri"/>
          <w:i/>
          <w:iCs/>
          <w:kern w:val="0"/>
          <w:lang w:eastAsia="en-IN"/>
          <w14:ligatures w14:val="none"/>
        </w:rPr>
        <w:t>”</w:t>
      </w:r>
      <w:r w:rsidRPr="0064445D">
        <w:rPr>
          <w:rFonts w:eastAsia="Times New Roman"/>
          <w:kern w:val="0"/>
          <w:lang w:eastAsia="en-IN"/>
          <w14:ligatures w14:val="none"/>
        </w:rPr>
        <w:t xml:space="preserve"> and </w:t>
      </w:r>
      <w:r w:rsidRPr="0064445D">
        <w:rPr>
          <w:rFonts w:eastAsia="Times New Roman"/>
          <w:i/>
          <w:iCs/>
          <w:kern w:val="0"/>
          <w:lang w:eastAsia="en-IN"/>
          <w14:ligatures w14:val="none"/>
        </w:rPr>
        <w:t>“</w:t>
      </w:r>
      <w:proofErr w:type="spellStart"/>
      <w:r w:rsidRPr="0064445D">
        <w:rPr>
          <w:rFonts w:ascii="Nirmala UI" w:eastAsia="Times New Roman" w:hAnsi="Nirmala UI" w:cs="Nirmala UI"/>
          <w:i/>
          <w:iCs/>
          <w:kern w:val="0"/>
          <w:lang w:eastAsia="en-IN"/>
          <w14:ligatures w14:val="none"/>
        </w:rPr>
        <w:t>दिमाग</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में</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कुछ</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परेशानी</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है</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पर</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पता</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नहीं</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क्यों</w:t>
      </w:r>
      <w:proofErr w:type="spellEnd"/>
      <w:r w:rsidRPr="0064445D">
        <w:rPr>
          <w:rFonts w:eastAsia="Times New Roman"/>
          <w:i/>
          <w:iCs/>
          <w:kern w:val="0"/>
          <w:lang w:eastAsia="en-IN"/>
          <w14:ligatures w14:val="none"/>
        </w:rPr>
        <w:t xml:space="preserve"> </w:t>
      </w:r>
      <w:proofErr w:type="spellStart"/>
      <w:r w:rsidRPr="0064445D">
        <w:rPr>
          <w:rFonts w:ascii="Nirmala UI" w:eastAsia="Times New Roman" w:hAnsi="Nirmala UI" w:cs="Nirmala UI"/>
          <w:i/>
          <w:iCs/>
          <w:kern w:val="0"/>
          <w:lang w:eastAsia="en-IN"/>
          <w14:ligatures w14:val="none"/>
        </w:rPr>
        <w:t>है</w:t>
      </w:r>
      <w:proofErr w:type="spellEnd"/>
      <w:r w:rsidRPr="0064445D">
        <w:rPr>
          <w:rFonts w:eastAsia="Times New Roman"/>
          <w:i/>
          <w:iCs/>
          <w:kern w:val="0"/>
          <w:lang w:eastAsia="en-IN"/>
          <w14:ligatures w14:val="none"/>
        </w:rPr>
        <w:t>,</w:t>
      </w:r>
      <w:r w:rsidRPr="0064445D">
        <w:rPr>
          <w:rFonts w:ascii="Calibri" w:eastAsia="Times New Roman" w:hAnsi="Calibri" w:cs="Calibri"/>
          <w:i/>
          <w:iCs/>
          <w:kern w:val="0"/>
          <w:lang w:eastAsia="en-IN"/>
          <w14:ligatures w14:val="none"/>
        </w:rPr>
        <w:t>”</w:t>
      </w:r>
      <w:r w:rsidRPr="0064445D">
        <w:rPr>
          <w:rFonts w:eastAsia="Times New Roman"/>
          <w:kern w:val="0"/>
          <w:lang w:eastAsia="en-IN"/>
          <w14:ligatures w14:val="none"/>
        </w:rPr>
        <w:t xml:space="preserve"> suggesting partial recognition of symptoms without adequate attribution to a neurological or psychological condition. Hence, insight was considered Grade 2.</w:t>
      </w:r>
    </w:p>
    <w:p w14:paraId="2B8600F4" w14:textId="3847B380"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TEST ADMINISTERED AND RATIONALE</w:t>
      </w:r>
    </w:p>
    <w:p w14:paraId="4EDF660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1.) Montreal Cognitive Assessment (MoCA):</w:t>
      </w:r>
    </w:p>
    <w:p w14:paraId="6B5B385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MoCA was administered to assess global cognitive functioning, including attention, concentration, memory, language, visuospatial abilities, executive functioning, abstraction, orientation, and delayed recall. The test was selected due to the patient’s presenting complaints of forgetfulness, impaired daily functioning, and suspected cognitive decline associated with organic brain dysfunction.</w:t>
      </w:r>
    </w:p>
    <w:p w14:paraId="258E761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2.) Addenbrooke’s Cognitive Examination (ACE)</w:t>
      </w:r>
      <w:r w:rsidRPr="0064445D">
        <w:rPr>
          <w:rFonts w:ascii="Times New Roman" w:eastAsia="Times New Roman" w:hAnsi="Times New Roman" w:cs="Times New Roman"/>
          <w:kern w:val="0"/>
          <w:sz w:val="24"/>
          <w:szCs w:val="24"/>
          <w:lang w:eastAsia="en-IN"/>
          <w14:ligatures w14:val="none"/>
        </w:rPr>
        <w:t>:</w:t>
      </w:r>
    </w:p>
    <w:p w14:paraId="340388DA" w14:textId="64D7DD55" w:rsidR="0064445D"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ACE was administered to obtain a detailed assessment of cognitive domains including attention, memory, verbal fluency, language abilities, and visuospatial functioning. The test was used to identify the severity and pattern of cognitive impairment and to differentiate possible organic cognitive deficits from functional psychiatric complaints.</w:t>
      </w:r>
    </w:p>
    <w:p w14:paraId="6FA1FE04" w14:textId="46C94FB4"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3.) PGI Battery of Brain Dysfunction (PGI-BBD):</w:t>
      </w:r>
    </w:p>
    <w:p w14:paraId="349ACC0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PGI-BBD was administered to evaluate higher mental functions and possible indicators of organic brain dysfunction. The battery was selected to assess memory functioning, attention and concentration, intellectual processes, visuomotor coordination, abstract thinking, and overall cognitive efficiency. It was also used to identify the presence and severity of cortical dysfunction and its impact on day-to-day functioning.</w:t>
      </w:r>
    </w:p>
    <w:p w14:paraId="3191E3AA" w14:textId="7C00805F" w:rsidR="008E4804" w:rsidRPr="00CF3546" w:rsidRDefault="0064445D" w:rsidP="00CF3546">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r w:rsidR="008E4804" w:rsidRPr="0064445D">
        <w:rPr>
          <w:rFonts w:ascii="Times New Roman" w:eastAsia="Times New Roman" w:hAnsi="Times New Roman" w:cs="Times New Roman"/>
          <w:b/>
          <w:bCs/>
          <w:kern w:val="0"/>
          <w:sz w:val="28"/>
          <w:szCs w:val="28"/>
          <w:u w:val="single"/>
          <w:lang w:eastAsia="en-IN"/>
          <w14:ligatures w14:val="none"/>
        </w:rPr>
        <w:lastRenderedPageBreak/>
        <w:t>RESULT AND INTERPRETATION:</w:t>
      </w:r>
    </w:p>
    <w:p w14:paraId="44D7B04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u w:val="single"/>
          <w:lang w:eastAsia="en-IN"/>
          <w14:ligatures w14:val="none"/>
        </w:rPr>
        <w:t>MONTREAL COGNITIVE ASSESSMENT (MoCA):</w:t>
      </w:r>
    </w:p>
    <w:p w14:paraId="0BDA1176"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On the Montreal Cognitive Assessment, the patient obtained a total score of </w:t>
      </w:r>
      <w:r w:rsidRPr="0064445D">
        <w:rPr>
          <w:rFonts w:ascii="Times New Roman" w:eastAsia="Times New Roman" w:hAnsi="Times New Roman" w:cs="Times New Roman"/>
          <w:b/>
          <w:bCs/>
          <w:kern w:val="0"/>
          <w:sz w:val="24"/>
          <w:szCs w:val="24"/>
          <w:lang w:eastAsia="en-IN"/>
          <w14:ligatures w14:val="none"/>
        </w:rPr>
        <w:t>6/30</w:t>
      </w:r>
      <w:r w:rsidRPr="0064445D">
        <w:rPr>
          <w:rFonts w:ascii="Times New Roman" w:eastAsia="Times New Roman" w:hAnsi="Times New Roman" w:cs="Times New Roman"/>
          <w:kern w:val="0"/>
          <w:sz w:val="24"/>
          <w:szCs w:val="24"/>
          <w:lang w:eastAsia="en-IN"/>
          <w14:ligatures w14:val="none"/>
        </w:rPr>
        <w:t>, indicating severe cognitive impairment. As the patient had no formal education and was unable to read or write, several literacy-dependent visuospatial and executive tasks could not be administered adequately. One-point education correction was considered; however, overall performance remained within the severe impairment range.</w:t>
      </w:r>
    </w:p>
    <w:p w14:paraId="1587706F" w14:textId="0E0A494B"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was able to correctly identify animals, indicating relatively preserved remote semantic memory. Attention and concentration were severely impaired, with digit span restricted to two digits forward and inability to perform serial subtraction or vigilance tasks. Immediate registration and delayed recall were markedly impaired, as the patient could retain only one word during repeated trials and was unable to recall learned words after delay. Language fluency, abstraction, and comprehension were also impaired, with frequent forgetting of instructions during assessment. Orientation was relatively preserved for month, year, city, and place, although the patient was unable to identify the exact date and day. Overall findings are suggestive of severe organic cognitive dysfunction involving memory, attention, executive functioning, and language processes.</w:t>
      </w:r>
      <w:r w:rsidRPr="0064445D">
        <w:rPr>
          <w:rFonts w:ascii="Times New Roman" w:eastAsia="Times New Roman" w:hAnsi="Times New Roman" w:cs="Times New Roman"/>
          <w:vanish/>
          <w:kern w:val="0"/>
          <w:sz w:val="24"/>
          <w:szCs w:val="24"/>
          <w:lang w:eastAsia="en-IN"/>
          <w14:ligatures w14:val="none"/>
        </w:rPr>
        <w:t>Top of FormBottom of Form</w:t>
      </w:r>
    </w:p>
    <w:p w14:paraId="694C69A7" w14:textId="77777777" w:rsidR="0064445D" w:rsidRDefault="008E4804"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u w:val="single"/>
          <w:lang w:eastAsia="en-IN"/>
          <w14:ligatures w14:val="none"/>
        </w:rPr>
        <w:t>ADDENBROOKE’S COGNITIVE EXAMINATION (ACE):</w:t>
      </w:r>
    </w:p>
    <w:p w14:paraId="55ED30E0" w14:textId="18C8C579"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On the Addenbrooke’s Cognitive Examination, the patient obtained a total score of </w:t>
      </w:r>
      <w:r w:rsidRPr="0064445D">
        <w:rPr>
          <w:rFonts w:ascii="Times New Roman" w:eastAsia="Times New Roman" w:hAnsi="Times New Roman" w:cs="Times New Roman"/>
          <w:b/>
          <w:bCs/>
          <w:kern w:val="0"/>
          <w:sz w:val="24"/>
          <w:szCs w:val="24"/>
          <w:lang w:eastAsia="en-IN"/>
          <w14:ligatures w14:val="none"/>
        </w:rPr>
        <w:t>40</w:t>
      </w:r>
      <w:r w:rsidRPr="0064445D">
        <w:rPr>
          <w:rFonts w:ascii="Times New Roman" w:eastAsia="Times New Roman" w:hAnsi="Times New Roman" w:cs="Times New Roman"/>
          <w:kern w:val="0"/>
          <w:sz w:val="24"/>
          <w:szCs w:val="24"/>
          <w:lang w:eastAsia="en-IN"/>
          <w14:ligatures w14:val="none"/>
        </w:rPr>
        <w:t>, suggestive of severe cognitive impairment and probable dementia. Significant deficits were observed in attention, concentration, memory, language, abstraction, and executive functioning. Immediate and recent memory were markedly impaired, with poor retention and retrieval of newly learned information. Language comprehension and fluency were reduced, and responses were brief and concrete.</w:t>
      </w:r>
    </w:p>
    <w:p w14:paraId="0778DA52" w14:textId="77777777" w:rsidR="0064445D" w:rsidRPr="0064445D" w:rsidRDefault="0064445D" w:rsidP="0064445D">
      <w:pPr>
        <w:spacing w:before="360" w:after="80" w:line="360" w:lineRule="auto"/>
        <w:jc w:val="both"/>
        <w:outlineLvl w:val="1"/>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Visuospatial and literacy-dependent tasks could not be fully assessed due to lack of formal education and inability to read or write. The patient required repeated instructions and frequent redirection throughout the assessment because of poor sustained attention and slowed cognitive processing. Orientation to person and place was preserved, while partial impairment for time-related details was noted. Overall, the ACE profile suggests widespread organic cognitive dysfunction significantly affecting daily functioning.</w:t>
      </w:r>
    </w:p>
    <w:p w14:paraId="79BCBE83" w14:textId="77777777" w:rsidR="008E4804" w:rsidRPr="0064445D" w:rsidRDefault="008E4804" w:rsidP="008E4804">
      <w:pPr>
        <w:spacing w:before="360" w:after="80" w:line="360" w:lineRule="auto"/>
        <w:jc w:val="both"/>
        <w:outlineLvl w:val="1"/>
        <w:rPr>
          <w:rFonts w:ascii="Times New Roman" w:eastAsia="Times New Roman" w:hAnsi="Times New Roman" w:cs="Times New Roman"/>
          <w:b/>
          <w:bCs/>
          <w:kern w:val="0"/>
          <w:sz w:val="36"/>
          <w:szCs w:val="36"/>
          <w:lang w:eastAsia="en-IN"/>
          <w14:ligatures w14:val="none"/>
        </w:rPr>
      </w:pPr>
      <w:r w:rsidRPr="0064445D">
        <w:rPr>
          <w:rFonts w:ascii="Times New Roman" w:eastAsia="Times New Roman" w:hAnsi="Times New Roman" w:cs="Times New Roman"/>
          <w:b/>
          <w:bCs/>
          <w:kern w:val="0"/>
          <w:sz w:val="24"/>
          <w:szCs w:val="24"/>
          <w:u w:val="single"/>
          <w:lang w:eastAsia="en-IN"/>
          <w14:ligatures w14:val="none"/>
        </w:rPr>
        <w:lastRenderedPageBreak/>
        <w:t>PGI BATTERY OF BRAIN DYSFUNCTION (PGI-BBD)</w:t>
      </w:r>
    </w:p>
    <w:tbl>
      <w:tblPr>
        <w:tblW w:w="9016" w:type="dxa"/>
        <w:tblCellMar>
          <w:top w:w="15" w:type="dxa"/>
          <w:left w:w="15" w:type="dxa"/>
          <w:bottom w:w="15" w:type="dxa"/>
          <w:right w:w="15" w:type="dxa"/>
        </w:tblCellMar>
        <w:tblLook w:val="04A0" w:firstRow="1" w:lastRow="0" w:firstColumn="1" w:lastColumn="0" w:noHBand="0" w:noVBand="1"/>
      </w:tblPr>
      <w:tblGrid>
        <w:gridCol w:w="500"/>
        <w:gridCol w:w="2472"/>
        <w:gridCol w:w="689"/>
        <w:gridCol w:w="5355"/>
      </w:tblGrid>
      <w:tr w:rsidR="0064445D" w:rsidRPr="0064445D" w14:paraId="2FE53B2C"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8E5956F"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AA2A840"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Subtests</w:t>
            </w:r>
          </w:p>
        </w:tc>
        <w:tc>
          <w:tcPr>
            <w:tcW w:w="689" w:type="dxa"/>
            <w:tcBorders>
              <w:top w:val="single" w:sz="4" w:space="0" w:color="CCCCCC"/>
              <w:left w:val="single" w:sz="4" w:space="0" w:color="CCCCCC"/>
              <w:bottom w:val="single" w:sz="4" w:space="0" w:color="CCCCCC"/>
              <w:right w:val="single" w:sz="4" w:space="0" w:color="CCCCCC"/>
            </w:tcBorders>
          </w:tcPr>
          <w:p w14:paraId="1C7DA329" w14:textId="212CC1CD" w:rsidR="0064445D" w:rsidRPr="0064445D" w:rsidRDefault="0064445D" w:rsidP="0064445D">
            <w:pPr>
              <w:spacing w:before="240" w:after="240" w:line="360" w:lineRule="auto"/>
              <w:jc w:val="center"/>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Score</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D1D92CA" w14:textId="46892751"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Performance</w:t>
            </w:r>
          </w:p>
        </w:tc>
      </w:tr>
      <w:tr w:rsidR="0064445D" w:rsidRPr="0064445D" w14:paraId="7CE79479"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81BDA63"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F95B273"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Remote Memory</w:t>
            </w:r>
          </w:p>
        </w:tc>
        <w:tc>
          <w:tcPr>
            <w:tcW w:w="689" w:type="dxa"/>
            <w:tcBorders>
              <w:top w:val="single" w:sz="4" w:space="0" w:color="CCCCCC"/>
              <w:left w:val="single" w:sz="4" w:space="0" w:color="CCCCCC"/>
              <w:bottom w:val="single" w:sz="4" w:space="0" w:color="CCCCCC"/>
              <w:right w:val="single" w:sz="4" w:space="0" w:color="CCCCCC"/>
            </w:tcBorders>
          </w:tcPr>
          <w:p w14:paraId="7C77E4BA" w14:textId="442B725F"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CEBBF3F" w14:textId="62C3C670"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Remote memory was relatively preserved. Patient could recall old personal information and identify close family members.</w:t>
            </w:r>
          </w:p>
        </w:tc>
      </w:tr>
      <w:tr w:rsidR="0064445D" w:rsidRPr="0064445D" w14:paraId="226696F5"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B37D8AC"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2.</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8801BEC"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Recent Memory</w:t>
            </w:r>
          </w:p>
        </w:tc>
        <w:tc>
          <w:tcPr>
            <w:tcW w:w="689" w:type="dxa"/>
            <w:tcBorders>
              <w:top w:val="single" w:sz="4" w:space="0" w:color="CCCCCC"/>
              <w:left w:val="single" w:sz="4" w:space="0" w:color="CCCCCC"/>
              <w:bottom w:val="single" w:sz="4" w:space="0" w:color="CCCCCC"/>
              <w:right w:val="single" w:sz="4" w:space="0" w:color="CCCCCC"/>
            </w:tcBorders>
          </w:tcPr>
          <w:p w14:paraId="659EAD23" w14:textId="51CF8359"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35BBF39E" w14:textId="2B8D28EE"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Significant difficulty recalling recent events and recently presented information.</w:t>
            </w:r>
          </w:p>
        </w:tc>
      </w:tr>
      <w:tr w:rsidR="0064445D" w:rsidRPr="0064445D" w14:paraId="6E690EDD"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4B9F12C"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C65F95A"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Mental Balance</w:t>
            </w:r>
          </w:p>
        </w:tc>
        <w:tc>
          <w:tcPr>
            <w:tcW w:w="689" w:type="dxa"/>
            <w:tcBorders>
              <w:top w:val="single" w:sz="4" w:space="0" w:color="CCCCCC"/>
              <w:left w:val="single" w:sz="4" w:space="0" w:color="CCCCCC"/>
              <w:bottom w:val="single" w:sz="4" w:space="0" w:color="CCCCCC"/>
              <w:right w:val="single" w:sz="4" w:space="0" w:color="CCCCCC"/>
            </w:tcBorders>
          </w:tcPr>
          <w:p w14:paraId="2622DD43" w14:textId="20EEC932"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F1BDFC3" w14:textId="6D1A7542"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Impaired mental control and sequencing ability observed during serial tasks.</w:t>
            </w:r>
          </w:p>
        </w:tc>
      </w:tr>
      <w:tr w:rsidR="0064445D" w:rsidRPr="0064445D" w14:paraId="2E8AA1F3"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F6C1DC9"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4.</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1BF7846" w14:textId="77777777" w:rsidR="0064445D" w:rsidRPr="0064445D" w:rsidRDefault="0064445D"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Attention and Concentration</w:t>
            </w:r>
          </w:p>
        </w:tc>
        <w:tc>
          <w:tcPr>
            <w:tcW w:w="689" w:type="dxa"/>
            <w:tcBorders>
              <w:top w:val="single" w:sz="4" w:space="0" w:color="CCCCCC"/>
              <w:left w:val="single" w:sz="4" w:space="0" w:color="CCCCCC"/>
              <w:bottom w:val="single" w:sz="4" w:space="0" w:color="CCCCCC"/>
              <w:right w:val="single" w:sz="4" w:space="0" w:color="CCCCCC"/>
            </w:tcBorders>
          </w:tcPr>
          <w:p w14:paraId="696633A6" w14:textId="03A9512B"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975B726" w14:textId="5304E2AB"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Severely impaired; unable to sustain attention and frequently lost track during tasks.</w:t>
            </w:r>
          </w:p>
        </w:tc>
      </w:tr>
      <w:tr w:rsidR="0064445D" w:rsidRPr="0064445D" w14:paraId="0AB865F1"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773A060"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5.</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9DC4616"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Delayed Recall</w:t>
            </w:r>
          </w:p>
        </w:tc>
        <w:tc>
          <w:tcPr>
            <w:tcW w:w="689" w:type="dxa"/>
            <w:tcBorders>
              <w:top w:val="single" w:sz="4" w:space="0" w:color="CCCCCC"/>
              <w:left w:val="single" w:sz="4" w:space="0" w:color="CCCCCC"/>
              <w:bottom w:val="single" w:sz="4" w:space="0" w:color="CCCCCC"/>
              <w:right w:val="single" w:sz="4" w:space="0" w:color="CCCCCC"/>
            </w:tcBorders>
          </w:tcPr>
          <w:p w14:paraId="5658B6CE" w14:textId="119B9579"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2799136" w14:textId="19940AB8"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Unable to recall presented material after delay despite repeated trials.</w:t>
            </w:r>
          </w:p>
        </w:tc>
      </w:tr>
      <w:tr w:rsidR="0064445D" w:rsidRPr="0064445D" w14:paraId="76E36491"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F2B8FA9"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6.</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53340AE"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Immediate Recall</w:t>
            </w:r>
          </w:p>
        </w:tc>
        <w:tc>
          <w:tcPr>
            <w:tcW w:w="689" w:type="dxa"/>
            <w:tcBorders>
              <w:top w:val="single" w:sz="4" w:space="0" w:color="CCCCCC"/>
              <w:left w:val="single" w:sz="4" w:space="0" w:color="CCCCCC"/>
              <w:bottom w:val="single" w:sz="4" w:space="0" w:color="CCCCCC"/>
              <w:right w:val="single" w:sz="4" w:space="0" w:color="CCCCCC"/>
            </w:tcBorders>
          </w:tcPr>
          <w:p w14:paraId="0F2BF0AE" w14:textId="18C1F4F0"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3A451779" w14:textId="49C22334"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Immediate retention markedly impaired; could retain only minimal information briefly.</w:t>
            </w:r>
          </w:p>
        </w:tc>
      </w:tr>
      <w:tr w:rsidR="0064445D" w:rsidRPr="0064445D" w14:paraId="2467185D"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C960A76"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7.</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31C070A" w14:textId="77777777" w:rsidR="0064445D" w:rsidRPr="0064445D" w:rsidRDefault="0064445D"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Retention for Similar Pairs</w:t>
            </w:r>
          </w:p>
        </w:tc>
        <w:tc>
          <w:tcPr>
            <w:tcW w:w="689" w:type="dxa"/>
            <w:tcBorders>
              <w:top w:val="single" w:sz="4" w:space="0" w:color="CCCCCC"/>
              <w:left w:val="single" w:sz="4" w:space="0" w:color="CCCCCC"/>
              <w:bottom w:val="single" w:sz="4" w:space="0" w:color="CCCCCC"/>
              <w:right w:val="single" w:sz="4" w:space="0" w:color="CCCCCC"/>
            </w:tcBorders>
          </w:tcPr>
          <w:p w14:paraId="269AC9B8" w14:textId="63DE5495"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546F0FD" w14:textId="5AF7759B"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Could retain very few paired associations with repeated prompting.</w:t>
            </w:r>
          </w:p>
        </w:tc>
      </w:tr>
      <w:tr w:rsidR="0064445D" w:rsidRPr="0064445D" w14:paraId="0425A7E1"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21E5F9C"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8.</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246A384" w14:textId="77777777" w:rsidR="0064445D" w:rsidRPr="0064445D" w:rsidRDefault="0064445D"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Retention for Dissimilar Pairs</w:t>
            </w:r>
          </w:p>
        </w:tc>
        <w:tc>
          <w:tcPr>
            <w:tcW w:w="689" w:type="dxa"/>
            <w:tcBorders>
              <w:top w:val="single" w:sz="4" w:space="0" w:color="CCCCCC"/>
              <w:left w:val="single" w:sz="4" w:space="0" w:color="CCCCCC"/>
              <w:bottom w:val="single" w:sz="4" w:space="0" w:color="CCCCCC"/>
              <w:right w:val="single" w:sz="4" w:space="0" w:color="CCCCCC"/>
            </w:tcBorders>
          </w:tcPr>
          <w:p w14:paraId="02FF5874" w14:textId="635FB736"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AFBA923" w14:textId="3D66C6BB"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Significant impairment in learning and retaining unrelated paired information.</w:t>
            </w:r>
          </w:p>
        </w:tc>
      </w:tr>
      <w:tr w:rsidR="0064445D" w:rsidRPr="0064445D" w14:paraId="61167F26"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33A626C6"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9.</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82A5113"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Visual Retention</w:t>
            </w:r>
          </w:p>
        </w:tc>
        <w:tc>
          <w:tcPr>
            <w:tcW w:w="689" w:type="dxa"/>
            <w:tcBorders>
              <w:top w:val="single" w:sz="4" w:space="0" w:color="CCCCCC"/>
              <w:left w:val="single" w:sz="4" w:space="0" w:color="CCCCCC"/>
              <w:bottom w:val="single" w:sz="4" w:space="0" w:color="CCCCCC"/>
              <w:right w:val="single" w:sz="4" w:space="0" w:color="CCCCCC"/>
            </w:tcBorders>
          </w:tcPr>
          <w:p w14:paraId="71202987" w14:textId="6A047FB6"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A7502E5" w14:textId="5B9AE3FA"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Visual retention appeared impaired; difficulty retaining and reproducing visually presented stimuli.</w:t>
            </w:r>
          </w:p>
        </w:tc>
      </w:tr>
      <w:tr w:rsidR="0064445D" w:rsidRPr="0064445D" w14:paraId="54C45A99"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3718AC3F"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10.</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894C5C0"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Recognition</w:t>
            </w:r>
          </w:p>
        </w:tc>
        <w:tc>
          <w:tcPr>
            <w:tcW w:w="689" w:type="dxa"/>
            <w:tcBorders>
              <w:top w:val="single" w:sz="4" w:space="0" w:color="CCCCCC"/>
              <w:left w:val="single" w:sz="4" w:space="0" w:color="CCCCCC"/>
              <w:bottom w:val="single" w:sz="4" w:space="0" w:color="CCCCCC"/>
              <w:right w:val="single" w:sz="4" w:space="0" w:color="CCCCCC"/>
            </w:tcBorders>
          </w:tcPr>
          <w:p w14:paraId="0CF41CB0" w14:textId="49A454F0"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E7340ED" w14:textId="1A7D0DAB"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Partial recognition ability preserved; patient could correctly recognize approximately 3 items.</w:t>
            </w:r>
          </w:p>
        </w:tc>
      </w:tr>
      <w:tr w:rsidR="0064445D" w:rsidRPr="0064445D" w14:paraId="01DEBB46"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BD472D5"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11.</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0460149"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 by K × 100</w:t>
            </w:r>
          </w:p>
        </w:tc>
        <w:tc>
          <w:tcPr>
            <w:tcW w:w="689" w:type="dxa"/>
            <w:tcBorders>
              <w:top w:val="single" w:sz="4" w:space="0" w:color="CCCCCC"/>
              <w:left w:val="single" w:sz="4" w:space="0" w:color="CCCCCC"/>
              <w:bottom w:val="single" w:sz="4" w:space="0" w:color="CCCCCC"/>
              <w:right w:val="single" w:sz="4" w:space="0" w:color="CCCCCC"/>
            </w:tcBorders>
          </w:tcPr>
          <w:p w14:paraId="0EC9C7EC" w14:textId="405B63A3"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8AC384B" w14:textId="7C8B7FD5"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Performance significantly below expected level, suggestive of cognitive inefficiency.</w:t>
            </w:r>
          </w:p>
        </w:tc>
      </w:tr>
      <w:tr w:rsidR="0064445D" w:rsidRPr="0064445D" w14:paraId="57913129"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8C3181D"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12.</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F80E668"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Performance Quotient (PQ)</w:t>
            </w:r>
          </w:p>
        </w:tc>
        <w:tc>
          <w:tcPr>
            <w:tcW w:w="689" w:type="dxa"/>
            <w:tcBorders>
              <w:top w:val="single" w:sz="4" w:space="0" w:color="CCCCCC"/>
              <w:left w:val="single" w:sz="4" w:space="0" w:color="CCCCCC"/>
              <w:bottom w:val="single" w:sz="4" w:space="0" w:color="CCCCCC"/>
              <w:right w:val="single" w:sz="4" w:space="0" w:color="CCCCCC"/>
            </w:tcBorders>
          </w:tcPr>
          <w:p w14:paraId="2D354099" w14:textId="0D0A4600"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F13F468" w14:textId="2DDC6DA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Poor performance observed on non-verbal and performance-based tasks.</w:t>
            </w:r>
          </w:p>
        </w:tc>
      </w:tr>
      <w:tr w:rsidR="0064445D" w:rsidRPr="0064445D" w14:paraId="47CFF6E8"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817DEC3"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13.</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6C9DC1F"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Verbal Quotient (VQ) – Information</w:t>
            </w:r>
          </w:p>
        </w:tc>
        <w:tc>
          <w:tcPr>
            <w:tcW w:w="689" w:type="dxa"/>
            <w:tcBorders>
              <w:top w:val="single" w:sz="4" w:space="0" w:color="CCCCCC"/>
              <w:left w:val="single" w:sz="4" w:space="0" w:color="CCCCCC"/>
              <w:bottom w:val="single" w:sz="4" w:space="0" w:color="CCCCCC"/>
              <w:right w:val="single" w:sz="4" w:space="0" w:color="CCCCCC"/>
            </w:tcBorders>
          </w:tcPr>
          <w:p w14:paraId="549618D6" w14:textId="5E2C230C"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90E5FB6" w14:textId="24F5CCB5"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General information was partially impaired; responses were limited and concrete.</w:t>
            </w:r>
          </w:p>
        </w:tc>
      </w:tr>
      <w:tr w:rsidR="0064445D" w:rsidRPr="0064445D" w14:paraId="70DD673A"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040044A"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14.</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2F154D7"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Verbal Quotient (VQ) – Digit Span</w:t>
            </w:r>
          </w:p>
        </w:tc>
        <w:tc>
          <w:tcPr>
            <w:tcW w:w="689" w:type="dxa"/>
            <w:tcBorders>
              <w:top w:val="single" w:sz="4" w:space="0" w:color="CCCCCC"/>
              <w:left w:val="single" w:sz="4" w:space="0" w:color="CCCCCC"/>
              <w:bottom w:val="single" w:sz="4" w:space="0" w:color="CCCCCC"/>
              <w:right w:val="single" w:sz="4" w:space="0" w:color="CCCCCC"/>
            </w:tcBorders>
          </w:tcPr>
          <w:p w14:paraId="4B202C2D" w14:textId="5E497446"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F507A4B" w14:textId="159D57E6"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Patient could repeat only two digits forward; backward span could not be performed.</w:t>
            </w:r>
          </w:p>
        </w:tc>
      </w:tr>
      <w:tr w:rsidR="0064445D" w:rsidRPr="0064445D" w14:paraId="7ABB2E34" w14:textId="77777777" w:rsidTr="0064445D">
        <w:trPr>
          <w:trHeight w:val="77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8CE16CD"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15.</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54DA4B2"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Verbal Quotient (VQ) – Arithmetic</w:t>
            </w:r>
          </w:p>
        </w:tc>
        <w:tc>
          <w:tcPr>
            <w:tcW w:w="689" w:type="dxa"/>
            <w:tcBorders>
              <w:top w:val="single" w:sz="4" w:space="0" w:color="CCCCCC"/>
              <w:left w:val="single" w:sz="4" w:space="0" w:color="CCCCCC"/>
              <w:bottom w:val="single" w:sz="4" w:space="0" w:color="CCCCCC"/>
              <w:right w:val="single" w:sz="4" w:space="0" w:color="CCCCCC"/>
            </w:tcBorders>
          </w:tcPr>
          <w:p w14:paraId="6830A1C0" w14:textId="42FE975E"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5EB3FBA2" w14:textId="05D2B888"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Arithmetic ability severely impaired; unable to perform basic calculations.</w:t>
            </w:r>
          </w:p>
        </w:tc>
      </w:tr>
      <w:tr w:rsidR="0064445D" w:rsidRPr="0064445D" w14:paraId="3D70468F"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79E87494"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16.</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5CD3CFC"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Verbal Quotient (VQ) – Comprehension</w:t>
            </w:r>
          </w:p>
        </w:tc>
        <w:tc>
          <w:tcPr>
            <w:tcW w:w="689" w:type="dxa"/>
            <w:tcBorders>
              <w:top w:val="single" w:sz="4" w:space="0" w:color="CCCCCC"/>
              <w:left w:val="single" w:sz="4" w:space="0" w:color="CCCCCC"/>
              <w:bottom w:val="single" w:sz="4" w:space="0" w:color="CCCCCC"/>
              <w:right w:val="single" w:sz="4" w:space="0" w:color="CCCCCC"/>
            </w:tcBorders>
          </w:tcPr>
          <w:p w14:paraId="7B9416C4" w14:textId="3C01C73E"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DA98D0E" w14:textId="4B0DF06E"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Comprehension impaired; difficulty understanding and responding appropriately to questions.</w:t>
            </w:r>
          </w:p>
        </w:tc>
      </w:tr>
      <w:tr w:rsidR="0064445D" w:rsidRPr="0064445D" w14:paraId="5E00E6EC" w14:textId="77777777" w:rsidTr="0064445D">
        <w:trPr>
          <w:trHeight w:val="1040"/>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174FC30E"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17.</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9FAA129"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Nahor-Benson Test</w:t>
            </w:r>
          </w:p>
        </w:tc>
        <w:tc>
          <w:tcPr>
            <w:tcW w:w="689" w:type="dxa"/>
            <w:tcBorders>
              <w:top w:val="single" w:sz="4" w:space="0" w:color="CCCCCC"/>
              <w:left w:val="single" w:sz="4" w:space="0" w:color="CCCCCC"/>
              <w:bottom w:val="single" w:sz="4" w:space="0" w:color="CCCCCC"/>
              <w:right w:val="single" w:sz="4" w:space="0" w:color="CCCCCC"/>
            </w:tcBorders>
          </w:tcPr>
          <w:p w14:paraId="067D8ECB" w14:textId="2B45640D"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4F05A11F" w14:textId="16C3E475"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Could not be administered adequately due to inability to write/draw and poor motor coordination.</w:t>
            </w:r>
          </w:p>
        </w:tc>
      </w:tr>
      <w:tr w:rsidR="0064445D" w:rsidRPr="0064445D" w14:paraId="50206875" w14:textId="77777777" w:rsidTr="0064445D">
        <w:trPr>
          <w:trHeight w:val="1325"/>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3A7DB73"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18.</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399AC450"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Bender Gestalt Test</w:t>
            </w:r>
          </w:p>
        </w:tc>
        <w:tc>
          <w:tcPr>
            <w:tcW w:w="689" w:type="dxa"/>
            <w:tcBorders>
              <w:top w:val="single" w:sz="4" w:space="0" w:color="CCCCCC"/>
              <w:left w:val="single" w:sz="4" w:space="0" w:color="CCCCCC"/>
              <w:bottom w:val="single" w:sz="4" w:space="0" w:color="CCCCCC"/>
              <w:right w:val="single" w:sz="4" w:space="0" w:color="CCCCCC"/>
            </w:tcBorders>
          </w:tcPr>
          <w:p w14:paraId="1E8A48F3" w14:textId="201C07FD"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169FC5F" w14:textId="113F31C0"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Could not be administered due to lack of formal education, inability to hold pencil adequately, and impaired visuomotor functioning.</w:t>
            </w:r>
          </w:p>
        </w:tc>
      </w:tr>
      <w:tr w:rsidR="0064445D" w:rsidRPr="0064445D" w14:paraId="37C007BB" w14:textId="77777777" w:rsidTr="0064445D">
        <w:trPr>
          <w:trHeight w:val="1595"/>
        </w:trPr>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06542E3E"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19.</w:t>
            </w:r>
          </w:p>
        </w:tc>
        <w:tc>
          <w:tcPr>
            <w:tcW w:w="2472"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667EBCEA"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Battery of Performance Intelligence (Koh’s Block Design/Puzzle Type Tasks)</w:t>
            </w:r>
          </w:p>
        </w:tc>
        <w:tc>
          <w:tcPr>
            <w:tcW w:w="689" w:type="dxa"/>
            <w:tcBorders>
              <w:top w:val="single" w:sz="4" w:space="0" w:color="CCCCCC"/>
              <w:left w:val="single" w:sz="4" w:space="0" w:color="CCCCCC"/>
              <w:bottom w:val="single" w:sz="4" w:space="0" w:color="CCCCCC"/>
              <w:right w:val="single" w:sz="4" w:space="0" w:color="CCCCCC"/>
            </w:tcBorders>
          </w:tcPr>
          <w:p w14:paraId="1020CDC1" w14:textId="6E6B3067" w:rsidR="0064445D" w:rsidRPr="0064445D" w:rsidRDefault="0064445D" w:rsidP="0064445D">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hideMark/>
          </w:tcPr>
          <w:p w14:paraId="27224649" w14:textId="6214EEAC"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Performance was markedly impaired. Patient required repeated demonstrations, showed poor visuospatial organization, and was unable to complete most designs independently.</w:t>
            </w:r>
          </w:p>
        </w:tc>
      </w:tr>
    </w:tbl>
    <w:p w14:paraId="5CF55F9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patient’s performance on the PGI Battery of Brain Dysfunction indicates significant impairment across multiple cognitive domains suggestive of severe organic cognitive dysfunction. Performance was notably affected in areas of attention, concentration, immediate memory, delayed recall, recent memory, mental balance, comprehension, and arithmetic functioning. The patient demonstrated marked difficulty sustaining attention, retaining newly learned information, and retrieving material after short intervals, even with repeated trials and prompting.</w:t>
      </w:r>
    </w:p>
    <w:p w14:paraId="4C61B2D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Remote memory appeared relatively preserved compared to recent and immediate memory functions, indicating comparatively better retention of older learned information. Recognition ability was partially intact, as the patient was able to identify a few previously presented items; however, overall encoding and retrieval processes were severely compromised. Verbal responses were concrete, limited, and suggestive of reduced higher mental functioning. Comprehension difficulties and slowed processing further interfered with task performance.</w:t>
      </w:r>
    </w:p>
    <w:p w14:paraId="5B17EEA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Performance-based tasks assessing visuospatial organization and non-verbal reasoning were also significantly impaired. During block and puzzle-based tasks, the patient required repeated instructions and demonstrations, displayed poor organizational ability, and was unable to complete most items independently. Nahor-Benson Test and Bender Gestalt Test could not be </w:t>
      </w:r>
      <w:r w:rsidRPr="0064445D">
        <w:rPr>
          <w:rFonts w:ascii="Times New Roman" w:eastAsia="Times New Roman" w:hAnsi="Times New Roman" w:cs="Times New Roman"/>
          <w:kern w:val="0"/>
          <w:sz w:val="24"/>
          <w:szCs w:val="24"/>
          <w:lang w:eastAsia="en-IN"/>
          <w14:ligatures w14:val="none"/>
        </w:rPr>
        <w:lastRenderedPageBreak/>
        <w:t>adequately administered due to lack of formal education, inability to write or draw, poor visuomotor coordination, and difficulty handling the pencil appropriately.</w:t>
      </w:r>
    </w:p>
    <w:p w14:paraId="402A534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Overall, the PGI-BBD profile suggests severe impairment in higher cognitive functioning with marked deficits in memory, attention, executive functioning, comprehension, and visuospatial abilities. The obtained Dysfunction Rating Score falls within the severe dysfunction range and is suggestive of significant organic brain dysfunction affecting day-to-day functioning and independent living abilities.</w:t>
      </w:r>
    </w:p>
    <w:p w14:paraId="32C8CA5E"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DIAGNOSTIC FORMULATION:</w:t>
      </w:r>
    </w:p>
    <w:p w14:paraId="5C084540"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index patient, M.J.H., a 63-year-old married Hindu female, homemaker, with no formal education and belonging to a low socioeconomic background, presented with progressive cognitive and behavioral disturbances characterized by forgetfulness, impaired recent memory, reduced attention and concentration, impaired comprehension, decreased social interaction, reduced interest in routine activities, and decline in independent day-to-day functioning. The illness had an insidious onset with gradually progressive deterioration over the past one month, with marked worsening of memory and confusion during the past six days.</w:t>
      </w:r>
    </w:p>
    <w:p w14:paraId="44557E91"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Mental status examination revealed significant impairment in higher cognitive functions, including severe deficits in immediate and recent memory, attention, concentration, abstract thinking, comprehension, arithmetic ability, and executive functioning. The patient demonstrated poverty of speech, slowed thought processes, impaired abstraction, reduced psychomotor activity, and impaired test judgment with partial insight. Cognitive screening measures including MoCA, ACE, and PGI-BBD revealed severe dysfunction across multiple cognitive domains, particularly in memory, attention, mental balance, delayed recall, and comprehension. Dysfunction Rating Score on PGI-BBD fell within the severe dysfunction range, suggestive of significant organic brain dysfunction.</w:t>
      </w:r>
    </w:p>
    <w:p w14:paraId="1EE5641C"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Neuroimaging findings further support the presence of organic cerebral pathology. NCCT Brain findings revealed focal areas of encephalomalacia and gliosis involving the left frontal lobe, left temporoparietal region, and left basal ganglia with traction dilatation suggestive of sequelae of old cerebral infarct/CVA. Additional findings of mild cerebral atrophy and </w:t>
      </w:r>
      <w:r w:rsidRPr="0064445D">
        <w:rPr>
          <w:rFonts w:ascii="Times New Roman" w:eastAsia="Times New Roman" w:hAnsi="Times New Roman" w:cs="Times New Roman"/>
          <w:kern w:val="0"/>
          <w:sz w:val="24"/>
          <w:szCs w:val="24"/>
          <w:lang w:eastAsia="en-IN"/>
          <w14:ligatures w14:val="none"/>
        </w:rPr>
        <w:lastRenderedPageBreak/>
        <w:t>ischemic demyelination of bilateral periventricular deep white matter indicate chronic cerebrovascular and degenerative changes contributing to the cognitive decline.</w:t>
      </w:r>
    </w:p>
    <w:p w14:paraId="613E3B12"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overall clinical picture is suggestive of major neurocognitive impairment secondary to cerebrovascular pathology with significant impairment in memory, executive functioning, attention, and adaptive functioning affecting independent daily living. Associated depressive symptoms including sadness, withdrawal, reduced interaction, decreased interest in activities, and reduced appetite appear secondary to the ongoing organic cognitive decline and functional deterioration.</w:t>
      </w:r>
    </w:p>
    <w:p w14:paraId="2B6D0485"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PROVISIONAL DIAGNOSIS (ICD-10):</w:t>
      </w:r>
    </w:p>
    <w:p w14:paraId="255BFBDF" w14:textId="54DA6709" w:rsidR="0064445D" w:rsidRPr="0064445D" w:rsidRDefault="008E4804"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F01.8 – Other Vascular Dementia</w:t>
      </w:r>
      <w:r w:rsidRPr="0064445D">
        <w:rPr>
          <w:rFonts w:ascii="Times New Roman" w:eastAsia="Times New Roman" w:hAnsi="Times New Roman" w:cs="Times New Roman"/>
          <w:b/>
          <w:bCs/>
          <w:kern w:val="0"/>
          <w:sz w:val="24"/>
          <w:szCs w:val="24"/>
          <w:lang w:eastAsia="en-IN"/>
          <w14:ligatures w14:val="none"/>
        </w:rPr>
        <w:br/>
      </w:r>
      <w:r w:rsidRPr="0064445D">
        <w:rPr>
          <w:rFonts w:ascii="Times New Roman" w:eastAsia="Times New Roman" w:hAnsi="Times New Roman" w:cs="Times New Roman"/>
          <w:kern w:val="0"/>
          <w:sz w:val="24"/>
          <w:szCs w:val="24"/>
          <w:lang w:eastAsia="en-IN"/>
          <w14:ligatures w14:val="none"/>
        </w:rPr>
        <w:t>(Probable vascular neurocognitive disorder secondary to old cerebrovascular insult/CVA)</w:t>
      </w:r>
    </w:p>
    <w:p w14:paraId="2303253C" w14:textId="2AFC1FC8" w:rsidR="008E4804" w:rsidRPr="0064445D" w:rsidRDefault="008E4804" w:rsidP="0064445D">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POINTS IN FAVOUR OF DIAGNOSIS:</w:t>
      </w:r>
    </w:p>
    <w:p w14:paraId="1785CC65" w14:textId="3A5451FE" w:rsidR="008E4804" w:rsidRPr="00AC32C1" w:rsidRDefault="008E4804">
      <w:pPr>
        <w:pStyle w:val="ListParagraph"/>
        <w:numPr>
          <w:ilvl w:val="0"/>
          <w:numId w:val="96"/>
        </w:numPr>
        <w:spacing w:before="240" w:after="0" w:line="360" w:lineRule="auto"/>
        <w:textAlignment w:val="baseline"/>
        <w:rPr>
          <w:rFonts w:ascii="Times New Roman" w:eastAsia="Times New Roman" w:hAnsi="Times New Roman" w:cs="Times New Roman"/>
          <w:kern w:val="0"/>
          <w:sz w:val="24"/>
          <w:szCs w:val="24"/>
          <w:lang w:eastAsia="en-IN"/>
          <w14:ligatures w14:val="none"/>
        </w:rPr>
      </w:pPr>
      <w:r w:rsidRPr="00AC32C1">
        <w:rPr>
          <w:rFonts w:ascii="Times New Roman" w:eastAsia="Times New Roman" w:hAnsi="Times New Roman" w:cs="Times New Roman"/>
          <w:kern w:val="0"/>
          <w:sz w:val="24"/>
          <w:szCs w:val="24"/>
          <w:lang w:eastAsia="en-IN"/>
          <w14:ligatures w14:val="none"/>
        </w:rPr>
        <w:t>Progressive forgetfulness and cognitive decline.</w:t>
      </w:r>
    </w:p>
    <w:p w14:paraId="02FEF791" w14:textId="77777777" w:rsidR="008E4804" w:rsidRPr="0064445D" w:rsidRDefault="008E4804" w:rsidP="00286D10">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Difficulty recognizing familiar people and places.</w:t>
      </w:r>
    </w:p>
    <w:p w14:paraId="0A6C23FC" w14:textId="77777777" w:rsidR="008E4804" w:rsidRPr="0064445D" w:rsidRDefault="008E4804" w:rsidP="00286D10">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Impairment in recent and immediate memory with relatively preserved remote memory.</w:t>
      </w:r>
    </w:p>
    <w:p w14:paraId="71AD37C3" w14:textId="77777777" w:rsidR="008E4804" w:rsidRPr="0064445D" w:rsidRDefault="008E4804" w:rsidP="00286D10">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Significant deficits in attention, concentration, abstraction, comprehension, and executive functioning.</w:t>
      </w:r>
    </w:p>
    <w:p w14:paraId="1D413409" w14:textId="77777777" w:rsidR="008E4804" w:rsidRPr="0064445D" w:rsidRDefault="008E4804" w:rsidP="00286D10">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Decline in independent activities of daily living and inability to perform household responsibilities.</w:t>
      </w:r>
    </w:p>
    <w:tbl>
      <w:tblPr>
        <w:tblpPr w:leftFromText="180" w:rightFromText="180" w:vertAnchor="text" w:horzAnchor="margin" w:tblpY="1104"/>
        <w:tblW w:w="0" w:type="auto"/>
        <w:tblCellMar>
          <w:top w:w="15" w:type="dxa"/>
          <w:left w:w="15" w:type="dxa"/>
          <w:bottom w:w="15" w:type="dxa"/>
          <w:right w:w="15" w:type="dxa"/>
        </w:tblCellMar>
        <w:tblLook w:val="04A0" w:firstRow="1" w:lastRow="0" w:firstColumn="1" w:lastColumn="0" w:noHBand="0" w:noVBand="1"/>
      </w:tblPr>
      <w:tblGrid>
        <w:gridCol w:w="4678"/>
        <w:gridCol w:w="4064"/>
      </w:tblGrid>
      <w:tr w:rsidR="00AC32C1" w:rsidRPr="00DF7B28" w14:paraId="6228D7AF" w14:textId="77777777" w:rsidTr="00AC32C1">
        <w:tc>
          <w:tcPr>
            <w:tcW w:w="4678" w:type="dxa"/>
            <w:tcMar>
              <w:top w:w="100" w:type="dxa"/>
              <w:left w:w="100" w:type="dxa"/>
              <w:bottom w:w="100" w:type="dxa"/>
              <w:right w:w="100" w:type="dxa"/>
            </w:tcMar>
            <w:hideMark/>
          </w:tcPr>
          <w:p w14:paraId="6C66DA19" w14:textId="77777777" w:rsidR="00AC32C1" w:rsidRPr="00DF7B28" w:rsidRDefault="00AC32C1" w:rsidP="00AC32C1">
            <w:pPr>
              <w:pStyle w:val="NoSpacing"/>
            </w:pPr>
            <w:r w:rsidRPr="00DF7B28">
              <w:br/>
            </w:r>
          </w:p>
          <w:p w14:paraId="40C9D410" w14:textId="77777777" w:rsidR="00AC32C1" w:rsidRPr="00DF7B28" w:rsidRDefault="00AC32C1" w:rsidP="00AC32C1">
            <w:pPr>
              <w:pStyle w:val="NoSpacing"/>
            </w:pPr>
            <w:r w:rsidRPr="00DF7B28">
              <w:rPr>
                <w:b/>
                <w:bCs/>
              </w:rPr>
              <w:t>Assessed by: </w:t>
            </w:r>
          </w:p>
          <w:p w14:paraId="19D941B5" w14:textId="77777777" w:rsidR="00AC32C1" w:rsidRPr="00DF7B28" w:rsidRDefault="00AC32C1" w:rsidP="00AC32C1">
            <w:pPr>
              <w:pStyle w:val="NoSpacing"/>
            </w:pPr>
            <w:r w:rsidRPr="00DF7B28">
              <w:t>Avani Shah</w:t>
            </w:r>
          </w:p>
          <w:p w14:paraId="3EBA72B4" w14:textId="77777777" w:rsidR="00AC32C1" w:rsidRPr="00DF7B28" w:rsidRDefault="00AC32C1" w:rsidP="00AC32C1">
            <w:pPr>
              <w:pStyle w:val="NoSpacing"/>
            </w:pPr>
            <w:r w:rsidRPr="00DF7B28">
              <w:t>M.Phil. Clinical Psychology Trainee</w:t>
            </w:r>
            <w:r>
              <w:t xml:space="preserve"> </w:t>
            </w:r>
            <w:r w:rsidRPr="00DF7B28">
              <w:t xml:space="preserve">1st year </w:t>
            </w:r>
          </w:p>
          <w:p w14:paraId="11CF34D7" w14:textId="77777777" w:rsidR="00AC32C1" w:rsidRPr="00DF7B28" w:rsidRDefault="00AC32C1" w:rsidP="00AC32C1">
            <w:pPr>
              <w:pStyle w:val="NoSpacing"/>
            </w:pPr>
            <w:r w:rsidRPr="00DF7B28">
              <w:t>Department of Clinical Psychology </w:t>
            </w:r>
          </w:p>
          <w:p w14:paraId="552AE097" w14:textId="77777777" w:rsidR="00AC32C1" w:rsidRPr="00DF7B28" w:rsidRDefault="00AC32C1" w:rsidP="00AC32C1">
            <w:pPr>
              <w:pStyle w:val="NoSpacing"/>
            </w:pPr>
            <w:proofErr w:type="gramStart"/>
            <w:r w:rsidRPr="00DF7B28">
              <w:t>MAN</w:t>
            </w:r>
            <w:proofErr w:type="gramEnd"/>
            <w:r w:rsidRPr="00DF7B28">
              <w:t xml:space="preserve"> College of Special Education and </w:t>
            </w:r>
          </w:p>
          <w:p w14:paraId="68F6DB71" w14:textId="77777777" w:rsidR="00AC32C1" w:rsidRPr="00DF7B28" w:rsidRDefault="00AC32C1" w:rsidP="00AC32C1">
            <w:pPr>
              <w:pStyle w:val="NoSpacing"/>
            </w:pPr>
            <w:r w:rsidRPr="00DF7B28">
              <w:t>Psychological Studies, Guna, M.P.</w:t>
            </w:r>
          </w:p>
        </w:tc>
        <w:tc>
          <w:tcPr>
            <w:tcW w:w="4064" w:type="dxa"/>
            <w:tcMar>
              <w:top w:w="100" w:type="dxa"/>
              <w:left w:w="100" w:type="dxa"/>
              <w:bottom w:w="100" w:type="dxa"/>
              <w:right w:w="100" w:type="dxa"/>
            </w:tcMar>
            <w:hideMark/>
          </w:tcPr>
          <w:p w14:paraId="614D6F0A" w14:textId="77777777" w:rsidR="00AC32C1" w:rsidRPr="00DF7B28" w:rsidRDefault="00AC32C1" w:rsidP="00AC32C1">
            <w:pPr>
              <w:pStyle w:val="NoSpacing"/>
            </w:pPr>
            <w:r w:rsidRPr="00DF7B28">
              <w:br/>
            </w:r>
          </w:p>
          <w:p w14:paraId="72A9CF89" w14:textId="77777777" w:rsidR="00AC32C1" w:rsidRPr="00DF7B28" w:rsidRDefault="00AC32C1" w:rsidP="00AC32C1">
            <w:pPr>
              <w:pStyle w:val="NoSpacing"/>
            </w:pPr>
            <w:r w:rsidRPr="00DF7B28">
              <w:rPr>
                <w:b/>
                <w:bCs/>
              </w:rPr>
              <w:t>Supervised by: </w:t>
            </w:r>
          </w:p>
          <w:p w14:paraId="778BB31A" w14:textId="77777777" w:rsidR="00AC32C1" w:rsidRPr="00DF7B28" w:rsidRDefault="00AC32C1" w:rsidP="00AC32C1">
            <w:pPr>
              <w:pStyle w:val="NoSpacing"/>
            </w:pPr>
            <w:r w:rsidRPr="00DF7B28">
              <w:t>Shivani Kirar</w:t>
            </w:r>
          </w:p>
          <w:p w14:paraId="4562E1DC" w14:textId="77777777" w:rsidR="00AC32C1" w:rsidRPr="00DF7B28" w:rsidRDefault="00AC32C1" w:rsidP="00AC32C1">
            <w:pPr>
              <w:pStyle w:val="NoSpacing"/>
            </w:pPr>
            <w:r w:rsidRPr="00DF7B28">
              <w:t>Assistant Professor (CRR No.</w:t>
            </w:r>
            <w:r w:rsidRPr="00DF7B28">
              <w:rPr>
                <w:b/>
                <w:bCs/>
              </w:rPr>
              <w:t xml:space="preserve"> A111286)</w:t>
            </w:r>
          </w:p>
          <w:p w14:paraId="7D7F80AC" w14:textId="77777777" w:rsidR="00AC32C1" w:rsidRPr="00DF7B28" w:rsidRDefault="00AC32C1" w:rsidP="00AC32C1">
            <w:pPr>
              <w:pStyle w:val="NoSpacing"/>
            </w:pPr>
            <w:r w:rsidRPr="00DF7B28">
              <w:t>Department of Clinical Psychology </w:t>
            </w:r>
          </w:p>
          <w:p w14:paraId="1F7838D4" w14:textId="77777777" w:rsidR="00AC32C1" w:rsidRPr="00DF7B28" w:rsidRDefault="00AC32C1" w:rsidP="00AC32C1">
            <w:pPr>
              <w:pStyle w:val="NoSpacing"/>
            </w:pPr>
            <w:proofErr w:type="gramStart"/>
            <w:r w:rsidRPr="00DF7B28">
              <w:t>MAN</w:t>
            </w:r>
            <w:proofErr w:type="gramEnd"/>
            <w:r w:rsidRPr="00DF7B28">
              <w:t xml:space="preserve"> College of Special Education and Psychological Studies, Guna, M.P.</w:t>
            </w:r>
          </w:p>
        </w:tc>
      </w:tr>
    </w:tbl>
    <w:p w14:paraId="463096AB" w14:textId="77777777" w:rsidR="00AC32C1" w:rsidRDefault="008E4804" w:rsidP="00AC32C1">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Confusion during routine tasks an</w:t>
      </w:r>
      <w:r w:rsidRPr="00AC32C1">
        <w:rPr>
          <w:rFonts w:ascii="Times New Roman" w:eastAsia="Times New Roman" w:hAnsi="Times New Roman" w:cs="Times New Roman"/>
          <w:kern w:val="0"/>
          <w:sz w:val="24"/>
          <w:szCs w:val="24"/>
          <w:lang w:eastAsia="en-IN"/>
          <w14:ligatures w14:val="none"/>
        </w:rPr>
        <w:t>d increased dependency on caregivers.</w:t>
      </w:r>
    </w:p>
    <w:p w14:paraId="377D1251" w14:textId="5840BA1C" w:rsidR="008E4804" w:rsidRPr="00AC32C1" w:rsidRDefault="008E4804" w:rsidP="00AC32C1">
      <w:pPr>
        <w:numPr>
          <w:ilvl w:val="0"/>
          <w:numId w:val="2"/>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AC32C1">
        <w:rPr>
          <w:rFonts w:ascii="Times New Roman" w:hAnsi="Times New Roman" w:cs="Times New Roman"/>
          <w:sz w:val="24"/>
          <w:szCs w:val="24"/>
        </w:rPr>
        <w:br w:type="page"/>
      </w:r>
    </w:p>
    <w:p w14:paraId="110D686F" w14:textId="33C9B504" w:rsidR="00525928" w:rsidRDefault="00525928">
      <w:pPr>
        <w:rPr>
          <w:rFonts w:ascii="Times New Roman" w:eastAsia="Times New Roman" w:hAnsi="Times New Roman" w:cs="Times New Roman"/>
          <w:b/>
          <w:bCs/>
          <w:kern w:val="0"/>
          <w:sz w:val="28"/>
          <w:szCs w:val="28"/>
          <w:u w:val="single"/>
          <w:lang w:eastAsia="en-IN"/>
          <w14:ligatures w14:val="none"/>
        </w:rPr>
      </w:pPr>
      <w:r w:rsidRPr="00525928">
        <w:rPr>
          <w:rFonts w:ascii="Times New Roman" w:eastAsia="Times New Roman" w:hAnsi="Times New Roman" w:cs="Times New Roman"/>
          <w:b/>
          <w:bCs/>
          <w:noProof/>
          <w:kern w:val="0"/>
          <w:sz w:val="28"/>
          <w:szCs w:val="28"/>
          <w:u w:val="single"/>
          <w:lang w:eastAsia="en-IN"/>
          <w14:ligatures w14:val="none"/>
        </w:rPr>
        <w:lastRenderedPageBreak/>
        <mc:AlternateContent>
          <mc:Choice Requires="wps">
            <w:drawing>
              <wp:anchor distT="45720" distB="45720" distL="114300" distR="114300" simplePos="0" relativeHeight="251666432" behindDoc="0" locked="0" layoutInCell="1" allowOverlap="1" wp14:anchorId="5C323843" wp14:editId="05B3FFD8">
                <wp:simplePos x="0" y="0"/>
                <wp:positionH relativeFrom="margin">
                  <wp:align>center</wp:align>
                </wp:positionH>
                <wp:positionV relativeFrom="paragraph">
                  <wp:posOffset>4107180</wp:posOffset>
                </wp:positionV>
                <wp:extent cx="2360930" cy="1404620"/>
                <wp:effectExtent l="0" t="0" r="0" b="0"/>
                <wp:wrapSquare wrapText="bothSides"/>
                <wp:docPr id="839303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6C1915" w14:textId="614B3E65" w:rsidR="00525928" w:rsidRPr="00525928" w:rsidRDefault="00525928">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323843" id="_x0000_s1027" type="#_x0000_t202" style="position:absolute;margin-left:0;margin-top:323.4pt;width:185.9pt;height:110.6pt;z-index:25166643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" filled="f" stroked="f">
                <v:textbox style="mso-fit-shape-to-text:t">
                  <w:txbxContent>
                    <w:p w14:paraId="4A6C1915" w14:textId="614B3E65" w:rsidR="00525928" w:rsidRPr="00525928" w:rsidRDefault="00525928">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2</w:t>
                      </w:r>
                    </w:p>
                  </w:txbxContent>
                </v:textbox>
                <w10:wrap type="square" anchorx="margin"/>
              </v:shape>
            </w:pict>
          </mc:Fallback>
        </mc:AlternateContent>
      </w:r>
      <w:r>
        <w:rPr>
          <w:rFonts w:ascii="Times New Roman" w:eastAsia="Times New Roman" w:hAnsi="Times New Roman" w:cs="Times New Roman"/>
          <w:b/>
          <w:bCs/>
          <w:kern w:val="0"/>
          <w:sz w:val="28"/>
          <w:szCs w:val="28"/>
          <w:u w:val="single"/>
          <w:lang w:eastAsia="en-IN"/>
          <w14:ligatures w14:val="none"/>
        </w:rPr>
        <w:br w:type="page"/>
      </w:r>
    </w:p>
    <w:p w14:paraId="4F61EB56" w14:textId="02E11C75" w:rsidR="008E4804" w:rsidRPr="00525928" w:rsidRDefault="008E4804" w:rsidP="0064445D">
      <w:pPr>
        <w:spacing w:after="0" w:line="360" w:lineRule="auto"/>
        <w:ind w:right="1644"/>
        <w:jc w:val="both"/>
        <w:rPr>
          <w:rFonts w:ascii="Times New Roman" w:eastAsia="Times New Roman" w:hAnsi="Times New Roman" w:cs="Times New Roman"/>
          <w:b/>
          <w:bCs/>
          <w:kern w:val="0"/>
          <w:sz w:val="28"/>
          <w:szCs w:val="28"/>
          <w:u w:val="single"/>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SOCIO-DEMOGRAPHIC DETAILS</w:t>
      </w:r>
    </w:p>
    <w:p w14:paraId="7A8E1975"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527"/>
        <w:gridCol w:w="2800"/>
        <w:gridCol w:w="1600"/>
        <w:gridCol w:w="1760"/>
      </w:tblGrid>
      <w:tr w:rsidR="008E4804" w:rsidRPr="0064445D" w14:paraId="38228B0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87387D4"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Name: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32EA044"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Nitish Jain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C718C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Age: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0EA6D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proofErr w:type="gramStart"/>
            <w:r w:rsidRPr="0064445D">
              <w:rPr>
                <w:rFonts w:ascii="Times New Roman" w:eastAsia="Times New Roman" w:hAnsi="Times New Roman" w:cs="Times New Roman"/>
                <w:kern w:val="0"/>
                <w:sz w:val="24"/>
                <w:szCs w:val="24"/>
                <w:lang w:eastAsia="en-IN"/>
                <w14:ligatures w14:val="none"/>
              </w:rPr>
              <w:t>30  years</w:t>
            </w:r>
            <w:proofErr w:type="gramEnd"/>
            <w:r w:rsidRPr="0064445D">
              <w:rPr>
                <w:rFonts w:ascii="Times New Roman" w:eastAsia="Times New Roman" w:hAnsi="Times New Roman" w:cs="Times New Roman"/>
                <w:kern w:val="0"/>
                <w:sz w:val="24"/>
                <w:szCs w:val="24"/>
                <w:lang w:eastAsia="en-IN"/>
                <w14:ligatures w14:val="none"/>
              </w:rPr>
              <w:t xml:space="preserve"> old </w:t>
            </w:r>
          </w:p>
        </w:tc>
      </w:tr>
      <w:tr w:rsidR="008E4804" w:rsidRPr="0064445D" w14:paraId="39CABBF1"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3B4822"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Gender: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4AFE9F"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Male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116CB10"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Date of birth:</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79129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01/01/1996</w:t>
            </w:r>
          </w:p>
        </w:tc>
      </w:tr>
      <w:tr w:rsidR="008E4804" w:rsidRPr="0064445D" w14:paraId="3CDE3FA4" w14:textId="77777777">
        <w:trPr>
          <w:trHeight w:val="552"/>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198CFEA"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Education: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E6D02CC"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10th Grade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112E3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Religion: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25DEB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Jainism </w:t>
            </w:r>
          </w:p>
        </w:tc>
      </w:tr>
      <w:tr w:rsidR="008E4804" w:rsidRPr="0064445D" w14:paraId="24EB6C4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3C47BA"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Socio-economic status: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98798B" w14:textId="5F4FAB83" w:rsidR="008E4804" w:rsidRPr="0064445D" w:rsidRDefault="0064445D" w:rsidP="008E4804">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Low </w:t>
            </w:r>
            <w:r w:rsidR="008E4804" w:rsidRPr="0064445D">
              <w:rPr>
                <w:rFonts w:ascii="Times New Roman" w:eastAsia="Times New Roman" w:hAnsi="Times New Roman" w:cs="Times New Roman"/>
                <w:kern w:val="0"/>
                <w:sz w:val="24"/>
                <w:szCs w:val="24"/>
                <w:lang w:eastAsia="en-IN"/>
                <w14:ligatures w14:val="none"/>
              </w:rPr>
              <w:t>Socioeconomic Strata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7BB492"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OPD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CB0E2B" w14:textId="1CC5B7A9" w:rsidR="008E4804" w:rsidRPr="0064445D" w:rsidRDefault="0064445D" w:rsidP="008E4804">
            <w:pPr>
              <w:spacing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25/02/26/IPD</w:t>
            </w:r>
          </w:p>
        </w:tc>
      </w:tr>
      <w:tr w:rsidR="008E4804" w:rsidRPr="0064445D" w14:paraId="42D7E3AA"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6A4AAEA"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Address: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63DC0C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Hanuman colony, Guna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A19702E"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Contact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F15F0B"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7828867360</w:t>
            </w:r>
          </w:p>
        </w:tc>
      </w:tr>
      <w:tr w:rsidR="008E4804" w:rsidRPr="0064445D" w14:paraId="6CF96DEE"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45D336"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Test administered 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C4B261"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02/02/2026</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8FC2580"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Aadhar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379FC7"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9393 6436 4700</w:t>
            </w:r>
          </w:p>
        </w:tc>
      </w:tr>
      <w:tr w:rsidR="008E4804" w:rsidRPr="0064445D" w14:paraId="3CB04A78"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7FB3F1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Informants:</w:t>
            </w:r>
          </w:p>
        </w:tc>
      </w:tr>
      <w:tr w:rsidR="008E4804" w:rsidRPr="0064445D" w14:paraId="2B1A2ED6"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25B3C3"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Name: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B6E1556"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Relationship:</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9354163"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Duration </w:t>
            </w:r>
          </w:p>
        </w:tc>
      </w:tr>
      <w:tr w:rsidR="008E4804" w:rsidRPr="0064445D" w14:paraId="5B236147"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683803D" w14:textId="77777777" w:rsidR="008E4804" w:rsidRPr="0064445D" w:rsidRDefault="008E4804" w:rsidP="00286D10">
            <w:pPr>
              <w:numPr>
                <w:ilvl w:val="0"/>
                <w:numId w:val="3"/>
              </w:numPr>
              <w:spacing w:after="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Praveen Jain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DB7C5A"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Father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83E5A85"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Since birth</w:t>
            </w:r>
          </w:p>
        </w:tc>
      </w:tr>
      <w:tr w:rsidR="008E4804" w:rsidRPr="0064445D" w14:paraId="7E65AA94"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757CD23" w14:textId="77777777" w:rsidR="008E4804" w:rsidRPr="0064445D" w:rsidRDefault="008E4804" w:rsidP="008E4804">
            <w:pPr>
              <w:spacing w:after="0" w:line="360" w:lineRule="auto"/>
              <w:ind w:left="360" w:hanging="360"/>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information given is reliable and adequate.</w:t>
            </w:r>
          </w:p>
        </w:tc>
      </w:tr>
    </w:tbl>
    <w:p w14:paraId="1D4DDB24" w14:textId="77777777" w:rsidR="008E4804" w:rsidRPr="0064445D" w:rsidRDefault="008E4804" w:rsidP="008E4804">
      <w:pPr>
        <w:spacing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br/>
      </w:r>
    </w:p>
    <w:p w14:paraId="4EDCB2CB" w14:textId="77777777" w:rsidR="008E4804" w:rsidRPr="0064445D" w:rsidRDefault="008E4804" w:rsidP="008E4804">
      <w:pPr>
        <w:spacing w:after="0" w:line="360" w:lineRule="auto"/>
        <w:ind w:right="2550"/>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CHIEF COMPALINTS:</w:t>
      </w:r>
    </w:p>
    <w:tbl>
      <w:tblPr>
        <w:tblW w:w="9072" w:type="dxa"/>
        <w:tblCellMar>
          <w:top w:w="15" w:type="dxa"/>
          <w:left w:w="15" w:type="dxa"/>
          <w:bottom w:w="15" w:type="dxa"/>
          <w:right w:w="15" w:type="dxa"/>
        </w:tblCellMar>
        <w:tblLook w:val="04A0" w:firstRow="1" w:lastRow="0" w:firstColumn="1" w:lastColumn="0" w:noHBand="0" w:noVBand="1"/>
      </w:tblPr>
      <w:tblGrid>
        <w:gridCol w:w="460"/>
        <w:gridCol w:w="7195"/>
        <w:gridCol w:w="1417"/>
      </w:tblGrid>
      <w:tr w:rsidR="008E4804" w:rsidRPr="0064445D" w14:paraId="34E16CFA" w14:textId="77777777" w:rsidTr="0064445D">
        <w:trPr>
          <w:trHeight w:val="440"/>
        </w:trPr>
        <w:tc>
          <w:tcPr>
            <w:tcW w:w="0" w:type="auto"/>
            <w:tcMar>
              <w:top w:w="100" w:type="dxa"/>
              <w:left w:w="100" w:type="dxa"/>
              <w:bottom w:w="100" w:type="dxa"/>
              <w:right w:w="100" w:type="dxa"/>
            </w:tcMar>
            <w:hideMark/>
          </w:tcPr>
          <w:p w14:paraId="03C3F0DD"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1.)</w:t>
            </w:r>
          </w:p>
        </w:tc>
        <w:tc>
          <w:tcPr>
            <w:tcW w:w="7195" w:type="dxa"/>
            <w:tcMar>
              <w:top w:w="100" w:type="dxa"/>
              <w:left w:w="100" w:type="dxa"/>
              <w:bottom w:w="100" w:type="dxa"/>
              <w:right w:w="100" w:type="dxa"/>
            </w:tcMar>
            <w:hideMark/>
          </w:tcPr>
          <w:p w14:paraId="0EFBFCF8"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Intake of Smack (0.5 gms/day), through Inhalation </w:t>
            </w:r>
          </w:p>
        </w:tc>
        <w:tc>
          <w:tcPr>
            <w:tcW w:w="1417" w:type="dxa"/>
            <w:tcMar>
              <w:top w:w="100" w:type="dxa"/>
              <w:left w:w="100" w:type="dxa"/>
              <w:bottom w:w="100" w:type="dxa"/>
              <w:right w:w="100" w:type="dxa"/>
            </w:tcMar>
            <w:hideMark/>
          </w:tcPr>
          <w:p w14:paraId="74246FC9" w14:textId="77777777"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8 years</w:t>
            </w:r>
          </w:p>
        </w:tc>
      </w:tr>
    </w:tbl>
    <w:p w14:paraId="471E8F82" w14:textId="77777777" w:rsidR="008E4804" w:rsidRPr="0064445D" w:rsidRDefault="008E4804" w:rsidP="008E4804">
      <w:pPr>
        <w:spacing w:after="240" w:line="360" w:lineRule="auto"/>
        <w:rPr>
          <w:rFonts w:ascii="Times New Roman" w:eastAsia="Times New Roman" w:hAnsi="Times New Roman" w:cs="Times New Roman"/>
          <w:kern w:val="0"/>
          <w:sz w:val="24"/>
          <w:szCs w:val="24"/>
          <w:lang w:eastAsia="en-IN"/>
          <w14:ligatures w14:val="none"/>
        </w:rPr>
      </w:pPr>
    </w:p>
    <w:p w14:paraId="7A743C2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Reason for Consultation</w:t>
      </w:r>
      <w:r w:rsidRPr="0064445D">
        <w:rPr>
          <w:rFonts w:ascii="Times New Roman" w:eastAsia="Times New Roman" w:hAnsi="Times New Roman" w:cs="Times New Roman"/>
          <w:kern w:val="0"/>
          <w:sz w:val="24"/>
          <w:szCs w:val="24"/>
          <w:lang w:eastAsia="en-IN"/>
          <w14:ligatures w14:val="none"/>
        </w:rPr>
        <w:t>: Patient came for pharmacological management and psychological assessment for substance dependence.</w:t>
      </w:r>
    </w:p>
    <w:p w14:paraId="58347A69" w14:textId="67F79F5E" w:rsid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br/>
      </w:r>
    </w:p>
    <w:p w14:paraId="21A9D754" w14:textId="77777777" w:rsidR="0064445D" w:rsidRDefault="0064445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12C9FB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7048EAA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HISTORY OF PRESENT ILLNESS:</w:t>
      </w:r>
    </w:p>
    <w:p w14:paraId="385FFB9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Total Duration: </w:t>
      </w:r>
      <w:r w:rsidRPr="0064445D">
        <w:rPr>
          <w:rFonts w:ascii="Times New Roman" w:eastAsia="Times New Roman" w:hAnsi="Times New Roman" w:cs="Times New Roman"/>
          <w:kern w:val="0"/>
          <w:sz w:val="24"/>
          <w:szCs w:val="24"/>
          <w:lang w:eastAsia="en-IN"/>
          <w14:ligatures w14:val="none"/>
        </w:rPr>
        <w:t>Total Duration of illness is 8 years.</w:t>
      </w:r>
    </w:p>
    <w:p w14:paraId="5542A1F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Onset: </w:t>
      </w:r>
      <w:r w:rsidRPr="0064445D">
        <w:rPr>
          <w:rFonts w:ascii="Times New Roman" w:eastAsia="Times New Roman" w:hAnsi="Times New Roman" w:cs="Times New Roman"/>
          <w:kern w:val="0"/>
          <w:sz w:val="24"/>
          <w:szCs w:val="24"/>
          <w:lang w:eastAsia="en-IN"/>
          <w14:ligatures w14:val="none"/>
        </w:rPr>
        <w:t>The onset of illness is insidious.</w:t>
      </w:r>
    </w:p>
    <w:p w14:paraId="784BAA8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Course: </w:t>
      </w:r>
      <w:r w:rsidRPr="0064445D">
        <w:rPr>
          <w:rFonts w:ascii="Times New Roman" w:eastAsia="Times New Roman" w:hAnsi="Times New Roman" w:cs="Times New Roman"/>
          <w:kern w:val="0"/>
          <w:sz w:val="24"/>
          <w:szCs w:val="24"/>
          <w:lang w:eastAsia="en-IN"/>
          <w14:ligatures w14:val="none"/>
        </w:rPr>
        <w:t>The course of illness is chronic.</w:t>
      </w:r>
    </w:p>
    <w:p w14:paraId="09DB348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Progress: </w:t>
      </w:r>
      <w:r w:rsidRPr="0064445D">
        <w:rPr>
          <w:rFonts w:ascii="Times New Roman" w:eastAsia="Times New Roman" w:hAnsi="Times New Roman" w:cs="Times New Roman"/>
          <w:kern w:val="0"/>
          <w:sz w:val="24"/>
          <w:szCs w:val="24"/>
          <w:lang w:eastAsia="en-IN"/>
          <w14:ligatures w14:val="none"/>
        </w:rPr>
        <w:t>The progress of illness is deteriorating</w:t>
      </w:r>
      <w:r w:rsidRPr="0064445D">
        <w:rPr>
          <w:rFonts w:ascii="Times New Roman" w:eastAsia="Times New Roman" w:hAnsi="Times New Roman" w:cs="Times New Roman"/>
          <w:b/>
          <w:bCs/>
          <w:kern w:val="0"/>
          <w:sz w:val="24"/>
          <w:szCs w:val="24"/>
          <w:lang w:eastAsia="en-IN"/>
          <w14:ligatures w14:val="none"/>
        </w:rPr>
        <w:t>.</w:t>
      </w:r>
    </w:p>
    <w:p w14:paraId="3979D26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Precipitating Factor:</w:t>
      </w:r>
      <w:r w:rsidRPr="0064445D">
        <w:rPr>
          <w:rFonts w:ascii="Times New Roman" w:eastAsia="Times New Roman" w:hAnsi="Times New Roman" w:cs="Times New Roman"/>
          <w:kern w:val="0"/>
          <w:sz w:val="24"/>
          <w:szCs w:val="24"/>
          <w:lang w:eastAsia="en-IN"/>
          <w14:ligatures w14:val="none"/>
        </w:rPr>
        <w:t xml:space="preserve"> The onset of substance use appears to be primarily associated with peer influence during early adulthood. Curiosity and experimentation within the peer group contributed to the initiation of substance use.</w:t>
      </w:r>
    </w:p>
    <w:p w14:paraId="118A040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Perpetuating Factor:</w:t>
      </w:r>
      <w:r w:rsidRPr="0064445D">
        <w:rPr>
          <w:rFonts w:ascii="Times New Roman" w:eastAsia="Times New Roman" w:hAnsi="Times New Roman" w:cs="Times New Roman"/>
          <w:kern w:val="0"/>
          <w:sz w:val="24"/>
          <w:szCs w:val="24"/>
          <w:lang w:eastAsia="en-IN"/>
          <w14:ligatures w14:val="none"/>
        </w:rPr>
        <w:t xml:space="preserve"> The continuation and worsening of the condition are maintained by multiple factors, including poor insight into illness, poor treatment compliance, easy availability of the substance, and psychological dependence. Financial stress and maladaptive coping strategies such as gambling further reinforce the cycle of substance use. The perceived enhancement of sexual performance following substance intake also acts as a reinforcing factor.</w:t>
      </w:r>
    </w:p>
    <w:p w14:paraId="76C93A0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Brief History:</w:t>
      </w:r>
    </w:p>
    <w:p w14:paraId="20C36B25" w14:textId="496E19A4"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index patient, N.J., is a 30-year-old married male, educated up to 10th standard, currently unemployed, belonging to a l</w:t>
      </w:r>
      <w:r w:rsidR="0064445D">
        <w:rPr>
          <w:rFonts w:ascii="Times New Roman" w:eastAsia="Times New Roman" w:hAnsi="Times New Roman" w:cs="Times New Roman"/>
          <w:kern w:val="0"/>
          <w:sz w:val="24"/>
          <w:szCs w:val="24"/>
          <w:lang w:eastAsia="en-IN"/>
          <w14:ligatures w14:val="none"/>
        </w:rPr>
        <w:t xml:space="preserve">ow </w:t>
      </w:r>
      <w:r w:rsidRPr="0064445D">
        <w:rPr>
          <w:rFonts w:ascii="Times New Roman" w:eastAsia="Times New Roman" w:hAnsi="Times New Roman" w:cs="Times New Roman"/>
          <w:kern w:val="0"/>
          <w:sz w:val="24"/>
          <w:szCs w:val="24"/>
          <w:lang w:eastAsia="en-IN"/>
          <w14:ligatures w14:val="none"/>
        </w:rPr>
        <w:t>socioeconomic background, residing in Guna. He was brought for consultation on 2nd February 2026, reported with his father, information obtained was reliable and adequate. </w:t>
      </w:r>
    </w:p>
    <w:p w14:paraId="03F22D35" w14:textId="073C6724"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was asymptomatic until the age of approximately 20–21 years, when he initiated s</w:t>
      </w:r>
      <w:r w:rsidR="0064445D">
        <w:rPr>
          <w:rFonts w:ascii="Times New Roman" w:eastAsia="Times New Roman" w:hAnsi="Times New Roman" w:cs="Times New Roman"/>
          <w:kern w:val="0"/>
          <w:sz w:val="24"/>
          <w:szCs w:val="24"/>
          <w:lang w:eastAsia="en-IN"/>
          <w14:ligatures w14:val="none"/>
        </w:rPr>
        <w:t>mack (Opioid) use</w:t>
      </w:r>
      <w:r w:rsidRPr="0064445D">
        <w:rPr>
          <w:rFonts w:ascii="Times New Roman" w:eastAsia="Times New Roman" w:hAnsi="Times New Roman" w:cs="Times New Roman"/>
          <w:kern w:val="0"/>
          <w:sz w:val="24"/>
          <w:szCs w:val="24"/>
          <w:lang w:eastAsia="en-IN"/>
          <w14:ligatures w14:val="none"/>
        </w:rPr>
        <w:t xml:space="preserve"> under peer influence. Initially, he consumed small quantities </w:t>
      </w:r>
      <w:r w:rsidR="0064445D">
        <w:rPr>
          <w:rFonts w:ascii="Times New Roman" w:eastAsia="Times New Roman" w:hAnsi="Times New Roman" w:cs="Times New Roman"/>
          <w:kern w:val="0"/>
          <w:sz w:val="24"/>
          <w:szCs w:val="24"/>
          <w:lang w:eastAsia="en-IN"/>
          <w14:ligatures w14:val="none"/>
        </w:rPr>
        <w:t>(</w:t>
      </w:r>
      <w:r w:rsidRPr="0064445D">
        <w:rPr>
          <w:rFonts w:ascii="Times New Roman" w:eastAsia="Times New Roman" w:hAnsi="Times New Roman" w:cs="Times New Roman"/>
          <w:kern w:val="0"/>
          <w:sz w:val="24"/>
          <w:szCs w:val="24"/>
          <w:lang w:eastAsia="en-IN"/>
          <w14:ligatures w14:val="none"/>
        </w:rPr>
        <w:t>0.02gms/day), primarily during nighttime, and was able to maintain his daily routine.</w:t>
      </w:r>
    </w:p>
    <w:p w14:paraId="7CBCF7A8"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Over a period of 6 months to several years, the frequency and quantity of substance intake increased significantly. Over the past 6 years, he escalated his use to approximately 20–25 points (0.2gms/day), and currently, for the past 1.5 years, he consumes up to 50 points (0.5gms) daily in divided doses (morning, afternoon, evening, and night). The substance is consumed </w:t>
      </w:r>
      <w:r w:rsidRPr="0064445D">
        <w:rPr>
          <w:rFonts w:ascii="Times New Roman" w:eastAsia="Times New Roman" w:hAnsi="Times New Roman" w:cs="Times New Roman"/>
          <w:kern w:val="0"/>
          <w:sz w:val="24"/>
          <w:szCs w:val="24"/>
          <w:lang w:eastAsia="en-IN"/>
          <w14:ligatures w14:val="none"/>
        </w:rPr>
        <w:lastRenderedPageBreak/>
        <w:t>through inhalation. On several occasions, he has engaged in excessive use, consuming up to 1 gram, following which he has experienced episodes where he was unable to return home and had limited recollection of events.</w:t>
      </w:r>
    </w:p>
    <w:p w14:paraId="7875EB1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At present, the patient reports a strong and immediate urge to use the substance upon waking. In the absence of use, he becomes noticeably irritable and prone to anger. What initially began as a social activity with peers has now transitioned into solitary use. He continues to use the substance not only out of habit but also to avoid discomfort such as body aches, poor appetite, and disturbed sleep.</w:t>
      </w:r>
    </w:p>
    <w:p w14:paraId="5EC852A1" w14:textId="39BD0D32"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Informant reports that he frequently engages in conflicts with his wife and family members due to unemployment and financial dependency. He often demands money for substance use and sometimes stays away from home. Due to financial strain, he has also engaged in gambling, leading to accumulated debts of around 3 lakhs, occasionally repaid by family </w:t>
      </w:r>
      <w:r w:rsidR="0064445D" w:rsidRPr="0064445D">
        <w:rPr>
          <w:rFonts w:ascii="Times New Roman" w:eastAsia="Times New Roman" w:hAnsi="Times New Roman" w:cs="Times New Roman"/>
          <w:kern w:val="0"/>
          <w:sz w:val="24"/>
          <w:szCs w:val="24"/>
          <w:lang w:eastAsia="en-IN"/>
          <w14:ligatures w14:val="none"/>
        </w:rPr>
        <w:t>members. He</w:t>
      </w:r>
      <w:r w:rsidRPr="0064445D">
        <w:rPr>
          <w:rFonts w:ascii="Times New Roman" w:eastAsia="Times New Roman" w:hAnsi="Times New Roman" w:cs="Times New Roman"/>
          <w:kern w:val="0"/>
          <w:sz w:val="24"/>
          <w:szCs w:val="24"/>
          <w:lang w:eastAsia="en-IN"/>
          <w14:ligatures w14:val="none"/>
        </w:rPr>
        <w:t xml:space="preserve"> has been arrested twice in connection with illegal gambling activities. Furthermore, he frequently borrows money from friends and, when unable to repay, becomes involved in altercations. There have also been instances where he has sold household items and food grains to arrange money for substance use.</w:t>
      </w:r>
    </w:p>
    <w:p w14:paraId="4616C7C6" w14:textId="0DE8AED0"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Since 2019, the patient has undergone multiple rehabilitation admissions (Bhopal, Indore, Guna); however, due to poor compliance and limited insight, he has experienced repeated relapses. His daily routine has become entirely </w:t>
      </w:r>
      <w:r w:rsidR="0064445D" w:rsidRPr="0064445D">
        <w:rPr>
          <w:rFonts w:ascii="Times New Roman" w:eastAsia="Times New Roman" w:hAnsi="Times New Roman" w:cs="Times New Roman"/>
          <w:kern w:val="0"/>
          <w:sz w:val="24"/>
          <w:szCs w:val="24"/>
          <w:lang w:eastAsia="en-IN"/>
          <w14:ligatures w14:val="none"/>
        </w:rPr>
        <w:t>centred</w:t>
      </w:r>
      <w:r w:rsidRPr="0064445D">
        <w:rPr>
          <w:rFonts w:ascii="Times New Roman" w:eastAsia="Times New Roman" w:hAnsi="Times New Roman" w:cs="Times New Roman"/>
          <w:kern w:val="0"/>
          <w:sz w:val="24"/>
          <w:szCs w:val="24"/>
          <w:lang w:eastAsia="en-IN"/>
          <w14:ligatures w14:val="none"/>
        </w:rPr>
        <w:t xml:space="preserve"> around substance procurement and consumption, resulting in severe occupational and social impairment.</w:t>
      </w:r>
    </w:p>
    <w:p w14:paraId="72FAD63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BIOLOGICAL FUNCTIONING:</w:t>
      </w:r>
    </w:p>
    <w:p w14:paraId="1BF9BDC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patient’s biological functioning shows disturbances. Sleep is disturbed, particularly when substance is not consumed. Appetite is diminished. Libido is reported to be increased, especially following substance intake, with increased sexual activity. Personal hygiene and self-care are adequately maintained. Occupational functioning is impaired, as the patient is currently unemployed and not engaged in any structured activity.</w:t>
      </w:r>
    </w:p>
    <w:p w14:paraId="5596DA7C" w14:textId="77777777" w:rsidR="0064445D" w:rsidRDefault="0064445D">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p>
    <w:p w14:paraId="28588883" w14:textId="77777777" w:rsidR="0064445D" w:rsidRDefault="008E4804"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NEGATIVE HISTORY:</w:t>
      </w:r>
    </w:p>
    <w:p w14:paraId="38BD2C70" w14:textId="20690BBD" w:rsidR="0064445D" w:rsidRPr="0064445D" w:rsidRDefault="0064445D" w:rsidP="00286D10">
      <w:pPr>
        <w:pStyle w:val="ListParagraph"/>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head injury, loss of consciousness, fits, frothing from mouth, stiffness of body, or rolling of eyes.</w:t>
      </w:r>
    </w:p>
    <w:p w14:paraId="4C5E9529" w14:textId="77777777" w:rsidR="0064445D" w:rsidRP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hearing voices when nobody is around, talking to self, suspiciousness, or unusual beliefs not shared by others.</w:t>
      </w:r>
    </w:p>
    <w:p w14:paraId="510E1196" w14:textId="77777777" w:rsid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persistently elevated mood, excessive happiness, increased talkativeness, decreased need for sleep, overconfidence, or reckless spending.</w:t>
      </w:r>
    </w:p>
    <w:p w14:paraId="20E1A2E5" w14:textId="00622ABC" w:rsidR="0064445D" w:rsidRP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repeated unwanted thoughts or repetitive behaviors.</w:t>
      </w:r>
    </w:p>
    <w:p w14:paraId="0B32E2CB" w14:textId="77777777" w:rsidR="0064445D" w:rsidRP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panic-like symptoms such as breathlessness, trembling, excessive sweating, choking sensation, or palpitations independent of substance withdrawal.</w:t>
      </w:r>
    </w:p>
    <w:p w14:paraId="3A3330AE" w14:textId="77777777" w:rsidR="0064445D" w:rsidRP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history suggestive of use of substances other than opioids.</w:t>
      </w:r>
    </w:p>
    <w:p w14:paraId="58DF601F" w14:textId="77777777" w:rsidR="0064445D" w:rsidRPr="0064445D" w:rsidRDefault="0064445D" w:rsidP="00286D10">
      <w:pPr>
        <w:numPr>
          <w:ilvl w:val="0"/>
          <w:numId w:val="87"/>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significant past medical or neurological illness reported.</w:t>
      </w:r>
    </w:p>
    <w:p w14:paraId="3AFD8FB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TREATMENT HISTORY:</w:t>
      </w:r>
    </w:p>
    <w:p w14:paraId="2C7F387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Medical History:</w:t>
      </w:r>
      <w:r w:rsidRPr="0064445D">
        <w:rPr>
          <w:rFonts w:ascii="Times New Roman" w:eastAsia="Times New Roman" w:hAnsi="Times New Roman" w:cs="Times New Roman"/>
          <w:kern w:val="0"/>
          <w:sz w:val="24"/>
          <w:szCs w:val="24"/>
          <w:lang w:eastAsia="en-IN"/>
          <w14:ligatures w14:val="none"/>
        </w:rPr>
        <w:t xml:space="preserve"> No significant past medical illness reported.</w:t>
      </w:r>
    </w:p>
    <w:p w14:paraId="27A731E3" w14:textId="01702721"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Psychiatric History:</w:t>
      </w:r>
      <w:r w:rsidRPr="0064445D">
        <w:rPr>
          <w:rFonts w:ascii="Times New Roman" w:eastAsia="Times New Roman" w:hAnsi="Times New Roman" w:cs="Times New Roman"/>
          <w:kern w:val="0"/>
          <w:sz w:val="24"/>
          <w:szCs w:val="24"/>
          <w:lang w:eastAsia="en-IN"/>
          <w14:ligatures w14:val="none"/>
        </w:rPr>
        <w:t xml:space="preserve"> No prior formal psychiatric illness reported. However, the patient has a history of multiple admissions to rehabilitation </w:t>
      </w:r>
      <w:r w:rsidR="0064445D" w:rsidRPr="0064445D">
        <w:rPr>
          <w:rFonts w:ascii="Times New Roman" w:eastAsia="Times New Roman" w:hAnsi="Times New Roman" w:cs="Times New Roman"/>
          <w:kern w:val="0"/>
          <w:sz w:val="24"/>
          <w:szCs w:val="24"/>
          <w:lang w:eastAsia="en-IN"/>
          <w14:ligatures w14:val="none"/>
        </w:rPr>
        <w:t>centres</w:t>
      </w:r>
      <w:r w:rsidRPr="0064445D">
        <w:rPr>
          <w:rFonts w:ascii="Times New Roman" w:eastAsia="Times New Roman" w:hAnsi="Times New Roman" w:cs="Times New Roman"/>
          <w:kern w:val="0"/>
          <w:sz w:val="24"/>
          <w:szCs w:val="24"/>
          <w:lang w:eastAsia="en-IN"/>
          <w14:ligatures w14:val="none"/>
        </w:rPr>
        <w:t xml:space="preserve"> since 2019 (Bhopal, Indore, Guna). Repeated relapses occurred due to poor compliance and poor insight.</w:t>
      </w:r>
    </w:p>
    <w:p w14:paraId="54318B7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u w:val="single"/>
          <w:lang w:eastAsia="en-IN"/>
          <w14:ligatures w14:val="none"/>
        </w:rPr>
        <w:t>FAMILY HISTORY:</w:t>
      </w:r>
    </w:p>
    <w:p w14:paraId="0BBFF7F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Family History of Medical/Psychiatric Disorders:</w:t>
      </w:r>
      <w:r w:rsidRPr="0064445D">
        <w:rPr>
          <w:rFonts w:ascii="Times New Roman" w:eastAsia="Times New Roman" w:hAnsi="Times New Roman" w:cs="Times New Roman"/>
          <w:kern w:val="0"/>
          <w:sz w:val="24"/>
          <w:szCs w:val="24"/>
          <w:lang w:eastAsia="en-IN"/>
          <w14:ligatures w14:val="none"/>
        </w:rPr>
        <w:t xml:space="preserve"> No significant history reported.</w:t>
      </w:r>
    </w:p>
    <w:p w14:paraId="5E98D79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Living Arrangement:</w:t>
      </w:r>
      <w:r w:rsidRPr="0064445D">
        <w:rPr>
          <w:rFonts w:ascii="Times New Roman" w:eastAsia="Times New Roman" w:hAnsi="Times New Roman" w:cs="Times New Roman"/>
          <w:kern w:val="0"/>
          <w:sz w:val="24"/>
          <w:szCs w:val="24"/>
          <w:lang w:eastAsia="en-IN"/>
          <w14:ligatures w14:val="none"/>
        </w:rPr>
        <w:t xml:space="preserve"> Lives in a nuclear family.</w:t>
      </w:r>
    </w:p>
    <w:p w14:paraId="28935DF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Primary Caregiver:</w:t>
      </w:r>
      <w:r w:rsidRPr="0064445D">
        <w:rPr>
          <w:rFonts w:ascii="Times New Roman" w:eastAsia="Times New Roman" w:hAnsi="Times New Roman" w:cs="Times New Roman"/>
          <w:kern w:val="0"/>
          <w:sz w:val="24"/>
          <w:szCs w:val="24"/>
          <w:lang w:eastAsia="en-IN"/>
          <w14:ligatures w14:val="none"/>
        </w:rPr>
        <w:t xml:space="preserve"> Wife and mother.</w:t>
      </w:r>
    </w:p>
    <w:p w14:paraId="3887FF8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Type of Communication:</w:t>
      </w:r>
      <w:r w:rsidRPr="0064445D">
        <w:rPr>
          <w:rFonts w:ascii="Times New Roman" w:eastAsia="Times New Roman" w:hAnsi="Times New Roman" w:cs="Times New Roman"/>
          <w:kern w:val="0"/>
          <w:sz w:val="24"/>
          <w:szCs w:val="24"/>
          <w:lang w:eastAsia="en-IN"/>
          <w14:ligatures w14:val="none"/>
        </w:rPr>
        <w:t xml:space="preserve"> Communication is open within the family.</w:t>
      </w:r>
    </w:p>
    <w:p w14:paraId="5463C0F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Family Understanding of Illness:</w:t>
      </w:r>
      <w:r w:rsidRPr="0064445D">
        <w:rPr>
          <w:rFonts w:ascii="Times New Roman" w:eastAsia="Times New Roman" w:hAnsi="Times New Roman" w:cs="Times New Roman"/>
          <w:kern w:val="0"/>
          <w:sz w:val="24"/>
          <w:szCs w:val="24"/>
          <w:lang w:eastAsia="en-IN"/>
          <w14:ligatures w14:val="none"/>
        </w:rPr>
        <w:t xml:space="preserve"> Family has partial understanding of the illness.</w:t>
      </w:r>
    </w:p>
    <w:p w14:paraId="11EF213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Family Members’ Attitude Towards Patient:</w:t>
      </w:r>
      <w:r w:rsidRPr="0064445D">
        <w:rPr>
          <w:rFonts w:ascii="Times New Roman" w:eastAsia="Times New Roman" w:hAnsi="Times New Roman" w:cs="Times New Roman"/>
          <w:kern w:val="0"/>
          <w:sz w:val="24"/>
          <w:szCs w:val="24"/>
          <w:lang w:eastAsia="en-IN"/>
          <w14:ligatures w14:val="none"/>
        </w:rPr>
        <w:t xml:space="preserve"> Supportive and caring.</w:t>
      </w:r>
    </w:p>
    <w:p w14:paraId="1DDA387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Family Stressors and Discords:</w:t>
      </w:r>
      <w:r w:rsidRPr="0064445D">
        <w:rPr>
          <w:rFonts w:ascii="Times New Roman" w:eastAsia="Times New Roman" w:hAnsi="Times New Roman" w:cs="Times New Roman"/>
          <w:kern w:val="0"/>
          <w:sz w:val="24"/>
          <w:szCs w:val="24"/>
          <w:lang w:eastAsia="en-IN"/>
          <w14:ligatures w14:val="none"/>
        </w:rPr>
        <w:t xml:space="preserve"> Significant financial stress due to patient’s substance use and unemployment.</w:t>
      </w:r>
    </w:p>
    <w:p w14:paraId="57B5D06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34"/>
          <w:szCs w:val="34"/>
          <w:lang w:eastAsia="en-IN"/>
          <w14:ligatures w14:val="none"/>
        </w:rPr>
        <w:t>PERSONAL HISTORY:</w:t>
      </w:r>
    </w:p>
    <w:p w14:paraId="7508D3B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Birth and Early Development:</w:t>
      </w:r>
      <w:r w:rsidRPr="0064445D">
        <w:rPr>
          <w:rFonts w:ascii="Times New Roman" w:eastAsia="Times New Roman" w:hAnsi="Times New Roman" w:cs="Times New Roman"/>
          <w:kern w:val="0"/>
          <w:sz w:val="24"/>
          <w:szCs w:val="24"/>
          <w:lang w:eastAsia="en-IN"/>
          <w14:ligatures w14:val="none"/>
        </w:rPr>
        <w:t xml:space="preserve"> Born through normal delivery in a hospital; birth cry present; no complications. Developmental milestones achieved on time.</w:t>
      </w:r>
    </w:p>
    <w:p w14:paraId="6EAED43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Behavior During Childhood:</w:t>
      </w:r>
      <w:r w:rsidRPr="0064445D">
        <w:rPr>
          <w:rFonts w:ascii="Times New Roman" w:eastAsia="Times New Roman" w:hAnsi="Times New Roman" w:cs="Times New Roman"/>
          <w:kern w:val="0"/>
          <w:sz w:val="24"/>
          <w:szCs w:val="24"/>
          <w:lang w:eastAsia="en-IN"/>
          <w14:ligatures w14:val="none"/>
        </w:rPr>
        <w:t xml:space="preserve"> History of frequent temper tantrums and aggressive behavior.</w:t>
      </w:r>
    </w:p>
    <w:p w14:paraId="44103FC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Physical Illness During Childhood:</w:t>
      </w:r>
      <w:r w:rsidRPr="0064445D">
        <w:rPr>
          <w:rFonts w:ascii="Times New Roman" w:eastAsia="Times New Roman" w:hAnsi="Times New Roman" w:cs="Times New Roman"/>
          <w:kern w:val="0"/>
          <w:sz w:val="24"/>
          <w:szCs w:val="24"/>
          <w:lang w:eastAsia="en-IN"/>
          <w14:ligatures w14:val="none"/>
        </w:rPr>
        <w:t xml:space="preserve"> No significant illness; history of thumb sucking present.</w:t>
      </w:r>
    </w:p>
    <w:p w14:paraId="3E6BDAF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Home Atmosphere:</w:t>
      </w:r>
      <w:r w:rsidRPr="0064445D">
        <w:rPr>
          <w:rFonts w:ascii="Times New Roman" w:eastAsia="Times New Roman" w:hAnsi="Times New Roman" w:cs="Times New Roman"/>
          <w:kern w:val="0"/>
          <w:sz w:val="24"/>
          <w:szCs w:val="24"/>
          <w:lang w:eastAsia="en-IN"/>
          <w14:ligatures w14:val="none"/>
        </w:rPr>
        <w:t xml:space="preserve"> Reported to be cordial during childhood and adolescence.</w:t>
      </w:r>
    </w:p>
    <w:p w14:paraId="4ABBDA2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Scholastic and Extracurricular Activities:</w:t>
      </w:r>
      <w:r w:rsidRPr="0064445D">
        <w:rPr>
          <w:rFonts w:ascii="Times New Roman" w:eastAsia="Times New Roman" w:hAnsi="Times New Roman" w:cs="Times New Roman"/>
          <w:kern w:val="0"/>
          <w:sz w:val="24"/>
          <w:szCs w:val="24"/>
          <w:lang w:eastAsia="en-IN"/>
          <w14:ligatures w14:val="none"/>
        </w:rPr>
        <w:t xml:space="preserve"> Not interested in studies; dropped out after 10th class.</w:t>
      </w:r>
    </w:p>
    <w:p w14:paraId="23ACA1E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Occupation:</w:t>
      </w:r>
      <w:r w:rsidRPr="0064445D">
        <w:rPr>
          <w:rFonts w:ascii="Times New Roman" w:eastAsia="Times New Roman" w:hAnsi="Times New Roman" w:cs="Times New Roman"/>
          <w:kern w:val="0"/>
          <w:sz w:val="24"/>
          <w:szCs w:val="24"/>
          <w:lang w:eastAsia="en-IN"/>
          <w14:ligatures w14:val="none"/>
        </w:rPr>
        <w:t xml:space="preserve"> Currently unemployed.</w:t>
      </w:r>
    </w:p>
    <w:p w14:paraId="30CCA47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Marital History:</w:t>
      </w:r>
      <w:r w:rsidRPr="0064445D">
        <w:rPr>
          <w:rFonts w:ascii="Times New Roman" w:eastAsia="Times New Roman" w:hAnsi="Times New Roman" w:cs="Times New Roman"/>
          <w:kern w:val="0"/>
          <w:sz w:val="24"/>
          <w:szCs w:val="24"/>
          <w:lang w:eastAsia="en-IN"/>
          <w14:ligatures w14:val="none"/>
        </w:rPr>
        <w:t xml:space="preserve"> Married for 7 years in an arranged marriage; reports satisfactory relationship.</w:t>
      </w:r>
    </w:p>
    <w:p w14:paraId="35CE38E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Sexual History:</w:t>
      </w:r>
      <w:r w:rsidRPr="0064445D">
        <w:rPr>
          <w:rFonts w:ascii="Times New Roman" w:eastAsia="Times New Roman" w:hAnsi="Times New Roman" w:cs="Times New Roman"/>
          <w:kern w:val="0"/>
          <w:sz w:val="24"/>
          <w:szCs w:val="24"/>
          <w:lang w:eastAsia="en-IN"/>
          <w14:ligatures w14:val="none"/>
        </w:rPr>
        <w:t xml:space="preserve"> Maintains sexual relations with spouse; reports increased sexual activity after substance use.</w:t>
      </w:r>
    </w:p>
    <w:p w14:paraId="4368ECC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Substance Use History:</w:t>
      </w:r>
      <w:r w:rsidRPr="0064445D">
        <w:rPr>
          <w:rFonts w:ascii="Times New Roman" w:eastAsia="Times New Roman" w:hAnsi="Times New Roman" w:cs="Times New Roman"/>
          <w:kern w:val="0"/>
          <w:sz w:val="24"/>
          <w:szCs w:val="24"/>
          <w:lang w:eastAsia="en-IN"/>
          <w14:ligatures w14:val="none"/>
        </w:rPr>
        <w:t xml:space="preserve"> Smack use for 8–9 years; no other substance use reported.</w:t>
      </w:r>
    </w:p>
    <w:p w14:paraId="2B513EE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Forensic History:</w:t>
      </w:r>
      <w:r w:rsidRPr="0064445D">
        <w:rPr>
          <w:rFonts w:ascii="Times New Roman" w:eastAsia="Times New Roman" w:hAnsi="Times New Roman" w:cs="Times New Roman"/>
          <w:kern w:val="0"/>
          <w:sz w:val="24"/>
          <w:szCs w:val="24"/>
          <w:lang w:eastAsia="en-IN"/>
          <w14:ligatures w14:val="none"/>
        </w:rPr>
        <w:t xml:space="preserve"> Arrested twice (2020, 2022) due to gambling; ongoing court case; fined ₹10,000.</w:t>
      </w:r>
    </w:p>
    <w:p w14:paraId="66E5FF6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General Pattern of Living:</w:t>
      </w:r>
      <w:r w:rsidRPr="0064445D">
        <w:rPr>
          <w:rFonts w:ascii="Times New Roman" w:eastAsia="Times New Roman" w:hAnsi="Times New Roman" w:cs="Times New Roman"/>
          <w:kern w:val="0"/>
          <w:sz w:val="24"/>
          <w:szCs w:val="24"/>
          <w:lang w:eastAsia="en-IN"/>
          <w14:ligatures w14:val="none"/>
        </w:rPr>
        <w:t xml:space="preserve"> Daily routine is unstructured and revolves around substance use.</w:t>
      </w:r>
    </w:p>
    <w:p w14:paraId="2082E436"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p w14:paraId="1DB385DE" w14:textId="77777777" w:rsidR="0064445D" w:rsidRDefault="0064445D">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p>
    <w:p w14:paraId="5879B964" w14:textId="2272805F"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PREMORBID HISTORY:</w:t>
      </w:r>
    </w:p>
    <w:p w14:paraId="50CA1FF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patient’s premorbid personality suggests that he was socially adaptive but had limited social involvement. He was able to maintain interpersonal relationships within the family. His attitude toward work and responsibility was generally adequate. His coping style indicated that he handled stress with relative ease and was solution-oriented.</w:t>
      </w:r>
    </w:p>
    <w:p w14:paraId="5B420E3D" w14:textId="0B2368D3" w:rsidR="008E4804" w:rsidRPr="0064445D" w:rsidRDefault="008E4804"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He had interests in gambling and watching television. His mood was predominantly euthymic and cheerful. Energy levels were adequate, and he was generally active. No significant fantasy life or daydreaming was reported. His attitude toward self was positive, with adequate self-care, and he held strong religious beliefs.</w:t>
      </w:r>
    </w:p>
    <w:p w14:paraId="102923E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MENTAL STATUS EXAMINATION</w:t>
      </w:r>
    </w:p>
    <w:p w14:paraId="15527A42" w14:textId="77777777" w:rsidR="008E4804" w:rsidRPr="0064445D" w:rsidRDefault="008E4804" w:rsidP="00286D10">
      <w:pPr>
        <w:numPr>
          <w:ilvl w:val="0"/>
          <w:numId w:val="4"/>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General appearance and behaviour:</w:t>
      </w:r>
    </w:p>
    <w:p w14:paraId="1828F1B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Physical appearance:</w:t>
      </w:r>
      <w:r w:rsidRPr="0064445D">
        <w:rPr>
          <w:rFonts w:ascii="Times New Roman" w:eastAsia="Times New Roman" w:hAnsi="Times New Roman" w:cs="Times New Roman"/>
          <w:kern w:val="0"/>
          <w:sz w:val="24"/>
          <w:szCs w:val="24"/>
          <w:lang w:eastAsia="en-IN"/>
          <w14:ligatures w14:val="none"/>
        </w:rPr>
        <w:t xml:space="preserve"> The patient appeared well-kempt and was dressed in neat, clean, and age-appropriate clothing.</w:t>
      </w:r>
    </w:p>
    <w:p w14:paraId="75CD0A9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Entered into the Room:</w:t>
      </w:r>
      <w:r w:rsidRPr="0064445D">
        <w:rPr>
          <w:rFonts w:ascii="Times New Roman" w:eastAsia="Times New Roman" w:hAnsi="Times New Roman" w:cs="Times New Roman"/>
          <w:kern w:val="0"/>
          <w:sz w:val="24"/>
          <w:szCs w:val="24"/>
          <w:lang w:eastAsia="en-IN"/>
          <w14:ligatures w14:val="none"/>
        </w:rPr>
        <w:t xml:space="preserve"> The patient entered the interview room voluntarily.</w:t>
      </w:r>
    </w:p>
    <w:p w14:paraId="561BFCE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Facial expression and body language:</w:t>
      </w:r>
      <w:r w:rsidRPr="0064445D">
        <w:rPr>
          <w:rFonts w:ascii="Times New Roman" w:eastAsia="Times New Roman" w:hAnsi="Times New Roman" w:cs="Times New Roman"/>
          <w:kern w:val="0"/>
          <w:sz w:val="24"/>
          <w:szCs w:val="24"/>
          <w:lang w:eastAsia="en-IN"/>
          <w14:ligatures w14:val="none"/>
        </w:rPr>
        <w:t xml:space="preserve"> Initially, the patient appeared irritable; however, as the interview progressed, he showed increased engagement and interest in the interaction.</w:t>
      </w:r>
    </w:p>
    <w:p w14:paraId="0AC2E14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Personal hygiene:</w:t>
      </w:r>
      <w:r w:rsidRPr="0064445D">
        <w:rPr>
          <w:rFonts w:ascii="Times New Roman" w:eastAsia="Times New Roman" w:hAnsi="Times New Roman" w:cs="Times New Roman"/>
          <w:kern w:val="0"/>
          <w:sz w:val="24"/>
          <w:szCs w:val="24"/>
          <w:lang w:eastAsia="en-IN"/>
          <w14:ligatures w14:val="none"/>
        </w:rPr>
        <w:t xml:space="preserve"> Personal hygiene was adequately maintained, with appropriate grooming.</w:t>
      </w:r>
    </w:p>
    <w:p w14:paraId="7147FCD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Eye contact:</w:t>
      </w:r>
      <w:r w:rsidRPr="0064445D">
        <w:rPr>
          <w:rFonts w:ascii="Times New Roman" w:eastAsia="Times New Roman" w:hAnsi="Times New Roman" w:cs="Times New Roman"/>
          <w:kern w:val="0"/>
          <w:sz w:val="24"/>
          <w:szCs w:val="24"/>
          <w:lang w:eastAsia="en-IN"/>
          <w14:ligatures w14:val="none"/>
        </w:rPr>
        <w:t xml:space="preserve"> Eye contact was established and adequately maintained throughout the interview.</w:t>
      </w:r>
    </w:p>
    <w:p w14:paraId="71BC6EF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Attitude Towards the Examiner:</w:t>
      </w:r>
      <w:r w:rsidRPr="0064445D">
        <w:rPr>
          <w:rFonts w:ascii="Times New Roman" w:eastAsia="Times New Roman" w:hAnsi="Times New Roman" w:cs="Times New Roman"/>
          <w:kern w:val="0"/>
          <w:sz w:val="24"/>
          <w:szCs w:val="24"/>
          <w:lang w:eastAsia="en-IN"/>
          <w14:ligatures w14:val="none"/>
        </w:rPr>
        <w:t xml:space="preserve"> The patient was initially uncooperative, though cooperation improved gradually over the course of the session.</w:t>
      </w:r>
    </w:p>
    <w:p w14:paraId="64FAF5D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Rapport:</w:t>
      </w:r>
      <w:r w:rsidRPr="0064445D">
        <w:rPr>
          <w:rFonts w:ascii="Times New Roman" w:eastAsia="Times New Roman" w:hAnsi="Times New Roman" w:cs="Times New Roman"/>
          <w:kern w:val="0"/>
          <w:sz w:val="24"/>
          <w:szCs w:val="24"/>
          <w:lang w:eastAsia="en-IN"/>
          <w14:ligatures w14:val="none"/>
        </w:rPr>
        <w:t xml:space="preserve"> Rapport was established with some difficulty but was maintained once formed.</w:t>
      </w:r>
    </w:p>
    <w:p w14:paraId="0AB624C8"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Behaviour During the Interview:</w:t>
      </w:r>
      <w:r w:rsidRPr="0064445D">
        <w:rPr>
          <w:rFonts w:ascii="Times New Roman" w:eastAsia="Times New Roman" w:hAnsi="Times New Roman" w:cs="Times New Roman"/>
          <w:kern w:val="0"/>
          <w:sz w:val="24"/>
          <w:szCs w:val="24"/>
          <w:lang w:eastAsia="en-IN"/>
          <w14:ligatures w14:val="none"/>
        </w:rPr>
        <w:t xml:space="preserve"> The patient displayed initial resistance and uncooperative behavior, which reduced as the session progressed.</w:t>
      </w:r>
    </w:p>
    <w:p w14:paraId="08ADC0CF" w14:textId="77777777" w:rsidR="008E4804"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Psychomotor activity:</w:t>
      </w:r>
      <w:r w:rsidRPr="0064445D">
        <w:rPr>
          <w:rFonts w:ascii="Times New Roman" w:eastAsia="Times New Roman" w:hAnsi="Times New Roman" w:cs="Times New Roman"/>
          <w:kern w:val="0"/>
          <w:sz w:val="24"/>
          <w:szCs w:val="24"/>
          <w:lang w:eastAsia="en-IN"/>
          <w14:ligatures w14:val="none"/>
        </w:rPr>
        <w:t xml:space="preserve"> Psychomotor activity was within normal limits and goal-directed.</w:t>
      </w:r>
    </w:p>
    <w:p w14:paraId="06BE8EC1" w14:textId="77777777" w:rsidR="0064445D" w:rsidRP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0CCA88DD" w14:textId="77777777" w:rsidR="008E4804" w:rsidRPr="0064445D" w:rsidRDefault="008E4804" w:rsidP="00286D10">
      <w:pPr>
        <w:numPr>
          <w:ilvl w:val="0"/>
          <w:numId w:val="5"/>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Speech:</w:t>
      </w:r>
    </w:p>
    <w:p w14:paraId="50F13A9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Coherence:</w:t>
      </w:r>
      <w:r w:rsidRPr="0064445D">
        <w:rPr>
          <w:rFonts w:ascii="Times New Roman" w:eastAsia="Times New Roman" w:hAnsi="Times New Roman" w:cs="Times New Roman"/>
          <w:kern w:val="0"/>
          <w:sz w:val="24"/>
          <w:szCs w:val="24"/>
          <w:lang w:eastAsia="en-IN"/>
          <w14:ligatures w14:val="none"/>
        </w:rPr>
        <w:t xml:space="preserve"> Speech was coherent and organized.</w:t>
      </w:r>
    </w:p>
    <w:p w14:paraId="51615E1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Incoherence:</w:t>
      </w:r>
      <w:r w:rsidRPr="0064445D">
        <w:rPr>
          <w:rFonts w:ascii="Times New Roman" w:eastAsia="Times New Roman" w:hAnsi="Times New Roman" w:cs="Times New Roman"/>
          <w:kern w:val="0"/>
          <w:sz w:val="24"/>
          <w:szCs w:val="24"/>
          <w:lang w:eastAsia="en-IN"/>
          <w14:ligatures w14:val="none"/>
        </w:rPr>
        <w:t xml:space="preserve"> Not present.</w:t>
      </w:r>
    </w:p>
    <w:p w14:paraId="1F636AC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Relevant to the question asked:</w:t>
      </w:r>
      <w:r w:rsidRPr="0064445D">
        <w:rPr>
          <w:rFonts w:ascii="Times New Roman" w:eastAsia="Times New Roman" w:hAnsi="Times New Roman" w:cs="Times New Roman"/>
          <w:kern w:val="0"/>
          <w:sz w:val="24"/>
          <w:szCs w:val="24"/>
          <w:lang w:eastAsia="en-IN"/>
          <w14:ligatures w14:val="none"/>
        </w:rPr>
        <w:t xml:space="preserve"> Speech remained relevant and appropriate to the questions asked.</w:t>
      </w:r>
    </w:p>
    <w:p w14:paraId="440426A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Tone:</w:t>
      </w:r>
      <w:r w:rsidRPr="0064445D">
        <w:rPr>
          <w:rFonts w:ascii="Times New Roman" w:eastAsia="Times New Roman" w:hAnsi="Times New Roman" w:cs="Times New Roman"/>
          <w:kern w:val="0"/>
          <w:sz w:val="24"/>
          <w:szCs w:val="24"/>
          <w:lang w:eastAsia="en-IN"/>
          <w14:ligatures w14:val="none"/>
        </w:rPr>
        <w:t xml:space="preserve"> Tone was normal.</w:t>
      </w:r>
    </w:p>
    <w:p w14:paraId="6E4B2CF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Tempo:</w:t>
      </w:r>
      <w:r w:rsidRPr="0064445D">
        <w:rPr>
          <w:rFonts w:ascii="Times New Roman" w:eastAsia="Times New Roman" w:hAnsi="Times New Roman" w:cs="Times New Roman"/>
          <w:kern w:val="0"/>
          <w:sz w:val="24"/>
          <w:szCs w:val="24"/>
          <w:lang w:eastAsia="en-IN"/>
          <w14:ligatures w14:val="none"/>
        </w:rPr>
        <w:t xml:space="preserve"> Speech tempo was within normal limits.</w:t>
      </w:r>
    </w:p>
    <w:p w14:paraId="5508828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Reaction time:</w:t>
      </w:r>
      <w:r w:rsidRPr="0064445D">
        <w:rPr>
          <w:rFonts w:ascii="Times New Roman" w:eastAsia="Times New Roman" w:hAnsi="Times New Roman" w:cs="Times New Roman"/>
          <w:kern w:val="0"/>
          <w:sz w:val="24"/>
          <w:szCs w:val="24"/>
          <w:lang w:eastAsia="en-IN"/>
          <w14:ligatures w14:val="none"/>
        </w:rPr>
        <w:t xml:space="preserve"> Reaction time was appropriate.</w:t>
      </w:r>
    </w:p>
    <w:p w14:paraId="42835E1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Volume:</w:t>
      </w:r>
      <w:r w:rsidRPr="0064445D">
        <w:rPr>
          <w:rFonts w:ascii="Times New Roman" w:eastAsia="Times New Roman" w:hAnsi="Times New Roman" w:cs="Times New Roman"/>
          <w:kern w:val="0"/>
          <w:sz w:val="24"/>
          <w:szCs w:val="24"/>
          <w:lang w:eastAsia="en-IN"/>
          <w14:ligatures w14:val="none"/>
        </w:rPr>
        <w:t xml:space="preserve"> Volume of speech was adequate.</w:t>
      </w:r>
    </w:p>
    <w:p w14:paraId="44BC656D" w14:textId="77777777" w:rsidR="008E4804" w:rsidRPr="0064445D" w:rsidRDefault="008E4804" w:rsidP="00286D10">
      <w:pPr>
        <w:numPr>
          <w:ilvl w:val="0"/>
          <w:numId w:val="6"/>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Thought:</w:t>
      </w:r>
    </w:p>
    <w:p w14:paraId="0A8BE9B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Form:</w:t>
      </w:r>
      <w:r w:rsidRPr="0064445D">
        <w:rPr>
          <w:rFonts w:ascii="Times New Roman" w:eastAsia="Times New Roman" w:hAnsi="Times New Roman" w:cs="Times New Roman"/>
          <w:kern w:val="0"/>
          <w:sz w:val="24"/>
          <w:szCs w:val="24"/>
          <w:lang w:eastAsia="en-IN"/>
          <w14:ligatures w14:val="none"/>
        </w:rPr>
        <w:t xml:space="preserve"> No disturbance in the form of thought was observed.</w:t>
      </w:r>
    </w:p>
    <w:p w14:paraId="34926A5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Stream:</w:t>
      </w:r>
      <w:r w:rsidRPr="0064445D">
        <w:rPr>
          <w:rFonts w:ascii="Times New Roman" w:eastAsia="Times New Roman" w:hAnsi="Times New Roman" w:cs="Times New Roman"/>
          <w:kern w:val="0"/>
          <w:sz w:val="24"/>
          <w:szCs w:val="24"/>
          <w:lang w:eastAsia="en-IN"/>
          <w14:ligatures w14:val="none"/>
        </w:rPr>
        <w:t xml:space="preserve"> The stream of thought was logical and continuous.</w:t>
      </w:r>
    </w:p>
    <w:p w14:paraId="7005BF4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Possession:</w:t>
      </w:r>
      <w:r w:rsidRPr="0064445D">
        <w:rPr>
          <w:rFonts w:ascii="Times New Roman" w:eastAsia="Times New Roman" w:hAnsi="Times New Roman" w:cs="Times New Roman"/>
          <w:kern w:val="0"/>
          <w:sz w:val="24"/>
          <w:szCs w:val="24"/>
          <w:lang w:eastAsia="en-IN"/>
          <w14:ligatures w14:val="none"/>
        </w:rPr>
        <w:t xml:space="preserve"> No abnormalities in thought possession were noted.</w:t>
      </w:r>
    </w:p>
    <w:p w14:paraId="2786F6EF" w14:textId="1780042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Content:</w:t>
      </w:r>
      <w:r w:rsidRPr="0064445D">
        <w:rPr>
          <w:rFonts w:ascii="Times New Roman" w:eastAsia="Times New Roman" w:hAnsi="Times New Roman" w:cs="Times New Roman"/>
          <w:kern w:val="0"/>
          <w:sz w:val="24"/>
          <w:szCs w:val="24"/>
          <w:lang w:eastAsia="en-IN"/>
          <w14:ligatures w14:val="none"/>
        </w:rPr>
        <w:t xml:space="preserve"> There was </w:t>
      </w:r>
      <w:r w:rsidR="0064445D" w:rsidRPr="0064445D">
        <w:rPr>
          <w:rFonts w:ascii="Times New Roman" w:eastAsia="Times New Roman" w:hAnsi="Times New Roman" w:cs="Times New Roman"/>
          <w:kern w:val="0"/>
          <w:sz w:val="24"/>
          <w:szCs w:val="24"/>
          <w:lang w:eastAsia="en-IN"/>
          <w14:ligatures w14:val="none"/>
        </w:rPr>
        <w:t>a preoccupation</w:t>
      </w:r>
      <w:r w:rsidRPr="0064445D">
        <w:rPr>
          <w:rFonts w:ascii="Times New Roman" w:eastAsia="Times New Roman" w:hAnsi="Times New Roman" w:cs="Times New Roman"/>
          <w:kern w:val="0"/>
          <w:sz w:val="24"/>
          <w:szCs w:val="24"/>
          <w:lang w:eastAsia="en-IN"/>
          <w14:ligatures w14:val="none"/>
        </w:rPr>
        <w:t xml:space="preserve"> with substance use-related concerns.</w:t>
      </w:r>
    </w:p>
    <w:p w14:paraId="7FBBEBE3" w14:textId="77777777" w:rsidR="008E4804" w:rsidRPr="0064445D" w:rsidRDefault="008E4804" w:rsidP="00286D10">
      <w:pPr>
        <w:numPr>
          <w:ilvl w:val="0"/>
          <w:numId w:val="7"/>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Mood and Affect:</w:t>
      </w:r>
    </w:p>
    <w:p w14:paraId="6755651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Subjective:</w:t>
      </w:r>
      <w:r w:rsidRPr="0064445D">
        <w:rPr>
          <w:rFonts w:ascii="Times New Roman" w:eastAsia="Times New Roman" w:hAnsi="Times New Roman" w:cs="Times New Roman"/>
          <w:kern w:val="0"/>
          <w:sz w:val="24"/>
          <w:szCs w:val="24"/>
          <w:lang w:eastAsia="en-IN"/>
          <w14:ligatures w14:val="none"/>
        </w:rPr>
        <w:t xml:space="preserve"> The patient reported his mood to be normal.</w:t>
      </w:r>
    </w:p>
    <w:p w14:paraId="5214067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Objective:</w:t>
      </w:r>
      <w:r w:rsidRPr="0064445D">
        <w:rPr>
          <w:rFonts w:ascii="Times New Roman" w:eastAsia="Times New Roman" w:hAnsi="Times New Roman" w:cs="Times New Roman"/>
          <w:kern w:val="0"/>
          <w:sz w:val="24"/>
          <w:szCs w:val="24"/>
          <w:lang w:eastAsia="en-IN"/>
          <w14:ligatures w14:val="none"/>
        </w:rPr>
        <w:t xml:space="preserve"> Affect appeared euthymic and appropriate to the context.</w:t>
      </w:r>
    </w:p>
    <w:p w14:paraId="6549A8CC" w14:textId="77777777" w:rsidR="008E4804" w:rsidRPr="0064445D" w:rsidRDefault="008E4804" w:rsidP="00286D10">
      <w:pPr>
        <w:numPr>
          <w:ilvl w:val="0"/>
          <w:numId w:val="8"/>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Sensorium and perception:</w:t>
      </w:r>
    </w:p>
    <w:p w14:paraId="55DD8D93"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No evidence of illusions, hallucinations, or pseudo-hallucinations was observed or reported.</w:t>
      </w:r>
    </w:p>
    <w:p w14:paraId="2F8D16B9" w14:textId="77777777" w:rsidR="008E4804" w:rsidRPr="0064445D" w:rsidRDefault="008E4804" w:rsidP="00286D10">
      <w:pPr>
        <w:numPr>
          <w:ilvl w:val="0"/>
          <w:numId w:val="9"/>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Higher cognitive functioning:</w:t>
      </w:r>
    </w:p>
    <w:p w14:paraId="52AD744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Level of Consciousness:</w:t>
      </w:r>
      <w:r w:rsidRPr="0064445D">
        <w:rPr>
          <w:rFonts w:ascii="Times New Roman" w:eastAsia="Times New Roman" w:hAnsi="Times New Roman" w:cs="Times New Roman"/>
          <w:kern w:val="0"/>
          <w:sz w:val="24"/>
          <w:szCs w:val="24"/>
          <w:lang w:eastAsia="en-IN"/>
          <w14:ligatures w14:val="none"/>
        </w:rPr>
        <w:t xml:space="preserve"> The patient was conscious, alert, and responsive.</w:t>
      </w:r>
    </w:p>
    <w:p w14:paraId="63527CB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Orientation:</w:t>
      </w:r>
      <w:r w:rsidRPr="0064445D">
        <w:rPr>
          <w:rFonts w:ascii="Times New Roman" w:eastAsia="Times New Roman" w:hAnsi="Times New Roman" w:cs="Times New Roman"/>
          <w:kern w:val="0"/>
          <w:sz w:val="24"/>
          <w:szCs w:val="24"/>
          <w:lang w:eastAsia="en-IN"/>
          <w14:ligatures w14:val="none"/>
        </w:rPr>
        <w:t xml:space="preserve"> The patient was oriented to time, place, and person.</w:t>
      </w:r>
    </w:p>
    <w:p w14:paraId="6E86754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Attention and Concentration:</w:t>
      </w:r>
      <w:r w:rsidRPr="0064445D">
        <w:rPr>
          <w:rFonts w:ascii="Times New Roman" w:eastAsia="Times New Roman" w:hAnsi="Times New Roman" w:cs="Times New Roman"/>
          <w:kern w:val="0"/>
          <w:sz w:val="24"/>
          <w:szCs w:val="24"/>
          <w:lang w:eastAsia="en-IN"/>
          <w14:ligatures w14:val="none"/>
        </w:rPr>
        <w:t xml:space="preserve"> Attention was aroused but could not be sustained consistently.</w:t>
      </w:r>
    </w:p>
    <w:p w14:paraId="374E22F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Memory:</w:t>
      </w:r>
      <w:r w:rsidRPr="0064445D">
        <w:rPr>
          <w:rFonts w:ascii="Times New Roman" w:eastAsia="Times New Roman" w:hAnsi="Times New Roman" w:cs="Times New Roman"/>
          <w:kern w:val="0"/>
          <w:sz w:val="24"/>
          <w:szCs w:val="24"/>
          <w:lang w:eastAsia="en-IN"/>
          <w14:ligatures w14:val="none"/>
        </w:rPr>
        <w:t xml:space="preserve"> Immediate, recent, and remote memory were intact.</w:t>
      </w:r>
    </w:p>
    <w:p w14:paraId="4BA07FC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Abstractability:</w:t>
      </w:r>
      <w:r w:rsidRPr="0064445D">
        <w:rPr>
          <w:rFonts w:ascii="Times New Roman" w:eastAsia="Times New Roman" w:hAnsi="Times New Roman" w:cs="Times New Roman"/>
          <w:kern w:val="0"/>
          <w:sz w:val="24"/>
          <w:szCs w:val="24"/>
          <w:lang w:eastAsia="en-IN"/>
          <w14:ligatures w14:val="none"/>
        </w:rPr>
        <w:t xml:space="preserve"> Abstract thinking was intact, as evidenced by appropriate responses to similarities, differences, and proverbs.</w:t>
      </w:r>
    </w:p>
    <w:p w14:paraId="6753B10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General intelligence and comprehension:</w:t>
      </w:r>
      <w:r w:rsidRPr="0064445D">
        <w:rPr>
          <w:rFonts w:ascii="Times New Roman" w:eastAsia="Times New Roman" w:hAnsi="Times New Roman" w:cs="Times New Roman"/>
          <w:kern w:val="0"/>
          <w:sz w:val="24"/>
          <w:szCs w:val="24"/>
          <w:lang w:eastAsia="en-IN"/>
          <w14:ligatures w14:val="none"/>
        </w:rPr>
        <w:t xml:space="preserve"> Comprehension and general knowledge were adequate, with overall intellectual functioning appearing within the average range.</w:t>
      </w:r>
    </w:p>
    <w:p w14:paraId="10BBB71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Judgement: </w:t>
      </w:r>
    </w:p>
    <w:p w14:paraId="0C6C64E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Personal Judgment:</w:t>
      </w:r>
      <w:r w:rsidRPr="0064445D">
        <w:rPr>
          <w:rFonts w:ascii="Times New Roman" w:eastAsia="Times New Roman" w:hAnsi="Times New Roman" w:cs="Times New Roman"/>
          <w:kern w:val="0"/>
          <w:sz w:val="24"/>
          <w:szCs w:val="24"/>
          <w:lang w:eastAsia="en-IN"/>
          <w14:ligatures w14:val="none"/>
        </w:rPr>
        <w:t xml:space="preserve"> Adequate.</w:t>
      </w:r>
    </w:p>
    <w:p w14:paraId="35686A9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Social Judgment:</w:t>
      </w:r>
      <w:r w:rsidRPr="0064445D">
        <w:rPr>
          <w:rFonts w:ascii="Times New Roman" w:eastAsia="Times New Roman" w:hAnsi="Times New Roman" w:cs="Times New Roman"/>
          <w:kern w:val="0"/>
          <w:sz w:val="24"/>
          <w:szCs w:val="24"/>
          <w:lang w:eastAsia="en-IN"/>
          <w14:ligatures w14:val="none"/>
        </w:rPr>
        <w:t xml:space="preserve"> Adequate.</w:t>
      </w:r>
    </w:p>
    <w:p w14:paraId="01CE90F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Test Judgment:</w:t>
      </w:r>
      <w:r w:rsidRPr="0064445D">
        <w:rPr>
          <w:rFonts w:ascii="Times New Roman" w:eastAsia="Times New Roman" w:hAnsi="Times New Roman" w:cs="Times New Roman"/>
          <w:kern w:val="0"/>
          <w:sz w:val="24"/>
          <w:szCs w:val="24"/>
          <w:lang w:eastAsia="en-IN"/>
          <w14:ligatures w14:val="none"/>
        </w:rPr>
        <w:t xml:space="preserve"> Adequate.</w:t>
      </w:r>
    </w:p>
    <w:p w14:paraId="6C9CAA6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xml:space="preserve">Insight: </w:t>
      </w:r>
      <w:r w:rsidRPr="0064445D">
        <w:rPr>
          <w:rFonts w:ascii="Times New Roman" w:eastAsia="Times New Roman" w:hAnsi="Times New Roman" w:cs="Times New Roman"/>
          <w:kern w:val="0"/>
          <w:sz w:val="24"/>
          <w:szCs w:val="24"/>
          <w:lang w:eastAsia="en-IN"/>
          <w14:ligatures w14:val="none"/>
        </w:rPr>
        <w:t>Insight was assessed to be Grade 4, indicating that the patient acknowledges difficulties but attributes them to external or unclear factors rather than fully recognizing the role of substance use in his condition.</w:t>
      </w:r>
    </w:p>
    <w:p w14:paraId="1252BEE9" w14:textId="0B72B50F" w:rsidR="008E4804" w:rsidRPr="0064445D" w:rsidRDefault="0064445D" w:rsidP="0064445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A44536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TEST ADMINISTERED AND RATIONALE</w:t>
      </w:r>
    </w:p>
    <w:p w14:paraId="5A41796D" w14:textId="77777777" w:rsidR="008E4804" w:rsidRPr="0064445D" w:rsidRDefault="008E4804" w:rsidP="00286D10">
      <w:pPr>
        <w:numPr>
          <w:ilvl w:val="0"/>
          <w:numId w:val="10"/>
        </w:numPr>
        <w:spacing w:before="280" w:after="80" w:line="360" w:lineRule="auto"/>
        <w:jc w:val="both"/>
        <w:textAlignment w:val="baseline"/>
        <w:outlineLvl w:val="2"/>
        <w:rPr>
          <w:rFonts w:ascii="Times New Roman" w:eastAsia="Times New Roman" w:hAnsi="Times New Roman" w:cs="Times New Roman"/>
          <w:b/>
          <w:bCs/>
          <w:kern w:val="0"/>
          <w:sz w:val="27"/>
          <w:szCs w:val="27"/>
          <w:lang w:eastAsia="en-IN"/>
          <w14:ligatures w14:val="none"/>
        </w:rPr>
      </w:pPr>
      <w:r w:rsidRPr="0064445D">
        <w:rPr>
          <w:rFonts w:ascii="Times New Roman" w:eastAsia="Times New Roman" w:hAnsi="Times New Roman" w:cs="Times New Roman"/>
          <w:b/>
          <w:bCs/>
          <w:kern w:val="0"/>
          <w:sz w:val="24"/>
          <w:szCs w:val="24"/>
          <w:lang w:eastAsia="en-IN"/>
          <w14:ligatures w14:val="none"/>
        </w:rPr>
        <w:t> WHO-ASSIST (Alcohol, Smoking and Substance Involvement Screening Test):</w:t>
      </w:r>
    </w:p>
    <w:p w14:paraId="1CDC3BF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WHO-ASSIST was administered to identify the type of substances used, frequency of use, and the level of associated risk. It aids in categorizing substance use into low, moderate, or high-risk levels and helps guide treatment planning. It is particularly useful in understanding the overall pattern of substance involvement beyond a single drug.</w:t>
      </w:r>
    </w:p>
    <w:p w14:paraId="47F545C0" w14:textId="77777777" w:rsidR="008E4804" w:rsidRPr="0064445D" w:rsidRDefault="008E4804" w:rsidP="00286D10">
      <w:pPr>
        <w:numPr>
          <w:ilvl w:val="0"/>
          <w:numId w:val="11"/>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Drug Abuse Screening Test (DAST):</w:t>
      </w:r>
    </w:p>
    <w:p w14:paraId="2781BA7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DAST was used to assess the extent and consequences of drug abuse, including psychological, social, and behavioral complications arising from substance use. It provides a structured measure of the severity of drug-related problems and helps in determining the level of intervention required.</w:t>
      </w:r>
    </w:p>
    <w:p w14:paraId="36DBD175" w14:textId="77777777" w:rsidR="008E4804" w:rsidRPr="0064445D" w:rsidRDefault="008E4804" w:rsidP="00286D10">
      <w:pPr>
        <w:numPr>
          <w:ilvl w:val="0"/>
          <w:numId w:val="12"/>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 CAGE Substance abuse screening tool:</w:t>
      </w:r>
    </w:p>
    <w:p w14:paraId="29FF480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CAGE questionnaire was administered as a brief screening tool to assess the presence of substance dependence and related problem behaviors. It helps in identifying patterns such as loss of control, guilt associated with use, and perceived need to reduce intake. In this case, it was particularly useful for quickly establishing the severity and problematic nature of substance use.</w:t>
      </w:r>
    </w:p>
    <w:p w14:paraId="417A0151" w14:textId="77777777" w:rsidR="008E4804" w:rsidRPr="0064445D" w:rsidRDefault="008E4804" w:rsidP="00286D10">
      <w:pPr>
        <w:numPr>
          <w:ilvl w:val="0"/>
          <w:numId w:val="13"/>
        </w:numPr>
        <w:spacing w:before="280" w:after="80" w:line="360" w:lineRule="auto"/>
        <w:jc w:val="both"/>
        <w:textAlignment w:val="baseline"/>
        <w:outlineLvl w:val="2"/>
        <w:rPr>
          <w:rFonts w:ascii="Times New Roman" w:eastAsia="Times New Roman" w:hAnsi="Times New Roman" w:cs="Times New Roman"/>
          <w:b/>
          <w:bCs/>
          <w:kern w:val="0"/>
          <w:sz w:val="27"/>
          <w:szCs w:val="27"/>
          <w:lang w:eastAsia="en-IN"/>
          <w14:ligatures w14:val="none"/>
        </w:rPr>
      </w:pPr>
      <w:r w:rsidRPr="0064445D">
        <w:rPr>
          <w:rFonts w:ascii="Times New Roman" w:eastAsia="Times New Roman" w:hAnsi="Times New Roman" w:cs="Times New Roman"/>
          <w:b/>
          <w:bCs/>
          <w:kern w:val="0"/>
          <w:sz w:val="26"/>
          <w:szCs w:val="26"/>
          <w:lang w:eastAsia="en-IN"/>
          <w14:ligatures w14:val="none"/>
        </w:rPr>
        <w:t> MCMI-III (Millon Clinical Multiaxial Inventory-III):</w:t>
      </w:r>
    </w:p>
    <w:p w14:paraId="009147B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MCMI-III was used to assess underlying personality traits and possible clinical syndromes. Given the chronic nature of substance use and associated behavioral issues (impulsivity, poor compliance, interpersonal conflicts), this test helps identify maladaptive personality patterns that may predispose to or maintain substance dependence. It also assists in differential diagnosis and treatment planning.</w:t>
      </w:r>
    </w:p>
    <w:p w14:paraId="6077D472" w14:textId="77777777" w:rsidR="008E4804" w:rsidRPr="0064445D" w:rsidRDefault="008E4804" w:rsidP="00286D10">
      <w:pPr>
        <w:numPr>
          <w:ilvl w:val="0"/>
          <w:numId w:val="14"/>
        </w:numPr>
        <w:spacing w:before="240" w:after="240" w:line="360" w:lineRule="auto"/>
        <w:jc w:val="both"/>
        <w:textAlignment w:val="baseline"/>
        <w:rPr>
          <w:rFonts w:ascii="Times New Roman" w:eastAsia="Times New Roman" w:hAnsi="Times New Roman" w:cs="Times New Roman"/>
          <w:b/>
          <w:bCs/>
          <w:kern w:val="0"/>
          <w:sz w:val="26"/>
          <w:szCs w:val="26"/>
          <w:lang w:eastAsia="en-IN"/>
          <w14:ligatures w14:val="none"/>
        </w:rPr>
      </w:pPr>
      <w:r w:rsidRPr="0064445D">
        <w:rPr>
          <w:rFonts w:ascii="Times New Roman" w:eastAsia="Times New Roman" w:hAnsi="Times New Roman" w:cs="Times New Roman"/>
          <w:b/>
          <w:bCs/>
          <w:kern w:val="0"/>
          <w:sz w:val="26"/>
          <w:szCs w:val="26"/>
          <w:lang w:eastAsia="en-IN"/>
          <w14:ligatures w14:val="none"/>
        </w:rPr>
        <w:t> SSCT (Sack’s Sentence Completion Test):</w:t>
      </w:r>
    </w:p>
    <w:p w14:paraId="701E0B6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SSCT was administered to explore the patient’s conscious attitudes, conflicts, and emotional concerns related to areas such as family, interpersonal relationships, self-concept, </w:t>
      </w:r>
      <w:r w:rsidRPr="0064445D">
        <w:rPr>
          <w:rFonts w:ascii="Times New Roman" w:eastAsia="Times New Roman" w:hAnsi="Times New Roman" w:cs="Times New Roman"/>
          <w:kern w:val="0"/>
          <w:sz w:val="24"/>
          <w:szCs w:val="24"/>
          <w:lang w:eastAsia="en-IN"/>
          <w14:ligatures w14:val="none"/>
        </w:rPr>
        <w:lastRenderedPageBreak/>
        <w:t>and future orientation. It provides insight into unresolved conflicts and areas of maladjustment that may not be directly expressed during the interview.</w:t>
      </w:r>
    </w:p>
    <w:p w14:paraId="4BA7781B" w14:textId="77777777" w:rsidR="008E4804" w:rsidRPr="0064445D" w:rsidRDefault="008E4804" w:rsidP="00286D10">
      <w:pPr>
        <w:numPr>
          <w:ilvl w:val="0"/>
          <w:numId w:val="15"/>
        </w:numPr>
        <w:spacing w:before="240" w:after="240" w:line="360" w:lineRule="auto"/>
        <w:jc w:val="both"/>
        <w:textAlignment w:val="baseline"/>
        <w:rPr>
          <w:rFonts w:ascii="Times New Roman" w:eastAsia="Times New Roman" w:hAnsi="Times New Roman" w:cs="Times New Roman"/>
          <w:b/>
          <w:bCs/>
          <w:kern w:val="0"/>
          <w:sz w:val="26"/>
          <w:szCs w:val="26"/>
          <w:lang w:eastAsia="en-IN"/>
          <w14:ligatures w14:val="none"/>
        </w:rPr>
      </w:pPr>
      <w:r w:rsidRPr="0064445D">
        <w:rPr>
          <w:rFonts w:ascii="Times New Roman" w:eastAsia="Times New Roman" w:hAnsi="Times New Roman" w:cs="Times New Roman"/>
          <w:b/>
          <w:bCs/>
          <w:kern w:val="0"/>
          <w:sz w:val="26"/>
          <w:szCs w:val="26"/>
          <w:lang w:eastAsia="en-IN"/>
          <w14:ligatures w14:val="none"/>
        </w:rPr>
        <w:t>Thematic Apperception Test (TAT):</w:t>
      </w:r>
    </w:p>
    <w:p w14:paraId="72B784FD" w14:textId="28117F8A"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TAT was administered to explore the patient’s underlying needs, motivations, conflicts, and interpersonal dynamics. By </w:t>
      </w:r>
      <w:r w:rsidR="0064445D" w:rsidRPr="0064445D">
        <w:rPr>
          <w:rFonts w:ascii="Times New Roman" w:eastAsia="Times New Roman" w:hAnsi="Times New Roman" w:cs="Times New Roman"/>
          <w:kern w:val="0"/>
          <w:sz w:val="24"/>
          <w:szCs w:val="24"/>
          <w:lang w:eastAsia="en-IN"/>
          <w14:ligatures w14:val="none"/>
        </w:rPr>
        <w:t>analysing</w:t>
      </w:r>
      <w:r w:rsidRPr="0064445D">
        <w:rPr>
          <w:rFonts w:ascii="Times New Roman" w:eastAsia="Times New Roman" w:hAnsi="Times New Roman" w:cs="Times New Roman"/>
          <w:kern w:val="0"/>
          <w:sz w:val="24"/>
          <w:szCs w:val="24"/>
          <w:lang w:eastAsia="en-IN"/>
          <w14:ligatures w14:val="none"/>
        </w:rPr>
        <w:t xml:space="preserve"> the stories constructed around ambiguous social situations, the test provides insight into how the patient perceives relationships, handles stress, and views himself and others. It is particularly useful in understanding emotional conflicts and unconscious drives. </w:t>
      </w:r>
    </w:p>
    <w:p w14:paraId="0575CE4E" w14:textId="77777777" w:rsidR="008E4804" w:rsidRPr="0064445D" w:rsidRDefault="008E4804" w:rsidP="00286D10">
      <w:pPr>
        <w:numPr>
          <w:ilvl w:val="0"/>
          <w:numId w:val="16"/>
        </w:numPr>
        <w:spacing w:before="240" w:after="240" w:line="360" w:lineRule="auto"/>
        <w:jc w:val="both"/>
        <w:textAlignment w:val="baseline"/>
        <w:rPr>
          <w:rFonts w:ascii="Times New Roman" w:eastAsia="Times New Roman" w:hAnsi="Times New Roman" w:cs="Times New Roman"/>
          <w:b/>
          <w:bCs/>
          <w:kern w:val="0"/>
          <w:sz w:val="26"/>
          <w:szCs w:val="26"/>
          <w:lang w:eastAsia="en-IN"/>
          <w14:ligatures w14:val="none"/>
        </w:rPr>
      </w:pPr>
      <w:r w:rsidRPr="0064445D">
        <w:rPr>
          <w:rFonts w:ascii="Times New Roman" w:eastAsia="Times New Roman" w:hAnsi="Times New Roman" w:cs="Times New Roman"/>
          <w:b/>
          <w:bCs/>
          <w:kern w:val="0"/>
          <w:sz w:val="26"/>
          <w:szCs w:val="26"/>
          <w:lang w:eastAsia="en-IN"/>
          <w14:ligatures w14:val="none"/>
        </w:rPr>
        <w:t> Rorschach Inkblot Test:</w:t>
      </w:r>
    </w:p>
    <w:p w14:paraId="13784B7F"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Rorschach Inkblot Test was used as a projective measure to assess deeper aspects of personality structure, thought processes, emotional functioning, and reality testing. It is particularly useful in identifying underlying conflicts, impulse control issues, and cognitive-perceptual patterns that may not be consciously accessible. Responses to ambiguous stimuli help reveal internal dynamics, coping style, and interpersonal perceptions.</w:t>
      </w:r>
    </w:p>
    <w:p w14:paraId="08F513B8" w14:textId="77777777" w:rsidR="008E4804" w:rsidRPr="0064445D" w:rsidRDefault="008E4804" w:rsidP="008E4804">
      <w:pPr>
        <w:spacing w:after="0" w:line="360" w:lineRule="auto"/>
        <w:rPr>
          <w:rFonts w:ascii="Times New Roman" w:eastAsia="Times New Roman" w:hAnsi="Times New Roman" w:cs="Times New Roman"/>
          <w:kern w:val="0"/>
          <w:sz w:val="24"/>
          <w:szCs w:val="24"/>
          <w:lang w:eastAsia="en-IN"/>
          <w14:ligatures w14:val="none"/>
        </w:rPr>
      </w:pPr>
    </w:p>
    <w:p w14:paraId="5E4CC781" w14:textId="77777777" w:rsidR="0064445D" w:rsidRDefault="0064445D">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p>
    <w:p w14:paraId="3D021F62" w14:textId="4A98ADB5"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RESULT AND INTERPRETATION:</w:t>
      </w:r>
    </w:p>
    <w:p w14:paraId="157ACC85" w14:textId="77777777" w:rsidR="008E4804" w:rsidRPr="0064445D" w:rsidRDefault="008E4804" w:rsidP="008E4804">
      <w:pPr>
        <w:spacing w:before="280" w:after="80" w:line="360" w:lineRule="auto"/>
        <w:jc w:val="both"/>
        <w:outlineLvl w:val="2"/>
        <w:rPr>
          <w:rFonts w:ascii="Times New Roman" w:eastAsia="Times New Roman" w:hAnsi="Times New Roman" w:cs="Times New Roman"/>
          <w:b/>
          <w:bCs/>
          <w:kern w:val="0"/>
          <w:sz w:val="27"/>
          <w:szCs w:val="27"/>
          <w:lang w:eastAsia="en-IN"/>
          <w14:ligatures w14:val="none"/>
        </w:rPr>
      </w:pPr>
      <w:r w:rsidRPr="0064445D">
        <w:rPr>
          <w:rFonts w:ascii="Times New Roman" w:eastAsia="Times New Roman" w:hAnsi="Times New Roman" w:cs="Times New Roman"/>
          <w:b/>
          <w:bCs/>
          <w:kern w:val="0"/>
          <w:sz w:val="26"/>
          <w:szCs w:val="26"/>
          <w:u w:val="single"/>
          <w:lang w:eastAsia="en-IN"/>
          <w14:ligatures w14:val="none"/>
        </w:rPr>
        <w:t>WHO-ASSIST (Alcohol, Smoking and Substance Involvement Screening Test):</w:t>
      </w:r>
    </w:p>
    <w:p w14:paraId="2156FE3C" w14:textId="623BC274" w:rsidR="0064445D" w:rsidRDefault="008E4804"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reported lifetime use of only opioids, with no use of any other substances. Over the past three months, his opioid use has been daily, accompanied by a strong and persistent urge to consume the substance. His use has consistently led to significant social, financial, and legal difficulties, and he has been unable to carry out his expected daily responsibilities due to continued use. Family members have expressed concern regarding his substance use, particularly in the recent past. Although the patient has attempted to reduce or stop using opioids in the past, these efforts have not been successful. There is no history of drug use through injection.</w:t>
      </w:r>
      <w:r w:rsidR="0064445D" w:rsidRPr="0064445D">
        <w:rPr>
          <w:rFonts w:ascii="Times New Roman" w:eastAsia="Times New Roman" w:hAnsi="Times New Roman" w:cs="Times New Roman"/>
          <w:kern w:val="0"/>
          <w:sz w:val="24"/>
          <w:szCs w:val="24"/>
          <w:lang w:eastAsia="en-IN"/>
          <w14:ligatures w14:val="none"/>
        </w:rPr>
        <w:t xml:space="preserve"> The patient obtained a substance-specific score of 35 for opioids, indicating a high-risk level of opioid use. The findings suggest severe dependence with significant impairment in personal, social, occupational, and financial functioning, requiring intensive intervention and structured de-addiction treatment.</w:t>
      </w:r>
    </w:p>
    <w:p w14:paraId="15DDC9E7" w14:textId="77777777" w:rsidR="0064445D" w:rsidRDefault="0064445D" w:rsidP="008E4804">
      <w:pPr>
        <w:spacing w:after="0" w:line="360" w:lineRule="auto"/>
        <w:jc w:val="both"/>
        <w:rPr>
          <w:rFonts w:ascii="Times New Roman" w:eastAsia="Times New Roman" w:hAnsi="Times New Roman" w:cs="Times New Roman"/>
          <w:kern w:val="0"/>
          <w:sz w:val="24"/>
          <w:szCs w:val="24"/>
          <w:lang w:eastAsia="en-IN"/>
          <w14:ligatures w14:val="none"/>
        </w:rPr>
      </w:pPr>
    </w:p>
    <w:p w14:paraId="77178551" w14:textId="216409EF" w:rsidR="008E4804" w:rsidRPr="0064445D" w:rsidRDefault="008E4804" w:rsidP="008E4804">
      <w:pPr>
        <w:spacing w:after="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Drug Abuse Screening Test (DAST):</w:t>
      </w:r>
    </w:p>
    <w:p w14:paraId="294F65D4" w14:textId="77777777" w:rsid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reported the use of only narcotic substances, specifically heroin (smack), and denied the use of any other drugs or misuse of prescribed medications. His pattern of use is daily and persistent. He reported difficulty in controlling his substance use and admitted that he is not able to stop even when he wishes to. He denied using multiple substances simultaneously and denied engaging in illegal activities specifically to obtain drugs. However, he endorsed multiple negative consequences of substance use, including experiencing blackouts, feelings of guilt, complaints from his spouse, neglect of family responsibilities, and the presence of withdrawal symptoms upon cessation. He also reported experiencing medical problems related to substance use. There was no history of drug use through injection. The patient has a history of previous treatment for substance use.</w:t>
      </w:r>
      <w:r w:rsidR="0064445D" w:rsidRPr="0064445D">
        <w:rPr>
          <w:rFonts w:ascii="Times New Roman" w:eastAsia="Times New Roman" w:hAnsi="Times New Roman" w:cs="Times New Roman"/>
          <w:kern w:val="0"/>
          <w:sz w:val="24"/>
          <w:szCs w:val="24"/>
          <w:lang w:eastAsia="en-IN"/>
          <w14:ligatures w14:val="none"/>
        </w:rPr>
        <w:t xml:space="preserve"> The patient obtained a total score of 6/10, reflecting a substantial to severe level of drug-related problems. The responses indicate persistent substance use associated with impaired control, withdrawal symptoms, interpersonal difficulties, and functional impairment, suggesting the need for intensive assessment and rehabilitation services.</w:t>
      </w:r>
    </w:p>
    <w:p w14:paraId="7FB32DC4" w14:textId="77777777" w:rsid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73723A93" w14:textId="6602423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6"/>
          <w:szCs w:val="26"/>
          <w:u w:val="single"/>
          <w:lang w:eastAsia="en-IN"/>
          <w14:ligatures w14:val="none"/>
        </w:rPr>
        <w:lastRenderedPageBreak/>
        <w:t>CAGE SUBSTANCE ABUSE SCREENING TOOL</w:t>
      </w:r>
      <w:r w:rsidR="0064445D">
        <w:rPr>
          <w:rFonts w:ascii="Times New Roman" w:eastAsia="Times New Roman" w:hAnsi="Times New Roman" w:cs="Times New Roman"/>
          <w:b/>
          <w:bCs/>
          <w:kern w:val="0"/>
          <w:sz w:val="26"/>
          <w:szCs w:val="26"/>
          <w:u w:val="single"/>
          <w:lang w:eastAsia="en-IN"/>
          <w14:ligatures w14:val="none"/>
        </w:rPr>
        <w:t xml:space="preserve"> (modified for drug use)</w:t>
      </w:r>
    </w:p>
    <w:p w14:paraId="35FF2218" w14:textId="3CB56A49" w:rsidR="0064445D"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responded affirmatively to all four items of the CAGE questionnaire adapted for drug use. He acknowledged feeling the need to cut down on his substance use, reported that others have criticized or expressed concern about his drug use, admitted experiencing guilt related to his use, and endorsed using the substance early in the morning to relieve discomfort and stabilize himself.</w:t>
      </w:r>
      <w:r w:rsidR="0064445D">
        <w:rPr>
          <w:rFonts w:ascii="Times New Roman" w:eastAsia="Times New Roman" w:hAnsi="Times New Roman" w:cs="Times New Roman"/>
          <w:kern w:val="0"/>
          <w:sz w:val="24"/>
          <w:szCs w:val="24"/>
          <w:lang w:eastAsia="en-IN"/>
          <w14:ligatures w14:val="none"/>
        </w:rPr>
        <w:t xml:space="preserve"> </w:t>
      </w:r>
      <w:r w:rsidR="0064445D" w:rsidRPr="0064445D">
        <w:rPr>
          <w:rFonts w:ascii="Times New Roman" w:eastAsia="Times New Roman" w:hAnsi="Times New Roman" w:cs="Times New Roman"/>
          <w:kern w:val="0"/>
          <w:sz w:val="24"/>
          <w:szCs w:val="24"/>
          <w:lang w:eastAsia="en-IN"/>
          <w14:ligatures w14:val="none"/>
        </w:rPr>
        <w:t>The patient responded positively to all 4 items (4/4 positive) on the CAGE screening tool. This strongly indicates the presence of clinically significant substance dependence, marked by impaired control over use, guilt related to substance use, criticism from others, and dependence-related morning use patterns.</w:t>
      </w:r>
    </w:p>
    <w:p w14:paraId="7C7409A8" w14:textId="77777777" w:rsid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0A487AD7" w14:textId="60E2853F"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6"/>
          <w:szCs w:val="26"/>
          <w:u w:val="single"/>
          <w:lang w:eastAsia="en-IN"/>
          <w14:ligatures w14:val="none"/>
        </w:rPr>
        <w:t> M</w:t>
      </w:r>
      <w:r w:rsidR="0064445D">
        <w:rPr>
          <w:rFonts w:ascii="Times New Roman" w:eastAsia="Times New Roman" w:hAnsi="Times New Roman" w:cs="Times New Roman"/>
          <w:b/>
          <w:bCs/>
          <w:kern w:val="0"/>
          <w:sz w:val="26"/>
          <w:szCs w:val="26"/>
          <w:u w:val="single"/>
          <w:lang w:eastAsia="en-IN"/>
          <w14:ligatures w14:val="none"/>
        </w:rPr>
        <w:t>ILLION CLINICAL MULTIPHASIC INVENTORY</w:t>
      </w:r>
      <w:r w:rsidRPr="0064445D">
        <w:rPr>
          <w:rFonts w:ascii="Times New Roman" w:eastAsia="Times New Roman" w:hAnsi="Times New Roman" w:cs="Times New Roman"/>
          <w:b/>
          <w:bCs/>
          <w:kern w:val="0"/>
          <w:sz w:val="26"/>
          <w:szCs w:val="26"/>
          <w:u w:val="single"/>
          <w:lang w:eastAsia="en-IN"/>
          <w14:ligatures w14:val="none"/>
        </w:rPr>
        <w:t>-III (MCMI-III)</w:t>
      </w:r>
    </w:p>
    <w:p w14:paraId="199D3352" w14:textId="77777777" w:rsidR="008E4804" w:rsidRPr="0064445D" w:rsidRDefault="008E4804" w:rsidP="00286D10">
      <w:pPr>
        <w:numPr>
          <w:ilvl w:val="0"/>
          <w:numId w:val="17"/>
        </w:numPr>
        <w:spacing w:before="360" w:after="80" w:line="360" w:lineRule="auto"/>
        <w:jc w:val="both"/>
        <w:textAlignment w:val="baseline"/>
        <w:outlineLvl w:val="1"/>
        <w:rPr>
          <w:rFonts w:ascii="Times New Roman" w:eastAsia="Times New Roman" w:hAnsi="Times New Roman" w:cs="Times New Roman"/>
          <w:b/>
          <w:bCs/>
          <w:kern w:val="0"/>
          <w:sz w:val="36"/>
          <w:szCs w:val="36"/>
          <w:lang w:eastAsia="en-IN"/>
          <w14:ligatures w14:val="none"/>
        </w:rPr>
      </w:pPr>
      <w:r w:rsidRPr="0064445D">
        <w:rPr>
          <w:rFonts w:ascii="Times New Roman" w:eastAsia="Times New Roman" w:hAnsi="Times New Roman" w:cs="Times New Roman"/>
          <w:b/>
          <w:bCs/>
          <w:kern w:val="0"/>
          <w:sz w:val="24"/>
          <w:szCs w:val="24"/>
          <w:lang w:eastAsia="en-IN"/>
          <w14:ligatures w14:val="none"/>
        </w:rPr>
        <w:t>Modifying Indices </w:t>
      </w:r>
    </w:p>
    <w:p w14:paraId="3EC6808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patient’s protocol was found to be valid and interpretable. Scores on the Validity (V) and Inconsistency (W) indices were within acceptable limits, indicating no evidence of random responding. There were no indications of carelessness, fatigue, attention deficits, or deliberate uncooperativeness affecting the responses.</w:t>
      </w:r>
    </w:p>
    <w:p w14:paraId="603D3CD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Disclosure Index (X) score was within the acceptable range, suggesting that the patient adopted a relatively open and self-revealing response style, without significant defensiveness or guardedness.</w:t>
      </w:r>
    </w:p>
    <w:p w14:paraId="2853EBBC" w14:textId="58EDA1B8"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Desirability Index (Y) score indicated a minimal tendency to present oneself in an overly </w:t>
      </w:r>
      <w:r w:rsidR="0064445D" w:rsidRPr="0064445D">
        <w:rPr>
          <w:rFonts w:ascii="Times New Roman" w:eastAsia="Times New Roman" w:hAnsi="Times New Roman" w:cs="Times New Roman"/>
          <w:kern w:val="0"/>
          <w:sz w:val="24"/>
          <w:szCs w:val="24"/>
          <w:lang w:eastAsia="en-IN"/>
          <w14:ligatures w14:val="none"/>
        </w:rPr>
        <w:t>favourable</w:t>
      </w:r>
      <w:r w:rsidRPr="0064445D">
        <w:rPr>
          <w:rFonts w:ascii="Times New Roman" w:eastAsia="Times New Roman" w:hAnsi="Times New Roman" w:cs="Times New Roman"/>
          <w:kern w:val="0"/>
          <w:sz w:val="24"/>
          <w:szCs w:val="24"/>
          <w:lang w:eastAsia="en-IN"/>
          <w14:ligatures w14:val="none"/>
        </w:rPr>
        <w:t xml:space="preserve"> or socially desirable manner, suggesting that the patient did not attempt to distort responses to appear well-adjusted.</w:t>
      </w:r>
    </w:p>
    <w:p w14:paraId="368746CA" w14:textId="77777777" w:rsidR="008E4804"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Debasement Index (Z) score fell within the average range, reflecting no significant exaggeration of psychological distress or tendency to present oneself in an overly negative light.</w:t>
      </w:r>
    </w:p>
    <w:p w14:paraId="6E2CF556" w14:textId="77777777" w:rsid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454E3EA7" w14:textId="77777777" w:rsidR="0064445D" w:rsidRP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7EB395C3" w14:textId="77777777" w:rsidR="008E4804" w:rsidRPr="0064445D" w:rsidRDefault="008E4804" w:rsidP="00286D10">
      <w:pPr>
        <w:numPr>
          <w:ilvl w:val="0"/>
          <w:numId w:val="18"/>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Clinical personality patterns </w:t>
      </w:r>
    </w:p>
    <w:tbl>
      <w:tblPr>
        <w:tblStyle w:val="PlainTable4"/>
        <w:tblW w:w="9631" w:type="dxa"/>
        <w:tblLook w:val="04A0" w:firstRow="1" w:lastRow="0" w:firstColumn="1" w:lastColumn="0" w:noHBand="0" w:noVBand="1"/>
      </w:tblPr>
      <w:tblGrid>
        <w:gridCol w:w="3253"/>
        <w:gridCol w:w="3260"/>
        <w:gridCol w:w="3118"/>
      </w:tblGrid>
      <w:tr w:rsidR="008E4804" w:rsidRPr="0064445D" w14:paraId="5DFC7172" w14:textId="77777777" w:rsidTr="0064445D">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253" w:type="dxa"/>
            <w:hideMark/>
          </w:tcPr>
          <w:p w14:paraId="4A8546A3"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Scale</w:t>
            </w:r>
          </w:p>
        </w:tc>
        <w:tc>
          <w:tcPr>
            <w:tcW w:w="3260" w:type="dxa"/>
            <w:hideMark/>
          </w:tcPr>
          <w:p w14:paraId="75F3AB29"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BR Score</w:t>
            </w:r>
          </w:p>
        </w:tc>
        <w:tc>
          <w:tcPr>
            <w:tcW w:w="3118" w:type="dxa"/>
            <w:hideMark/>
          </w:tcPr>
          <w:p w14:paraId="1FFA3CD5"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Clinical Significance</w:t>
            </w:r>
          </w:p>
        </w:tc>
      </w:tr>
      <w:tr w:rsidR="008E4804" w:rsidRPr="0064445D" w14:paraId="028FB0F7" w14:textId="77777777" w:rsidTr="006444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253" w:type="dxa"/>
            <w:hideMark/>
          </w:tcPr>
          <w:p w14:paraId="389919DA"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Schizoid</w:t>
            </w:r>
          </w:p>
        </w:tc>
        <w:tc>
          <w:tcPr>
            <w:tcW w:w="3260" w:type="dxa"/>
            <w:hideMark/>
          </w:tcPr>
          <w:p w14:paraId="64818833"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78</w:t>
            </w:r>
          </w:p>
        </w:tc>
        <w:tc>
          <w:tcPr>
            <w:tcW w:w="3118" w:type="dxa"/>
            <w:hideMark/>
          </w:tcPr>
          <w:p w14:paraId="5852FBB8"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Trait level</w:t>
            </w:r>
          </w:p>
        </w:tc>
      </w:tr>
      <w:tr w:rsidR="008E4804" w:rsidRPr="0064445D" w14:paraId="127736AA" w14:textId="77777777" w:rsidTr="0064445D">
        <w:trPr>
          <w:trHeight w:val="360"/>
        </w:trPr>
        <w:tc>
          <w:tcPr>
            <w:cnfStyle w:val="001000000000" w:firstRow="0" w:lastRow="0" w:firstColumn="1" w:lastColumn="0" w:oddVBand="0" w:evenVBand="0" w:oddHBand="0" w:evenHBand="0" w:firstRowFirstColumn="0" w:firstRowLastColumn="0" w:lastRowFirstColumn="0" w:lastRowLastColumn="0"/>
            <w:tcW w:w="3253" w:type="dxa"/>
            <w:hideMark/>
          </w:tcPr>
          <w:p w14:paraId="5D84B584"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Antisocial</w:t>
            </w:r>
          </w:p>
        </w:tc>
        <w:tc>
          <w:tcPr>
            <w:tcW w:w="3260" w:type="dxa"/>
            <w:hideMark/>
          </w:tcPr>
          <w:p w14:paraId="4734753A" w14:textId="77777777" w:rsidR="008E4804" w:rsidRPr="0064445D" w:rsidRDefault="008E4804" w:rsidP="008E4804">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78</w:t>
            </w:r>
          </w:p>
        </w:tc>
        <w:tc>
          <w:tcPr>
            <w:tcW w:w="3118" w:type="dxa"/>
            <w:hideMark/>
          </w:tcPr>
          <w:p w14:paraId="42820E9B" w14:textId="77777777" w:rsidR="008E4804" w:rsidRPr="0064445D" w:rsidRDefault="008E4804" w:rsidP="008E4804">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Trait level</w:t>
            </w:r>
          </w:p>
        </w:tc>
      </w:tr>
      <w:tr w:rsidR="008E4804" w:rsidRPr="0064445D" w14:paraId="603F9758" w14:textId="77777777" w:rsidTr="006444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253" w:type="dxa"/>
            <w:hideMark/>
          </w:tcPr>
          <w:p w14:paraId="0278CFE2"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Masochistic </w:t>
            </w:r>
          </w:p>
        </w:tc>
        <w:tc>
          <w:tcPr>
            <w:tcW w:w="3260" w:type="dxa"/>
            <w:hideMark/>
          </w:tcPr>
          <w:p w14:paraId="6FCBC673"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75</w:t>
            </w:r>
          </w:p>
        </w:tc>
        <w:tc>
          <w:tcPr>
            <w:tcW w:w="3118" w:type="dxa"/>
            <w:hideMark/>
          </w:tcPr>
          <w:p w14:paraId="77891034"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Trait level</w:t>
            </w:r>
          </w:p>
        </w:tc>
      </w:tr>
    </w:tbl>
    <w:p w14:paraId="029DFFF0" w14:textId="77777777" w:rsidR="008E4804" w:rsidRPr="0064445D" w:rsidRDefault="008E4804" w:rsidP="00286D10">
      <w:pPr>
        <w:pStyle w:val="ListParagraph"/>
        <w:numPr>
          <w:ilvl w:val="0"/>
          <w:numId w:val="88"/>
        </w:num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demonstrated trait-level elevations on the following personality patterns:</w:t>
      </w:r>
    </w:p>
    <w:p w14:paraId="02703C0F"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Schizoid traits: Suggesting a tendency toward emotional detachment, reduced need for close interpersonal relationships, and limited capacity to experience strong emotional states. The individual may appear passive, socially withdrawn, and indifferent to social interactions.</w:t>
      </w:r>
    </w:p>
    <w:p w14:paraId="26BCC2D3"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Antisocial traits: Indicating features of impulsivity, disregard for social norms, and a tendency toward irresponsible or risk-taking behaviors. Such individuals may justify their actions based on mistrust of others and may engage in behaviors that exploit situations for personal gain.</w:t>
      </w:r>
    </w:p>
    <w:p w14:paraId="328AEC0B"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Masochistic (Self-defeating) traits: Reflecting a pattern of self-sacrificing behavior, where the individual may tolerate or even invite negative experiences, display feelings of unworthiness, and maintain a tendency to place themselves in disadvantageous situations.</w:t>
      </w:r>
    </w:p>
    <w:p w14:paraId="6969749C" w14:textId="77777777" w:rsidR="008E4804" w:rsidRPr="0064445D" w:rsidRDefault="008E4804" w:rsidP="00286D10">
      <w:pPr>
        <w:pStyle w:val="ListParagraph"/>
        <w:numPr>
          <w:ilvl w:val="0"/>
          <w:numId w:val="88"/>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Clinical syndromes </w:t>
      </w:r>
    </w:p>
    <w:tbl>
      <w:tblPr>
        <w:tblStyle w:val="PlainTable4"/>
        <w:tblW w:w="9631" w:type="dxa"/>
        <w:tblLook w:val="04A0" w:firstRow="1" w:lastRow="0" w:firstColumn="1" w:lastColumn="0" w:noHBand="0" w:noVBand="1"/>
      </w:tblPr>
      <w:tblGrid>
        <w:gridCol w:w="3394"/>
        <w:gridCol w:w="3119"/>
        <w:gridCol w:w="3118"/>
      </w:tblGrid>
      <w:tr w:rsidR="008E4804" w:rsidRPr="0064445D" w14:paraId="65A410B6" w14:textId="77777777" w:rsidTr="0064445D">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394" w:type="dxa"/>
            <w:hideMark/>
          </w:tcPr>
          <w:p w14:paraId="0DAB7DC2"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Scale</w:t>
            </w:r>
          </w:p>
        </w:tc>
        <w:tc>
          <w:tcPr>
            <w:tcW w:w="3119" w:type="dxa"/>
            <w:hideMark/>
          </w:tcPr>
          <w:p w14:paraId="07044356"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BR Score</w:t>
            </w:r>
          </w:p>
        </w:tc>
        <w:tc>
          <w:tcPr>
            <w:tcW w:w="3118" w:type="dxa"/>
            <w:hideMark/>
          </w:tcPr>
          <w:p w14:paraId="4997F523"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Clinical Significance</w:t>
            </w:r>
          </w:p>
        </w:tc>
      </w:tr>
      <w:tr w:rsidR="008E4804" w:rsidRPr="0064445D" w14:paraId="5C320816" w14:textId="77777777" w:rsidTr="006444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394" w:type="dxa"/>
            <w:hideMark/>
          </w:tcPr>
          <w:p w14:paraId="6221FD84"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Drug dependence </w:t>
            </w:r>
          </w:p>
        </w:tc>
        <w:tc>
          <w:tcPr>
            <w:tcW w:w="3119" w:type="dxa"/>
            <w:hideMark/>
          </w:tcPr>
          <w:p w14:paraId="4D07A444"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81</w:t>
            </w:r>
          </w:p>
        </w:tc>
        <w:tc>
          <w:tcPr>
            <w:tcW w:w="3118" w:type="dxa"/>
            <w:hideMark/>
          </w:tcPr>
          <w:p w14:paraId="3935B373"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Trait level</w:t>
            </w:r>
          </w:p>
        </w:tc>
      </w:tr>
    </w:tbl>
    <w:p w14:paraId="50193B8C" w14:textId="77777777" w:rsid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elevated Drug Dependence scale suggests a persistent and clinically significant pattern of substance use associated with impaired impulse control, difficulty regulating behavior, and continued use despite adverse personal, social, and occupational consequences. The findings are consistent with the clinical history, screening measures, and behavioral observations indicating severe opioid dependence and relapse vulnerability.</w:t>
      </w:r>
    </w:p>
    <w:p w14:paraId="27E6DD6E"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p>
    <w:p w14:paraId="20D254E4" w14:textId="77777777" w:rsidR="008E4804" w:rsidRPr="0064445D" w:rsidRDefault="008E4804" w:rsidP="00286D10">
      <w:pPr>
        <w:numPr>
          <w:ilvl w:val="0"/>
          <w:numId w:val="19"/>
        </w:numPr>
        <w:spacing w:before="240" w:after="240" w:line="360" w:lineRule="auto"/>
        <w:jc w:val="both"/>
        <w:textAlignment w:val="baseline"/>
        <w:rPr>
          <w:rFonts w:ascii="Times New Roman" w:eastAsia="Times New Roman" w:hAnsi="Times New Roman" w:cs="Times New Roman"/>
          <w:b/>
          <w:bCs/>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Severe clinical syndromes</w:t>
      </w:r>
    </w:p>
    <w:tbl>
      <w:tblPr>
        <w:tblStyle w:val="PlainTable4"/>
        <w:tblW w:w="9356" w:type="dxa"/>
        <w:tblLook w:val="04A0" w:firstRow="1" w:lastRow="0" w:firstColumn="1" w:lastColumn="0" w:noHBand="0" w:noVBand="1"/>
      </w:tblPr>
      <w:tblGrid>
        <w:gridCol w:w="3544"/>
        <w:gridCol w:w="2552"/>
        <w:gridCol w:w="3260"/>
      </w:tblGrid>
      <w:tr w:rsidR="008E4804" w:rsidRPr="0064445D" w14:paraId="6DD8895A" w14:textId="77777777" w:rsidTr="0064445D">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544" w:type="dxa"/>
            <w:hideMark/>
          </w:tcPr>
          <w:p w14:paraId="400F6321"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Scale</w:t>
            </w:r>
          </w:p>
        </w:tc>
        <w:tc>
          <w:tcPr>
            <w:tcW w:w="2552" w:type="dxa"/>
            <w:hideMark/>
          </w:tcPr>
          <w:p w14:paraId="295ABA96"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BR Score</w:t>
            </w:r>
          </w:p>
        </w:tc>
        <w:tc>
          <w:tcPr>
            <w:tcW w:w="3260" w:type="dxa"/>
            <w:hideMark/>
          </w:tcPr>
          <w:p w14:paraId="18B4DEEB" w14:textId="77777777" w:rsidR="008E4804" w:rsidRPr="0064445D" w:rsidRDefault="008E4804" w:rsidP="008E4804">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Clinical Significance</w:t>
            </w:r>
          </w:p>
        </w:tc>
      </w:tr>
      <w:tr w:rsidR="008E4804" w:rsidRPr="0064445D" w14:paraId="15C291BE" w14:textId="77777777" w:rsidTr="006444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544" w:type="dxa"/>
            <w:hideMark/>
          </w:tcPr>
          <w:p w14:paraId="271A3370" w14:textId="77777777" w:rsidR="008E4804" w:rsidRPr="0064445D" w:rsidRDefault="008E4804" w:rsidP="008E4804">
            <w:pPr>
              <w:spacing w:before="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Major Depression </w:t>
            </w:r>
          </w:p>
        </w:tc>
        <w:tc>
          <w:tcPr>
            <w:tcW w:w="2552" w:type="dxa"/>
            <w:hideMark/>
          </w:tcPr>
          <w:p w14:paraId="33341F56" w14:textId="77777777"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84</w:t>
            </w:r>
          </w:p>
        </w:tc>
        <w:tc>
          <w:tcPr>
            <w:tcW w:w="3260" w:type="dxa"/>
            <w:hideMark/>
          </w:tcPr>
          <w:p w14:paraId="71A3034D" w14:textId="7A80B7F5" w:rsidR="008E4804" w:rsidRPr="0064445D" w:rsidRDefault="008E4804" w:rsidP="008E4804">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Trait level</w:t>
            </w:r>
          </w:p>
        </w:tc>
      </w:tr>
    </w:tbl>
    <w:p w14:paraId="0D84992A" w14:textId="77777777" w:rsid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 clinically significant elevation on the Major Depression scale (Scale CC) suggests the presence of prominent depressive features, including persistent low mood, hopelessness, reduced motivation, guilt, and emotional distress. Difficulties in concentration, fatigue, impaired functioning, and disturbances in sleep and energy are also likely to be present. However, these findings should be interpreted cautiously, as the patient is currently experiencing active opioid dependence, psychosocial stressors, and possible withdrawal-related emotional disturbance, all of which may amplify depressive symptom presentation.</w:t>
      </w:r>
    </w:p>
    <w:p w14:paraId="13E465C2" w14:textId="716D69E6"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MCMI-III profile suggests features of emotional detachment, impulsivity, and self-defeating tendencies within the patient’s personality functioning. These features may contribute to difficulties in emotional regulation, interpersonal functioning, and coping, thereby increasing vulnerability to the initiation and maintenance of substance use. However, the profile does not conclusively indicate a severe personality disorder, and personality interpretations should be considered provisional given the patient’s current substance use status and emotional instability.</w:t>
      </w:r>
    </w:p>
    <w:p w14:paraId="43DC67AF" w14:textId="77777777" w:rsidR="0064445D" w:rsidRPr="0064445D" w:rsidRDefault="0064445D"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Overall, the profile should be interpreted in conjunction with the clinical interview, current abstinence status, behavioral observations, and validity indices, as active substance use, withdrawal risk, depressive symptoms, and psychosocial crisis may significantly influence personality and syndrome scale elevations.</w:t>
      </w:r>
    </w:p>
    <w:p w14:paraId="798282AE" w14:textId="77777777" w:rsidR="0064445D" w:rsidRPr="0064445D" w:rsidRDefault="0064445D" w:rsidP="0064445D">
      <w:pPr>
        <w:spacing w:before="240" w:after="240" w:line="360" w:lineRule="auto"/>
        <w:jc w:val="both"/>
        <w:rPr>
          <w:rFonts w:ascii="Times New Roman" w:eastAsia="Times New Roman" w:hAnsi="Times New Roman" w:cs="Times New Roman"/>
          <w:vanish/>
          <w:kern w:val="0"/>
          <w:sz w:val="24"/>
          <w:szCs w:val="24"/>
          <w:lang w:eastAsia="en-IN"/>
          <w14:ligatures w14:val="none"/>
        </w:rPr>
      </w:pPr>
      <w:r w:rsidRPr="0064445D">
        <w:rPr>
          <w:rFonts w:ascii="Times New Roman" w:eastAsia="Times New Roman" w:hAnsi="Times New Roman" w:cs="Times New Roman"/>
          <w:vanish/>
          <w:kern w:val="0"/>
          <w:sz w:val="24"/>
          <w:szCs w:val="24"/>
          <w:lang w:eastAsia="en-IN"/>
          <w14:ligatures w14:val="none"/>
        </w:rPr>
        <w:t>Top of Form</w:t>
      </w:r>
    </w:p>
    <w:p w14:paraId="1EDC52CF" w14:textId="77777777" w:rsidR="0064445D" w:rsidRPr="0064445D" w:rsidRDefault="0064445D" w:rsidP="0064445D">
      <w:pPr>
        <w:spacing w:before="240" w:after="240" w:line="360" w:lineRule="auto"/>
        <w:jc w:val="both"/>
        <w:rPr>
          <w:rFonts w:ascii="Times New Roman" w:eastAsia="Times New Roman" w:hAnsi="Times New Roman" w:cs="Times New Roman"/>
          <w:vanish/>
          <w:kern w:val="0"/>
          <w:sz w:val="24"/>
          <w:szCs w:val="24"/>
          <w:lang w:eastAsia="en-IN"/>
          <w14:ligatures w14:val="none"/>
        </w:rPr>
      </w:pPr>
      <w:r w:rsidRPr="0064445D">
        <w:rPr>
          <w:rFonts w:ascii="Times New Roman" w:eastAsia="Times New Roman" w:hAnsi="Times New Roman" w:cs="Times New Roman"/>
          <w:vanish/>
          <w:kern w:val="0"/>
          <w:sz w:val="24"/>
          <w:szCs w:val="24"/>
          <w:lang w:eastAsia="en-IN"/>
          <w14:ligatures w14:val="none"/>
        </w:rPr>
        <w:t>Bottom of Form</w:t>
      </w:r>
    </w:p>
    <w:p w14:paraId="7903D665" w14:textId="77777777" w:rsid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1B1EC9EC" w14:textId="77777777" w:rsidR="0064445D" w:rsidRDefault="0064445D">
      <w:pPr>
        <w:rPr>
          <w:rFonts w:ascii="Times New Roman" w:eastAsia="Times New Roman" w:hAnsi="Times New Roman" w:cs="Times New Roman"/>
          <w:b/>
          <w:bCs/>
          <w:kern w:val="0"/>
          <w:sz w:val="24"/>
          <w:szCs w:val="24"/>
          <w:u w:val="single"/>
          <w:lang w:eastAsia="en-IN"/>
          <w14:ligatures w14:val="none"/>
        </w:rPr>
      </w:pPr>
      <w:r>
        <w:rPr>
          <w:rFonts w:ascii="Times New Roman" w:eastAsia="Times New Roman" w:hAnsi="Times New Roman" w:cs="Times New Roman"/>
          <w:b/>
          <w:bCs/>
          <w:kern w:val="0"/>
          <w:sz w:val="24"/>
          <w:szCs w:val="24"/>
          <w:u w:val="single"/>
          <w:lang w:eastAsia="en-IN"/>
          <w14:ligatures w14:val="none"/>
        </w:rPr>
        <w:br w:type="page"/>
      </w:r>
    </w:p>
    <w:p w14:paraId="551201A0" w14:textId="7439F0F3"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u w:val="single"/>
          <w:lang w:eastAsia="en-IN"/>
          <w14:ligatures w14:val="none"/>
        </w:rPr>
        <w:lastRenderedPageBreak/>
        <w:t>S</w:t>
      </w:r>
      <w:r w:rsidR="0064445D">
        <w:rPr>
          <w:rFonts w:ascii="Times New Roman" w:eastAsia="Times New Roman" w:hAnsi="Times New Roman" w:cs="Times New Roman"/>
          <w:b/>
          <w:bCs/>
          <w:kern w:val="0"/>
          <w:sz w:val="24"/>
          <w:szCs w:val="24"/>
          <w:u w:val="single"/>
          <w:lang w:eastAsia="en-IN"/>
          <w14:ligatures w14:val="none"/>
        </w:rPr>
        <w:t xml:space="preserve">ACKS SENTENCE COMPLETION TEST </w:t>
      </w:r>
      <w:r w:rsidR="0064445D" w:rsidRPr="0064445D">
        <w:rPr>
          <w:rFonts w:ascii="Times New Roman" w:eastAsia="Times New Roman" w:hAnsi="Times New Roman" w:cs="Times New Roman"/>
          <w:b/>
          <w:bCs/>
          <w:kern w:val="0"/>
          <w:sz w:val="24"/>
          <w:szCs w:val="24"/>
          <w:u w:val="single"/>
          <w:lang w:eastAsia="en-IN"/>
          <w14:ligatures w14:val="none"/>
        </w:rPr>
        <w:t>(</w:t>
      </w:r>
      <w:r w:rsidRPr="0064445D">
        <w:rPr>
          <w:rFonts w:ascii="Times New Roman" w:eastAsia="Times New Roman" w:hAnsi="Times New Roman" w:cs="Times New Roman"/>
          <w:b/>
          <w:bCs/>
          <w:kern w:val="0"/>
          <w:sz w:val="24"/>
          <w:szCs w:val="24"/>
          <w:u w:val="single"/>
          <w:lang w:eastAsia="en-IN"/>
          <w14:ligatures w14:val="none"/>
        </w:rPr>
        <w:t>SSCT)</w:t>
      </w:r>
    </w:p>
    <w:tbl>
      <w:tblPr>
        <w:tblW w:w="0" w:type="auto"/>
        <w:tblCellMar>
          <w:top w:w="15" w:type="dxa"/>
          <w:left w:w="15" w:type="dxa"/>
          <w:bottom w:w="15" w:type="dxa"/>
          <w:right w:w="15" w:type="dxa"/>
        </w:tblCellMar>
        <w:tblLook w:val="04A0" w:firstRow="1" w:lastRow="0" w:firstColumn="1" w:lastColumn="0" w:noHBand="0" w:noVBand="1"/>
      </w:tblPr>
      <w:tblGrid>
        <w:gridCol w:w="1674"/>
        <w:gridCol w:w="7352"/>
      </w:tblGrid>
      <w:tr w:rsidR="008E4804" w:rsidRPr="0064445D" w14:paraId="31D5D13F" w14:textId="77777777">
        <w:trPr>
          <w:trHeight w:val="527"/>
        </w:trPr>
        <w:tc>
          <w:tcPr>
            <w:tcW w:w="0" w:type="auto"/>
            <w:tcMar>
              <w:top w:w="100" w:type="dxa"/>
              <w:left w:w="100" w:type="dxa"/>
              <w:bottom w:w="100" w:type="dxa"/>
              <w:right w:w="100" w:type="dxa"/>
            </w:tcMar>
            <w:hideMark/>
          </w:tcPr>
          <w:p w14:paraId="2ED543CF" w14:textId="77777777" w:rsidR="008E4804" w:rsidRPr="0064445D" w:rsidRDefault="008E4804" w:rsidP="008E4804">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Domain</w:t>
            </w:r>
          </w:p>
        </w:tc>
        <w:tc>
          <w:tcPr>
            <w:tcW w:w="0" w:type="auto"/>
            <w:tcMar>
              <w:top w:w="100" w:type="dxa"/>
              <w:left w:w="100" w:type="dxa"/>
              <w:bottom w:w="100" w:type="dxa"/>
              <w:right w:w="100" w:type="dxa"/>
            </w:tcMar>
            <w:hideMark/>
          </w:tcPr>
          <w:p w14:paraId="469734EA" w14:textId="77777777" w:rsidR="008E4804" w:rsidRPr="0064445D" w:rsidRDefault="008E4804" w:rsidP="008E4804">
            <w:pPr>
              <w:spacing w:before="240" w:after="240" w:line="360" w:lineRule="auto"/>
              <w:jc w:val="center"/>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Interpretation</w:t>
            </w:r>
          </w:p>
        </w:tc>
      </w:tr>
      <w:tr w:rsidR="008E4804" w:rsidRPr="0064445D" w14:paraId="6B58D466" w14:textId="77777777">
        <w:trPr>
          <w:trHeight w:val="1865"/>
        </w:trPr>
        <w:tc>
          <w:tcPr>
            <w:tcW w:w="0" w:type="auto"/>
            <w:tcMar>
              <w:top w:w="0" w:type="dxa"/>
              <w:left w:w="0" w:type="dxa"/>
              <w:bottom w:w="0" w:type="dxa"/>
              <w:right w:w="0" w:type="dxa"/>
            </w:tcMar>
            <w:hideMark/>
          </w:tcPr>
          <w:p w14:paraId="72C9285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Family Area</w:t>
            </w:r>
          </w:p>
        </w:tc>
        <w:tc>
          <w:tcPr>
            <w:tcW w:w="0" w:type="auto"/>
            <w:tcMar>
              <w:top w:w="0" w:type="dxa"/>
              <w:left w:w="0" w:type="dxa"/>
              <w:bottom w:w="0" w:type="dxa"/>
              <w:right w:w="0" w:type="dxa"/>
            </w:tcMar>
            <w:hideMark/>
          </w:tcPr>
          <w:p w14:paraId="2A1E66C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family domain indicates partial adjustment, with emotional closeness coexisting alongside mild conflict and guilt. The patient reflects a mixed but largely emotionally connected relationship with family members, particularly parents. There is evidence of emotional dependence and attachment toward the mother, along with a perception of receiving care and affection. At the same time, there are underlying conflicts with the father, characterized by feelings of being misunderstood and occasional resentment. The patient demonstrates a desire for harmony within the family, especially between parents, suggesting sensitivity to familial conflict. Although the overall perception of the family environment is positive and supportive, there are unresolved tensions and guilt related to past behaviors, particularly involving interpersonal conflicts within the family.</w:t>
            </w:r>
          </w:p>
        </w:tc>
      </w:tr>
      <w:tr w:rsidR="008E4804" w:rsidRPr="0064445D" w14:paraId="0A65E096" w14:textId="77777777">
        <w:trPr>
          <w:trHeight w:val="1595"/>
        </w:trPr>
        <w:tc>
          <w:tcPr>
            <w:tcW w:w="0" w:type="auto"/>
            <w:tcMar>
              <w:top w:w="0" w:type="dxa"/>
              <w:left w:w="0" w:type="dxa"/>
              <w:bottom w:w="0" w:type="dxa"/>
              <w:right w:w="0" w:type="dxa"/>
            </w:tcMar>
            <w:hideMark/>
          </w:tcPr>
          <w:p w14:paraId="49D9488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Sex Area</w:t>
            </w:r>
          </w:p>
        </w:tc>
        <w:tc>
          <w:tcPr>
            <w:tcW w:w="0" w:type="auto"/>
            <w:tcMar>
              <w:top w:w="0" w:type="dxa"/>
              <w:left w:w="0" w:type="dxa"/>
              <w:bottom w:w="0" w:type="dxa"/>
              <w:right w:w="0" w:type="dxa"/>
            </w:tcMar>
            <w:hideMark/>
          </w:tcPr>
          <w:p w14:paraId="2FC096CC" w14:textId="595632B1"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sexual domain reflects adequate adjustment with mild dependency </w:t>
            </w:r>
            <w:r w:rsidR="0064445D" w:rsidRPr="0064445D">
              <w:rPr>
                <w:rFonts w:ascii="Times New Roman" w:eastAsia="Times New Roman" w:hAnsi="Times New Roman" w:cs="Times New Roman"/>
                <w:kern w:val="0"/>
                <w:sz w:val="24"/>
                <w:szCs w:val="24"/>
                <w:lang w:eastAsia="en-IN"/>
                <w14:ligatures w14:val="none"/>
              </w:rPr>
              <w:t>needs. The</w:t>
            </w:r>
            <w:r w:rsidRPr="0064445D">
              <w:rPr>
                <w:rFonts w:ascii="Times New Roman" w:eastAsia="Times New Roman" w:hAnsi="Times New Roman" w:cs="Times New Roman"/>
                <w:kern w:val="0"/>
                <w:sz w:val="24"/>
                <w:szCs w:val="24"/>
                <w:lang w:eastAsia="en-IN"/>
                <w14:ligatures w14:val="none"/>
              </w:rPr>
              <w:t xml:space="preserve"> patient’s responses suggest a generally conventional and socially appropriate attitude toward relationships and sexuality. There is an emphasis on emotional bonding, companionship, and marital satisfaction, indicating a relatively stable perception of intimate relationships. There are subtle indications of dependency and emotional over-reliance on the spouse, suggesting that the partner may serve as a primary source of emotional support. The patient’s views appear idealistic and somewhat simplified, reflecting limited depth in understanding complex interpersonal dynamics.</w:t>
            </w:r>
          </w:p>
        </w:tc>
      </w:tr>
      <w:tr w:rsidR="008E4804" w:rsidRPr="0064445D" w14:paraId="43F67C00" w14:textId="77777777">
        <w:tc>
          <w:tcPr>
            <w:tcW w:w="0" w:type="auto"/>
            <w:tcMar>
              <w:top w:w="0" w:type="dxa"/>
              <w:left w:w="0" w:type="dxa"/>
              <w:bottom w:w="0" w:type="dxa"/>
              <w:right w:w="0" w:type="dxa"/>
            </w:tcMar>
            <w:hideMark/>
          </w:tcPr>
          <w:p w14:paraId="0165911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t>Interpersonal Relationships</w:t>
            </w:r>
          </w:p>
        </w:tc>
        <w:tc>
          <w:tcPr>
            <w:tcW w:w="0" w:type="auto"/>
            <w:tcMar>
              <w:top w:w="0" w:type="dxa"/>
              <w:left w:w="0" w:type="dxa"/>
              <w:bottom w:w="0" w:type="dxa"/>
              <w:right w:w="0" w:type="dxa"/>
            </w:tcMar>
            <w:hideMark/>
          </w:tcPr>
          <w:p w14:paraId="307CEF5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This domain suggests mild to moderate interpersonal difficulties, particularly in handling social stress and maintaining consistent relationships. The patient shows a moderate level of interpersonal functioning, with an underlying need for respect, acceptance, and validation from others. There are indications of sensitivity to criticism and perceived rejection, which may contribute to </w:t>
            </w:r>
            <w:r w:rsidRPr="0064445D">
              <w:rPr>
                <w:rFonts w:ascii="Times New Roman" w:eastAsia="Times New Roman" w:hAnsi="Times New Roman" w:cs="Times New Roman"/>
                <w:kern w:val="0"/>
                <w:sz w:val="24"/>
                <w:szCs w:val="24"/>
                <w:lang w:eastAsia="en-IN"/>
                <w14:ligatures w14:val="none"/>
              </w:rPr>
              <w:lastRenderedPageBreak/>
              <w:t>occasional interpersonal conflicts. The patient prefers reciprocal and cooperative relationships, but also demonstrates difficulty managing conflict and maintaining stable interactions, especially in situations involving disagreement or authority. There is some indication of mistrust and insecurity in social relationships, along with exposure to maladaptive peer influences.</w:t>
            </w:r>
          </w:p>
        </w:tc>
      </w:tr>
      <w:tr w:rsidR="008E4804" w:rsidRPr="0064445D" w14:paraId="33308BF4" w14:textId="77777777">
        <w:trPr>
          <w:trHeight w:val="2945"/>
        </w:trPr>
        <w:tc>
          <w:tcPr>
            <w:tcW w:w="0" w:type="auto"/>
            <w:tcMar>
              <w:top w:w="0" w:type="dxa"/>
              <w:left w:w="0" w:type="dxa"/>
              <w:bottom w:w="0" w:type="dxa"/>
              <w:right w:w="0" w:type="dxa"/>
            </w:tcMar>
            <w:hideMark/>
          </w:tcPr>
          <w:p w14:paraId="61FFF576"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4"/>
                <w:szCs w:val="24"/>
                <w:lang w:eastAsia="en-IN"/>
                <w14:ligatures w14:val="none"/>
              </w:rPr>
              <w:lastRenderedPageBreak/>
              <w:t>Self-Concept</w:t>
            </w:r>
          </w:p>
        </w:tc>
        <w:tc>
          <w:tcPr>
            <w:tcW w:w="0" w:type="auto"/>
            <w:tcMar>
              <w:top w:w="0" w:type="dxa"/>
              <w:left w:w="0" w:type="dxa"/>
              <w:bottom w:w="0" w:type="dxa"/>
              <w:right w:w="0" w:type="dxa"/>
            </w:tcMar>
            <w:hideMark/>
          </w:tcPr>
          <w:p w14:paraId="33788FC7" w14:textId="30DEAF83"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patient appears to possess average self-evaluation with fluctuating confidence, where positive aspirations coexist with negative self-perception. The patient’s self-concept reflects significant internal conflict, particularly in relation to past behaviors and current life circumstances. There is a clear presence of guilt, regret, and awareness of mistakes, especially related to substance use and its </w:t>
            </w:r>
            <w:r w:rsidR="0064445D" w:rsidRPr="0064445D">
              <w:rPr>
                <w:rFonts w:ascii="Times New Roman" w:eastAsia="Times New Roman" w:hAnsi="Times New Roman" w:cs="Times New Roman"/>
                <w:kern w:val="0"/>
                <w:sz w:val="24"/>
                <w:szCs w:val="24"/>
                <w:lang w:eastAsia="en-IN"/>
                <w14:ligatures w14:val="none"/>
              </w:rPr>
              <w:t>consequences. Despite</w:t>
            </w:r>
            <w:r w:rsidRPr="0064445D">
              <w:rPr>
                <w:rFonts w:ascii="Times New Roman" w:eastAsia="Times New Roman" w:hAnsi="Times New Roman" w:cs="Times New Roman"/>
                <w:kern w:val="0"/>
                <w:sz w:val="24"/>
                <w:szCs w:val="24"/>
                <w:lang w:eastAsia="en-IN"/>
                <w14:ligatures w14:val="none"/>
              </w:rPr>
              <w:t xml:space="preserve"> this, the patient demonstrates hopefulness about the future and a desire for change, indicating preserved motivation and some level of insight. There is also evidence of self-doubt and perceived inadequacy, alongside a wish to improve and meet family expectations.</w:t>
            </w:r>
          </w:p>
        </w:tc>
      </w:tr>
    </w:tbl>
    <w:p w14:paraId="734924E8" w14:textId="77777777" w:rsidR="0064445D" w:rsidRDefault="0064445D" w:rsidP="008E4804">
      <w:pPr>
        <w:spacing w:before="240" w:after="240" w:line="360" w:lineRule="auto"/>
        <w:jc w:val="both"/>
        <w:rPr>
          <w:rFonts w:ascii="Times New Roman" w:eastAsia="Times New Roman" w:hAnsi="Times New Roman" w:cs="Times New Roman"/>
          <w:b/>
          <w:bCs/>
          <w:kern w:val="0"/>
          <w:sz w:val="26"/>
          <w:szCs w:val="26"/>
          <w:u w:val="single"/>
          <w:lang w:eastAsia="en-IN"/>
          <w14:ligatures w14:val="none"/>
        </w:rPr>
      </w:pPr>
    </w:p>
    <w:p w14:paraId="7184AAF3" w14:textId="77777777" w:rsidR="0064445D" w:rsidRDefault="0064445D">
      <w:pPr>
        <w:rPr>
          <w:rFonts w:ascii="Times New Roman" w:eastAsia="Times New Roman" w:hAnsi="Times New Roman" w:cs="Times New Roman"/>
          <w:b/>
          <w:bCs/>
          <w:kern w:val="0"/>
          <w:sz w:val="26"/>
          <w:szCs w:val="26"/>
          <w:u w:val="single"/>
          <w:lang w:eastAsia="en-IN"/>
          <w14:ligatures w14:val="none"/>
        </w:rPr>
      </w:pPr>
      <w:r>
        <w:rPr>
          <w:rFonts w:ascii="Times New Roman" w:eastAsia="Times New Roman" w:hAnsi="Times New Roman" w:cs="Times New Roman"/>
          <w:b/>
          <w:bCs/>
          <w:kern w:val="0"/>
          <w:sz w:val="26"/>
          <w:szCs w:val="26"/>
          <w:u w:val="single"/>
          <w:lang w:eastAsia="en-IN"/>
          <w14:ligatures w14:val="none"/>
        </w:rPr>
        <w:br w:type="page"/>
      </w:r>
    </w:p>
    <w:p w14:paraId="6875CE21" w14:textId="31E17A32"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6"/>
          <w:szCs w:val="26"/>
          <w:u w:val="single"/>
          <w:lang w:eastAsia="en-IN"/>
          <w14:ligatures w14:val="none"/>
        </w:rPr>
        <w:lastRenderedPageBreak/>
        <w:t>T</w:t>
      </w:r>
      <w:r w:rsidR="0064445D">
        <w:rPr>
          <w:rFonts w:ascii="Times New Roman" w:eastAsia="Times New Roman" w:hAnsi="Times New Roman" w:cs="Times New Roman"/>
          <w:b/>
          <w:bCs/>
          <w:kern w:val="0"/>
          <w:sz w:val="26"/>
          <w:szCs w:val="26"/>
          <w:u w:val="single"/>
          <w:lang w:eastAsia="en-IN"/>
          <w14:ligatures w14:val="none"/>
        </w:rPr>
        <w:t xml:space="preserve">HEMATIC APPRECEPTION TEST </w:t>
      </w:r>
      <w:r w:rsidRPr="0064445D">
        <w:rPr>
          <w:rFonts w:ascii="Times New Roman" w:eastAsia="Times New Roman" w:hAnsi="Times New Roman" w:cs="Times New Roman"/>
          <w:b/>
          <w:bCs/>
          <w:kern w:val="0"/>
          <w:sz w:val="26"/>
          <w:szCs w:val="26"/>
          <w:u w:val="single"/>
          <w:lang w:eastAsia="en-IN"/>
          <w14:ligatures w14:val="none"/>
        </w:rPr>
        <w:t>(TAT)</w:t>
      </w:r>
    </w:p>
    <w:p w14:paraId="0A71B49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analysis of the patient’s TAT responses indicates that he was able to understand the task and construct coherent, reality-based narratives with a clear sequence of events. The stories were generally simple, concrete, and grounded in real-life situations, reflecting adequate comprehension and average intellectual functioning. A strong degree of self-referential thinking was evident, as the patient frequently related himself to the central characters, particularly in stories involving struggle, substance use, and interpersonal conflict.</w:t>
      </w:r>
    </w:p>
    <w:p w14:paraId="4728B35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Across the narratives, the heroes were predominantly male figures, often representing the patient himself at different life stages. These characters were consistently portrayed as burdened by responsibilities, struggling with interpersonal relationships, and experiencing emotional distress, particularly in the context of family and marital dynamics. A recurring emotional tone across the stories was one of sadness, guilt, frustration, and inner conflict, often linked to substance use, financial strain, and relational dissatisfaction.</w:t>
      </w:r>
    </w:p>
    <w:p w14:paraId="7F7588F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 prominent pattern observed across the stories is the coexistence of dependency needs (</w:t>
      </w:r>
      <w:proofErr w:type="spellStart"/>
      <w:r w:rsidRPr="0064445D">
        <w:rPr>
          <w:rFonts w:ascii="Times New Roman" w:eastAsia="Times New Roman" w:hAnsi="Times New Roman" w:cs="Times New Roman"/>
          <w:kern w:val="0"/>
          <w:sz w:val="24"/>
          <w:szCs w:val="24"/>
          <w:lang w:eastAsia="en-IN"/>
          <w14:ligatures w14:val="none"/>
        </w:rPr>
        <w:t>nSuccorance</w:t>
      </w:r>
      <w:proofErr w:type="spellEnd"/>
      <w:r w:rsidRPr="0064445D">
        <w:rPr>
          <w:rFonts w:ascii="Times New Roman" w:eastAsia="Times New Roman" w:hAnsi="Times New Roman" w:cs="Times New Roman"/>
          <w:kern w:val="0"/>
          <w:sz w:val="24"/>
          <w:szCs w:val="24"/>
          <w:lang w:eastAsia="en-IN"/>
          <w14:ligatures w14:val="none"/>
        </w:rPr>
        <w:t>) and affiliative needs (</w:t>
      </w:r>
      <w:proofErr w:type="spellStart"/>
      <w:r w:rsidRPr="0064445D">
        <w:rPr>
          <w:rFonts w:ascii="Times New Roman" w:eastAsia="Times New Roman" w:hAnsi="Times New Roman" w:cs="Times New Roman"/>
          <w:kern w:val="0"/>
          <w:sz w:val="24"/>
          <w:szCs w:val="24"/>
          <w:lang w:eastAsia="en-IN"/>
          <w14:ligatures w14:val="none"/>
        </w:rPr>
        <w:t>nAffiliation</w:t>
      </w:r>
      <w:proofErr w:type="spellEnd"/>
      <w:r w:rsidRPr="0064445D">
        <w:rPr>
          <w:rFonts w:ascii="Times New Roman" w:eastAsia="Times New Roman" w:hAnsi="Times New Roman" w:cs="Times New Roman"/>
          <w:kern w:val="0"/>
          <w:sz w:val="24"/>
          <w:szCs w:val="24"/>
          <w:lang w:eastAsia="en-IN"/>
          <w14:ligatures w14:val="none"/>
        </w:rPr>
        <w:t xml:space="preserve">), particularly toward family members, especially the mother and spouse. The patient demonstrates a strong desire for emotional support, acceptance, and harmonious relationships, yet these needs frequently remain unmet or are disrupted by conflict. At the same time, there is evidence of </w:t>
      </w:r>
      <w:proofErr w:type="spellStart"/>
      <w:r w:rsidRPr="0064445D">
        <w:rPr>
          <w:rFonts w:ascii="Times New Roman" w:eastAsia="Times New Roman" w:hAnsi="Times New Roman" w:cs="Times New Roman"/>
          <w:kern w:val="0"/>
          <w:sz w:val="24"/>
          <w:szCs w:val="24"/>
          <w:lang w:eastAsia="en-IN"/>
          <w14:ligatures w14:val="none"/>
        </w:rPr>
        <w:t>nAchievement</w:t>
      </w:r>
      <w:proofErr w:type="spellEnd"/>
      <w:r w:rsidRPr="0064445D">
        <w:rPr>
          <w:rFonts w:ascii="Times New Roman" w:eastAsia="Times New Roman" w:hAnsi="Times New Roman" w:cs="Times New Roman"/>
          <w:kern w:val="0"/>
          <w:sz w:val="24"/>
          <w:szCs w:val="24"/>
          <w:lang w:eastAsia="en-IN"/>
          <w14:ligatures w14:val="none"/>
        </w:rPr>
        <w:t xml:space="preserve"> and </w:t>
      </w:r>
      <w:proofErr w:type="spellStart"/>
      <w:r w:rsidRPr="0064445D">
        <w:rPr>
          <w:rFonts w:ascii="Times New Roman" w:eastAsia="Times New Roman" w:hAnsi="Times New Roman" w:cs="Times New Roman"/>
          <w:kern w:val="0"/>
          <w:sz w:val="24"/>
          <w:szCs w:val="24"/>
          <w:lang w:eastAsia="en-IN"/>
          <w14:ligatures w14:val="none"/>
        </w:rPr>
        <w:t>nCounteraction</w:t>
      </w:r>
      <w:proofErr w:type="spellEnd"/>
      <w:r w:rsidRPr="0064445D">
        <w:rPr>
          <w:rFonts w:ascii="Times New Roman" w:eastAsia="Times New Roman" w:hAnsi="Times New Roman" w:cs="Times New Roman"/>
          <w:kern w:val="0"/>
          <w:sz w:val="24"/>
          <w:szCs w:val="24"/>
          <w:lang w:eastAsia="en-IN"/>
          <w14:ligatures w14:val="none"/>
        </w:rPr>
        <w:t>, reflecting a desire to improve, take responsibility, and overcome current difficulties, especially evident in themes of work, providing for family, and future aspirations.</w:t>
      </w:r>
    </w:p>
    <w:p w14:paraId="5B15576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Another significant theme is the presence of </w:t>
      </w:r>
      <w:proofErr w:type="spellStart"/>
      <w:r w:rsidRPr="0064445D">
        <w:rPr>
          <w:rFonts w:ascii="Times New Roman" w:eastAsia="Times New Roman" w:hAnsi="Times New Roman" w:cs="Times New Roman"/>
          <w:kern w:val="0"/>
          <w:sz w:val="24"/>
          <w:szCs w:val="24"/>
          <w:lang w:eastAsia="en-IN"/>
          <w14:ligatures w14:val="none"/>
        </w:rPr>
        <w:t>nExcitance</w:t>
      </w:r>
      <w:proofErr w:type="spellEnd"/>
      <w:r w:rsidRPr="0064445D">
        <w:rPr>
          <w:rFonts w:ascii="Times New Roman" w:eastAsia="Times New Roman" w:hAnsi="Times New Roman" w:cs="Times New Roman"/>
          <w:kern w:val="0"/>
          <w:sz w:val="24"/>
          <w:szCs w:val="24"/>
          <w:lang w:eastAsia="en-IN"/>
          <w14:ligatures w14:val="none"/>
        </w:rPr>
        <w:t xml:space="preserve">/Dissipation related to substance use, which appears to function as a maladaptive coping mechanism. This is accompanied by </w:t>
      </w:r>
      <w:proofErr w:type="spellStart"/>
      <w:r w:rsidRPr="0064445D">
        <w:rPr>
          <w:rFonts w:ascii="Times New Roman" w:eastAsia="Times New Roman" w:hAnsi="Times New Roman" w:cs="Times New Roman"/>
          <w:kern w:val="0"/>
          <w:sz w:val="24"/>
          <w:szCs w:val="24"/>
          <w:lang w:eastAsia="en-IN"/>
          <w14:ligatures w14:val="none"/>
        </w:rPr>
        <w:t>nAbasement</w:t>
      </w:r>
      <w:proofErr w:type="spellEnd"/>
      <w:r w:rsidRPr="0064445D">
        <w:rPr>
          <w:rFonts w:ascii="Times New Roman" w:eastAsia="Times New Roman" w:hAnsi="Times New Roman" w:cs="Times New Roman"/>
          <w:kern w:val="0"/>
          <w:sz w:val="24"/>
          <w:szCs w:val="24"/>
          <w:lang w:eastAsia="en-IN"/>
          <w14:ligatures w14:val="none"/>
        </w:rPr>
        <w:t>, as seen in repeated expressions of guilt, regret, and self-blame. The patient demonstrates awareness of his problematic behavior and its consequences, but struggles with impulse control and behavioral regulation, indicating a conflict between desire for change and continued maladaptive patterns.</w:t>
      </w:r>
    </w:p>
    <w:p w14:paraId="5CC80B2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conception of the environment varies across stories but shows consistent patterns. In several narratives, the environment is perceived as supportive and nurturing, particularly in idealized depictions of family life and routine activities. However, this is contrasted by frequent portrayals of the environment as conflictual, demanding, critical, or emotionally unsupportive, especially in marital relationships and interactions involving authority figures such as the </w:t>
      </w:r>
      <w:r w:rsidRPr="0064445D">
        <w:rPr>
          <w:rFonts w:ascii="Times New Roman" w:eastAsia="Times New Roman" w:hAnsi="Times New Roman" w:cs="Times New Roman"/>
          <w:kern w:val="0"/>
          <w:sz w:val="24"/>
          <w:szCs w:val="24"/>
          <w:lang w:eastAsia="en-IN"/>
          <w14:ligatures w14:val="none"/>
        </w:rPr>
        <w:lastRenderedPageBreak/>
        <w:t>father. This dual perception suggests an internal conflict between longing for stability and experiencing relational dissatisfaction.</w:t>
      </w:r>
    </w:p>
    <w:p w14:paraId="01618CA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Significant conflicts across the stories primarily revolve around:</w:t>
      </w:r>
    </w:p>
    <w:p w14:paraId="165C9059" w14:textId="77777777" w:rsidR="008E4804" w:rsidRPr="0064445D" w:rsidRDefault="008E4804" w:rsidP="00286D10">
      <w:pPr>
        <w:numPr>
          <w:ilvl w:val="0"/>
          <w:numId w:val="20"/>
        </w:numPr>
        <w:spacing w:before="240"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Dependence vs responsibility</w:t>
      </w:r>
    </w:p>
    <w:p w14:paraId="781A5EFA" w14:textId="77777777" w:rsidR="008E4804" w:rsidRPr="0064445D" w:rsidRDefault="008E4804" w:rsidP="00286D10">
      <w:pPr>
        <w:numPr>
          <w:ilvl w:val="0"/>
          <w:numId w:val="2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Substance use vs moral and social expectations</w:t>
      </w:r>
    </w:p>
    <w:p w14:paraId="26BA8E73" w14:textId="77777777" w:rsidR="008E4804" w:rsidRPr="0064445D" w:rsidRDefault="008E4804" w:rsidP="00286D10">
      <w:pPr>
        <w:numPr>
          <w:ilvl w:val="0"/>
          <w:numId w:val="2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Emotional needs vs interpersonal rejection or conflict</w:t>
      </w:r>
    </w:p>
    <w:p w14:paraId="5DF7AA1E" w14:textId="77777777" w:rsidR="008E4804" w:rsidRPr="0064445D" w:rsidRDefault="008E4804" w:rsidP="00286D10">
      <w:pPr>
        <w:numPr>
          <w:ilvl w:val="0"/>
          <w:numId w:val="20"/>
        </w:numPr>
        <w:spacing w:after="24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Desire for harmony vs lived experience of discord</w:t>
      </w:r>
    </w:p>
    <w:p w14:paraId="014620A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nature of anxieties reflected in the narratives includes a combination of moral anxiety (guilt and self-blame), interpersonal anxiety (fear of rejection, conflict, and loss of relationships), and realistic anxiety (financial stress and responsibility). These anxieties appear to be persistent and contribute to emotional distress and maladaptive coping.</w:t>
      </w:r>
    </w:p>
    <w:p w14:paraId="7A5FAC1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In terms of </w:t>
      </w:r>
      <w:proofErr w:type="spellStart"/>
      <w:r w:rsidRPr="0064445D">
        <w:rPr>
          <w:rFonts w:ascii="Times New Roman" w:eastAsia="Times New Roman" w:hAnsi="Times New Roman" w:cs="Times New Roman"/>
          <w:kern w:val="0"/>
          <w:sz w:val="24"/>
          <w:szCs w:val="24"/>
          <w:lang w:eastAsia="en-IN"/>
          <w14:ligatures w14:val="none"/>
        </w:rPr>
        <w:t>defenses</w:t>
      </w:r>
      <w:proofErr w:type="spellEnd"/>
      <w:r w:rsidRPr="0064445D">
        <w:rPr>
          <w:rFonts w:ascii="Times New Roman" w:eastAsia="Times New Roman" w:hAnsi="Times New Roman" w:cs="Times New Roman"/>
          <w:kern w:val="0"/>
          <w:sz w:val="24"/>
          <w:szCs w:val="24"/>
          <w:lang w:eastAsia="en-IN"/>
          <w14:ligatures w14:val="none"/>
        </w:rPr>
        <w:t xml:space="preserve">, the patient predominantly utilizes avoidance, withdrawal, rationalization, and acting out. There is also evidence of idealization in depicting harmonious family scenarios and fantasy as a means of coping with dissatisfaction. While there are occasional adaptive </w:t>
      </w:r>
      <w:proofErr w:type="spellStart"/>
      <w:r w:rsidRPr="0064445D">
        <w:rPr>
          <w:rFonts w:ascii="Times New Roman" w:eastAsia="Times New Roman" w:hAnsi="Times New Roman" w:cs="Times New Roman"/>
          <w:kern w:val="0"/>
          <w:sz w:val="24"/>
          <w:szCs w:val="24"/>
          <w:lang w:eastAsia="en-IN"/>
          <w14:ligatures w14:val="none"/>
        </w:rPr>
        <w:t>defenses</w:t>
      </w:r>
      <w:proofErr w:type="spellEnd"/>
      <w:r w:rsidRPr="0064445D">
        <w:rPr>
          <w:rFonts w:ascii="Times New Roman" w:eastAsia="Times New Roman" w:hAnsi="Times New Roman" w:cs="Times New Roman"/>
          <w:kern w:val="0"/>
          <w:sz w:val="24"/>
          <w:szCs w:val="24"/>
          <w:lang w:eastAsia="en-IN"/>
          <w14:ligatures w14:val="none"/>
        </w:rPr>
        <w:t xml:space="preserve"> such as sublimation and suppression, these are less consistently employed.</w:t>
      </w:r>
    </w:p>
    <w:p w14:paraId="435AC1A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Interpersonal figures are perceived in a split manner: nurturing figures (particularly the mother) are viewed as supportive and caring, whereas authority or intimate figures (such as the father and spouse) are often perceived as critical, demanding, or conflict-inducing. This reflects ambivalence in relationships, marked by dependence alongside resentment and dissatisfaction. The superego appears active but conflicted, as evidenced by the presence of guilt, remorse, and awareness of wrongdoing, particularly related to substance use and family conflict. However, this moral awareness does not consistently translate into behavioral control, indicating partial internalization of values with impaired regulation. Ego functioning appears to be moderate. The patient demonstrates adequate reality testing, logical sequencing, and awareness of his difficulties. However, ego integration is compromised by poor impulse control, reliance on maladaptive coping strategies, and difficulty resolving internal conflicts effectively.</w:t>
      </w:r>
    </w:p>
    <w:p w14:paraId="0BC334DA"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TAT profile suggests that the patient is experiencing significant internal conflict </w:t>
      </w:r>
      <w:proofErr w:type="spellStart"/>
      <w:r w:rsidRPr="0064445D">
        <w:rPr>
          <w:rFonts w:ascii="Times New Roman" w:eastAsia="Times New Roman" w:hAnsi="Times New Roman" w:cs="Times New Roman"/>
          <w:kern w:val="0"/>
          <w:sz w:val="24"/>
          <w:szCs w:val="24"/>
          <w:lang w:eastAsia="en-IN"/>
          <w14:ligatures w14:val="none"/>
        </w:rPr>
        <w:t>centered</w:t>
      </w:r>
      <w:proofErr w:type="spellEnd"/>
      <w:r w:rsidRPr="0064445D">
        <w:rPr>
          <w:rFonts w:ascii="Times New Roman" w:eastAsia="Times New Roman" w:hAnsi="Times New Roman" w:cs="Times New Roman"/>
          <w:kern w:val="0"/>
          <w:sz w:val="24"/>
          <w:szCs w:val="24"/>
          <w:lang w:eastAsia="en-IN"/>
          <w14:ligatures w14:val="none"/>
        </w:rPr>
        <w:t xml:space="preserve"> around substance dependence, interpersonal dissatisfaction, and self-concept disturbance. There is a clear presence of guilt, emotional vulnerability, and a desire for change, indicating some level of insight and therapeutic potential. However, this is counterbalanced by </w:t>
      </w:r>
      <w:r w:rsidRPr="0064445D">
        <w:rPr>
          <w:rFonts w:ascii="Times New Roman" w:eastAsia="Times New Roman" w:hAnsi="Times New Roman" w:cs="Times New Roman"/>
          <w:kern w:val="0"/>
          <w:sz w:val="24"/>
          <w:szCs w:val="24"/>
          <w:lang w:eastAsia="en-IN"/>
          <w14:ligatures w14:val="none"/>
        </w:rPr>
        <w:lastRenderedPageBreak/>
        <w:t>dependency needs, poor impulse control, and maladaptive coping patterns, which contribute to the maintenance of his difficulties.</w:t>
      </w:r>
    </w:p>
    <w:p w14:paraId="5ACF503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narratives reflect a personality organization marked by:</w:t>
      </w:r>
    </w:p>
    <w:p w14:paraId="5E45DABF" w14:textId="77777777" w:rsidR="008E4804" w:rsidRPr="0064445D" w:rsidRDefault="008E4804" w:rsidP="00286D10">
      <w:pPr>
        <w:numPr>
          <w:ilvl w:val="0"/>
          <w:numId w:val="21"/>
        </w:numPr>
        <w:spacing w:before="240"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Emotional dependence with unmet affiliative needs</w:t>
      </w:r>
    </w:p>
    <w:p w14:paraId="38E5C022" w14:textId="77777777" w:rsidR="008E4804" w:rsidRPr="0064445D" w:rsidRDefault="008E4804" w:rsidP="00286D10">
      <w:pPr>
        <w:numPr>
          <w:ilvl w:val="0"/>
          <w:numId w:val="21"/>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Conflict between responsibility and avoidance</w:t>
      </w:r>
    </w:p>
    <w:p w14:paraId="61089DA9" w14:textId="77777777" w:rsidR="008E4804" w:rsidRPr="0064445D" w:rsidRDefault="008E4804" w:rsidP="00286D10">
      <w:pPr>
        <w:numPr>
          <w:ilvl w:val="0"/>
          <w:numId w:val="21"/>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Guilt-driven self-awareness without consistent behavioral change</w:t>
      </w:r>
    </w:p>
    <w:p w14:paraId="229536E9" w14:textId="77777777" w:rsidR="008E4804" w:rsidRPr="0064445D" w:rsidRDefault="008E4804" w:rsidP="00286D10">
      <w:pPr>
        <w:numPr>
          <w:ilvl w:val="0"/>
          <w:numId w:val="21"/>
        </w:numPr>
        <w:spacing w:after="24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Interpersonal instability and dissatisfaction</w:t>
      </w:r>
    </w:p>
    <w:p w14:paraId="51684C4E" w14:textId="77777777" w:rsidR="008E4804" w:rsidRPr="0064445D" w:rsidRDefault="008E4804" w:rsidP="008E4804">
      <w:pPr>
        <w:spacing w:before="240" w:after="240" w:line="360" w:lineRule="auto"/>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appears psychologically conflicted but not disorganized, with preserved reality orientation and emerging motivation for change. This profile suggests that structured therapeutic intervention focusing on impulse control, emotional regulation, insight enhancement, and relapse prevention would be beneficial, along with addressing underlying interpersonal conflicts and dependency patterns.</w:t>
      </w:r>
    </w:p>
    <w:p w14:paraId="2944270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Responses suggest a person who tends to keep emotions tightly controlled and prefers to think things through rather than openly express feelings. He seems more comfortable in structured or neutral situations and may withdraw when faced with emotionally charged or stressful circumstances. His coping resources are somewhat limited, making him more vulnerable to stress, though he usually manages to keep himself in balance. Interpersonally, he appears reserved and distant, often avoiding deeper connections out of fear of being hurt or misunderstood. While he has an adequate sense of self, his self-confidence is fragile and he may rely on keeping others at a distance to feel safe. Overall, the picture is more consistent with a personality style marked by emotional inhibition, avoidance, and sensitivity, rather than with severe or psychotic disturbance.</w:t>
      </w:r>
    </w:p>
    <w:p w14:paraId="36444CDB" w14:textId="77777777" w:rsidR="0064445D" w:rsidRDefault="0064445D">
      <w:pPr>
        <w:rPr>
          <w:rFonts w:ascii="Times New Roman" w:eastAsia="Times New Roman" w:hAnsi="Times New Roman" w:cs="Times New Roman"/>
          <w:b/>
          <w:bCs/>
          <w:kern w:val="0"/>
          <w:sz w:val="26"/>
          <w:szCs w:val="26"/>
          <w:u w:val="single"/>
          <w:lang w:eastAsia="en-IN"/>
          <w14:ligatures w14:val="none"/>
        </w:rPr>
      </w:pPr>
      <w:r>
        <w:rPr>
          <w:rFonts w:ascii="Times New Roman" w:eastAsia="Times New Roman" w:hAnsi="Times New Roman" w:cs="Times New Roman"/>
          <w:b/>
          <w:bCs/>
          <w:kern w:val="0"/>
          <w:sz w:val="26"/>
          <w:szCs w:val="26"/>
          <w:u w:val="single"/>
          <w:lang w:eastAsia="en-IN"/>
          <w14:ligatures w14:val="none"/>
        </w:rPr>
        <w:br w:type="page"/>
      </w:r>
    </w:p>
    <w:p w14:paraId="3698FC99" w14:textId="708424A5"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6"/>
          <w:szCs w:val="26"/>
          <w:u w:val="single"/>
          <w:lang w:eastAsia="en-IN"/>
          <w14:ligatures w14:val="none"/>
        </w:rPr>
        <w:lastRenderedPageBreak/>
        <w:t>R</w:t>
      </w:r>
      <w:r w:rsidR="0064445D">
        <w:rPr>
          <w:rFonts w:ascii="Times New Roman" w:eastAsia="Times New Roman" w:hAnsi="Times New Roman" w:cs="Times New Roman"/>
          <w:b/>
          <w:bCs/>
          <w:kern w:val="0"/>
          <w:sz w:val="26"/>
          <w:szCs w:val="26"/>
          <w:u w:val="single"/>
          <w:lang w:eastAsia="en-IN"/>
          <w14:ligatures w14:val="none"/>
        </w:rPr>
        <w:t>ORSCHACK INKBLOT TEST</w:t>
      </w:r>
    </w:p>
    <w:p w14:paraId="261F4C01" w14:textId="77777777" w:rsidR="008E4804" w:rsidRDefault="008E4804" w:rsidP="009B3327">
      <w:pPr>
        <w:pStyle w:val="NoSpacing"/>
        <w:rPr>
          <w:lang w:eastAsia="en-IN"/>
        </w:rPr>
      </w:pPr>
      <w:r w:rsidRPr="00302F87">
        <w:rPr>
          <w:rFonts w:ascii="Times New Roman" w:hAnsi="Times New Roman" w:cs="Times New Roman"/>
          <w:b/>
          <w:bCs/>
          <w:sz w:val="24"/>
          <w:szCs w:val="24"/>
          <w:u w:val="single"/>
        </w:rPr>
        <w:t>Structural Summary</w:t>
      </w:r>
      <w:r w:rsidRPr="0064445D">
        <w:rPr>
          <w:lang w:eastAsia="en-IN"/>
        </w:rPr>
        <w:t>:</w:t>
      </w:r>
    </w:p>
    <w:p w14:paraId="04DA3EF0" w14:textId="77777777" w:rsidR="00302F87" w:rsidRPr="0064445D" w:rsidRDefault="00302F87" w:rsidP="009B3327">
      <w:pPr>
        <w:pStyle w:val="NoSpacing"/>
        <w:rPr>
          <w:lang w:eastAsia="en-IN"/>
        </w:rPr>
      </w:pPr>
    </w:p>
    <w:tbl>
      <w:tblPr>
        <w:tblW w:w="9360" w:type="dxa"/>
        <w:tblCellMar>
          <w:top w:w="15" w:type="dxa"/>
          <w:left w:w="15" w:type="dxa"/>
          <w:bottom w:w="15" w:type="dxa"/>
          <w:right w:w="15" w:type="dxa"/>
        </w:tblCellMar>
        <w:tblLook w:val="04A0" w:firstRow="1" w:lastRow="0" w:firstColumn="1" w:lastColumn="0" w:noHBand="0" w:noVBand="1"/>
      </w:tblPr>
      <w:tblGrid>
        <w:gridCol w:w="3119"/>
        <w:gridCol w:w="2835"/>
        <w:gridCol w:w="3406"/>
      </w:tblGrid>
      <w:tr w:rsidR="008E4804" w:rsidRPr="0064445D" w14:paraId="0DC49458" w14:textId="77777777" w:rsidTr="00302F87">
        <w:tc>
          <w:tcPr>
            <w:tcW w:w="3119" w:type="dxa"/>
            <w:tcMar>
              <w:top w:w="100" w:type="dxa"/>
              <w:left w:w="100" w:type="dxa"/>
              <w:bottom w:w="100" w:type="dxa"/>
              <w:right w:w="100" w:type="dxa"/>
            </w:tcMar>
            <w:hideMark/>
          </w:tcPr>
          <w:p w14:paraId="19B394B6" w14:textId="77777777" w:rsidR="008E4804" w:rsidRPr="0064445D" w:rsidRDefault="008E4804" w:rsidP="009B3327">
            <w:pPr>
              <w:pStyle w:val="NoSpacing"/>
              <w:rPr>
                <w:lang w:eastAsia="en-IN"/>
              </w:rPr>
            </w:pPr>
            <w:r w:rsidRPr="0064445D">
              <w:rPr>
                <w:lang w:eastAsia="en-IN"/>
              </w:rPr>
              <w:t>R = 18</w:t>
            </w:r>
          </w:p>
        </w:tc>
        <w:tc>
          <w:tcPr>
            <w:tcW w:w="2835" w:type="dxa"/>
            <w:tcMar>
              <w:top w:w="100" w:type="dxa"/>
              <w:left w:w="100" w:type="dxa"/>
              <w:bottom w:w="100" w:type="dxa"/>
              <w:right w:w="100" w:type="dxa"/>
            </w:tcMar>
            <w:hideMark/>
          </w:tcPr>
          <w:p w14:paraId="195CD57F" w14:textId="77777777" w:rsidR="008E4804" w:rsidRPr="0064445D" w:rsidRDefault="008E4804" w:rsidP="009B3327">
            <w:pPr>
              <w:pStyle w:val="NoSpacing"/>
              <w:rPr>
                <w:lang w:eastAsia="en-IN"/>
              </w:rPr>
            </w:pPr>
            <w:r w:rsidRPr="0064445D">
              <w:rPr>
                <w:lang w:eastAsia="en-IN"/>
              </w:rPr>
              <w:t>Sum Y= 0</w:t>
            </w:r>
          </w:p>
        </w:tc>
        <w:tc>
          <w:tcPr>
            <w:tcW w:w="3406" w:type="dxa"/>
            <w:tcMar>
              <w:top w:w="100" w:type="dxa"/>
              <w:left w:w="100" w:type="dxa"/>
              <w:bottom w:w="100" w:type="dxa"/>
              <w:right w:w="100" w:type="dxa"/>
            </w:tcMar>
            <w:hideMark/>
          </w:tcPr>
          <w:p w14:paraId="197738A3" w14:textId="77777777" w:rsidR="008E4804" w:rsidRPr="0064445D" w:rsidRDefault="008E4804" w:rsidP="009B3327">
            <w:pPr>
              <w:pStyle w:val="NoSpacing"/>
              <w:rPr>
                <w:lang w:eastAsia="en-IN"/>
              </w:rPr>
            </w:pPr>
            <w:r w:rsidRPr="0064445D">
              <w:rPr>
                <w:lang w:eastAsia="en-IN"/>
              </w:rPr>
              <w:t>Xu% = 0.4</w:t>
            </w:r>
          </w:p>
        </w:tc>
      </w:tr>
      <w:tr w:rsidR="008E4804" w:rsidRPr="0064445D" w14:paraId="7EC07D5C" w14:textId="77777777" w:rsidTr="00302F87">
        <w:tc>
          <w:tcPr>
            <w:tcW w:w="3119" w:type="dxa"/>
            <w:tcMar>
              <w:top w:w="100" w:type="dxa"/>
              <w:left w:w="100" w:type="dxa"/>
              <w:bottom w:w="100" w:type="dxa"/>
              <w:right w:w="100" w:type="dxa"/>
            </w:tcMar>
            <w:hideMark/>
          </w:tcPr>
          <w:p w14:paraId="497BA040" w14:textId="77777777" w:rsidR="008E4804" w:rsidRPr="0064445D" w:rsidRDefault="008E4804" w:rsidP="009B3327">
            <w:pPr>
              <w:pStyle w:val="NoSpacing"/>
              <w:rPr>
                <w:lang w:eastAsia="en-IN"/>
              </w:rPr>
            </w:pPr>
            <w:r w:rsidRPr="0064445D">
              <w:rPr>
                <w:lang w:eastAsia="en-IN"/>
              </w:rPr>
              <w:t>L =0.63</w:t>
            </w:r>
          </w:p>
        </w:tc>
        <w:tc>
          <w:tcPr>
            <w:tcW w:w="2835" w:type="dxa"/>
            <w:tcMar>
              <w:top w:w="100" w:type="dxa"/>
              <w:left w:w="100" w:type="dxa"/>
              <w:bottom w:w="100" w:type="dxa"/>
              <w:right w:w="100" w:type="dxa"/>
            </w:tcMar>
            <w:hideMark/>
          </w:tcPr>
          <w:p w14:paraId="26BF9E81" w14:textId="77777777" w:rsidR="008E4804" w:rsidRPr="0064445D" w:rsidRDefault="008E4804" w:rsidP="009B3327">
            <w:pPr>
              <w:pStyle w:val="NoSpacing"/>
              <w:rPr>
                <w:lang w:eastAsia="en-IN"/>
              </w:rPr>
            </w:pPr>
            <w:r w:rsidRPr="0064445D">
              <w:rPr>
                <w:lang w:eastAsia="en-IN"/>
              </w:rPr>
              <w:t>m = 1</w:t>
            </w:r>
          </w:p>
        </w:tc>
        <w:tc>
          <w:tcPr>
            <w:tcW w:w="3406" w:type="dxa"/>
            <w:tcMar>
              <w:top w:w="100" w:type="dxa"/>
              <w:left w:w="100" w:type="dxa"/>
              <w:bottom w:w="100" w:type="dxa"/>
              <w:right w:w="100" w:type="dxa"/>
            </w:tcMar>
            <w:hideMark/>
          </w:tcPr>
          <w:p w14:paraId="203079E1" w14:textId="77777777" w:rsidR="008E4804" w:rsidRPr="0064445D" w:rsidRDefault="008E4804" w:rsidP="009B3327">
            <w:pPr>
              <w:pStyle w:val="NoSpacing"/>
              <w:rPr>
                <w:lang w:eastAsia="en-IN"/>
              </w:rPr>
            </w:pPr>
            <w:proofErr w:type="gramStart"/>
            <w:r w:rsidRPr="0064445D">
              <w:rPr>
                <w:lang w:eastAsia="en-IN"/>
              </w:rPr>
              <w:t>FC :</w:t>
            </w:r>
            <w:proofErr w:type="gramEnd"/>
            <w:r w:rsidRPr="0064445D">
              <w:rPr>
                <w:lang w:eastAsia="en-IN"/>
              </w:rPr>
              <w:t xml:space="preserve"> CF+C= 0:1</w:t>
            </w:r>
          </w:p>
        </w:tc>
      </w:tr>
      <w:tr w:rsidR="008E4804" w:rsidRPr="0064445D" w14:paraId="4D26A908" w14:textId="77777777" w:rsidTr="00302F87">
        <w:tc>
          <w:tcPr>
            <w:tcW w:w="3119" w:type="dxa"/>
            <w:tcMar>
              <w:top w:w="100" w:type="dxa"/>
              <w:left w:w="100" w:type="dxa"/>
              <w:bottom w:w="100" w:type="dxa"/>
              <w:right w:w="100" w:type="dxa"/>
            </w:tcMar>
            <w:hideMark/>
          </w:tcPr>
          <w:p w14:paraId="39961D58" w14:textId="77777777" w:rsidR="008E4804" w:rsidRPr="0064445D" w:rsidRDefault="008E4804" w:rsidP="009B3327">
            <w:pPr>
              <w:pStyle w:val="NoSpacing"/>
              <w:rPr>
                <w:lang w:eastAsia="en-IN"/>
              </w:rPr>
            </w:pPr>
            <w:r w:rsidRPr="0064445D">
              <w:rPr>
                <w:lang w:eastAsia="en-IN"/>
              </w:rPr>
              <w:t>EB = 1:1.5</w:t>
            </w:r>
          </w:p>
        </w:tc>
        <w:tc>
          <w:tcPr>
            <w:tcW w:w="2835" w:type="dxa"/>
            <w:tcMar>
              <w:top w:w="100" w:type="dxa"/>
              <w:left w:w="100" w:type="dxa"/>
              <w:bottom w:w="100" w:type="dxa"/>
              <w:right w:w="100" w:type="dxa"/>
            </w:tcMar>
            <w:hideMark/>
          </w:tcPr>
          <w:p w14:paraId="4EF09A9A" w14:textId="77777777" w:rsidR="008E4804" w:rsidRPr="0064445D" w:rsidRDefault="008E4804" w:rsidP="009B3327">
            <w:pPr>
              <w:pStyle w:val="NoSpacing"/>
              <w:rPr>
                <w:lang w:eastAsia="en-IN"/>
              </w:rPr>
            </w:pPr>
            <w:proofErr w:type="gramStart"/>
            <w:r w:rsidRPr="0064445D">
              <w:rPr>
                <w:lang w:eastAsia="en-IN"/>
              </w:rPr>
              <w:t>a:p</w:t>
            </w:r>
            <w:proofErr w:type="gramEnd"/>
            <w:r w:rsidRPr="0064445D">
              <w:rPr>
                <w:lang w:eastAsia="en-IN"/>
              </w:rPr>
              <w:t xml:space="preserve"> = 6:3</w:t>
            </w:r>
          </w:p>
        </w:tc>
        <w:tc>
          <w:tcPr>
            <w:tcW w:w="3406" w:type="dxa"/>
            <w:tcMar>
              <w:top w:w="100" w:type="dxa"/>
              <w:left w:w="100" w:type="dxa"/>
              <w:bottom w:w="100" w:type="dxa"/>
              <w:right w:w="100" w:type="dxa"/>
            </w:tcMar>
            <w:hideMark/>
          </w:tcPr>
          <w:p w14:paraId="7F67D36B" w14:textId="77777777" w:rsidR="008E4804" w:rsidRPr="0064445D" w:rsidRDefault="008E4804" w:rsidP="009B3327">
            <w:pPr>
              <w:pStyle w:val="NoSpacing"/>
              <w:rPr>
                <w:lang w:eastAsia="en-IN"/>
              </w:rPr>
            </w:pPr>
            <w:proofErr w:type="gramStart"/>
            <w:r w:rsidRPr="0064445D">
              <w:rPr>
                <w:lang w:eastAsia="en-IN"/>
              </w:rPr>
              <w:t>GHR:PHR</w:t>
            </w:r>
            <w:proofErr w:type="gramEnd"/>
            <w:r w:rsidRPr="0064445D">
              <w:rPr>
                <w:lang w:eastAsia="en-IN"/>
              </w:rPr>
              <w:t>=1:0</w:t>
            </w:r>
          </w:p>
        </w:tc>
      </w:tr>
      <w:tr w:rsidR="008E4804" w:rsidRPr="0064445D" w14:paraId="15DEEEBB" w14:textId="77777777" w:rsidTr="00302F87">
        <w:tc>
          <w:tcPr>
            <w:tcW w:w="3119" w:type="dxa"/>
            <w:tcMar>
              <w:top w:w="100" w:type="dxa"/>
              <w:left w:w="100" w:type="dxa"/>
              <w:bottom w:w="100" w:type="dxa"/>
              <w:right w:w="100" w:type="dxa"/>
            </w:tcMar>
            <w:hideMark/>
          </w:tcPr>
          <w:p w14:paraId="5F2F66CE" w14:textId="77777777" w:rsidR="008E4804" w:rsidRPr="0064445D" w:rsidRDefault="008E4804" w:rsidP="009B3327">
            <w:pPr>
              <w:pStyle w:val="NoSpacing"/>
              <w:rPr>
                <w:lang w:eastAsia="en-IN"/>
              </w:rPr>
            </w:pPr>
            <w:r w:rsidRPr="0064445D">
              <w:rPr>
                <w:lang w:eastAsia="en-IN"/>
              </w:rPr>
              <w:t>EA =2.5</w:t>
            </w:r>
          </w:p>
        </w:tc>
        <w:tc>
          <w:tcPr>
            <w:tcW w:w="2835" w:type="dxa"/>
            <w:tcMar>
              <w:top w:w="100" w:type="dxa"/>
              <w:left w:w="100" w:type="dxa"/>
              <w:bottom w:w="100" w:type="dxa"/>
              <w:right w:w="100" w:type="dxa"/>
            </w:tcMar>
            <w:hideMark/>
          </w:tcPr>
          <w:p w14:paraId="3887D0F1" w14:textId="77777777" w:rsidR="008E4804" w:rsidRPr="0064445D" w:rsidRDefault="008E4804" w:rsidP="009B3327">
            <w:pPr>
              <w:pStyle w:val="NoSpacing"/>
              <w:rPr>
                <w:lang w:eastAsia="en-IN"/>
              </w:rPr>
            </w:pPr>
            <w:r w:rsidRPr="0064445D">
              <w:rPr>
                <w:lang w:eastAsia="en-IN"/>
              </w:rPr>
              <w:t>XA%= 0.8</w:t>
            </w:r>
          </w:p>
        </w:tc>
        <w:tc>
          <w:tcPr>
            <w:tcW w:w="3406" w:type="dxa"/>
            <w:tcMar>
              <w:top w:w="100" w:type="dxa"/>
              <w:left w:w="100" w:type="dxa"/>
              <w:bottom w:w="100" w:type="dxa"/>
              <w:right w:w="100" w:type="dxa"/>
            </w:tcMar>
            <w:hideMark/>
          </w:tcPr>
          <w:p w14:paraId="4D677ACD" w14:textId="77777777" w:rsidR="008E4804" w:rsidRPr="0064445D" w:rsidRDefault="008E4804" w:rsidP="009B3327">
            <w:pPr>
              <w:pStyle w:val="NoSpacing"/>
              <w:rPr>
                <w:lang w:eastAsia="en-IN"/>
              </w:rPr>
            </w:pPr>
            <w:r w:rsidRPr="0064445D">
              <w:rPr>
                <w:lang w:eastAsia="en-IN"/>
              </w:rPr>
              <w:t>Pure C= 1</w:t>
            </w:r>
          </w:p>
        </w:tc>
      </w:tr>
      <w:tr w:rsidR="008E4804" w:rsidRPr="0064445D" w14:paraId="747DD44C" w14:textId="77777777" w:rsidTr="00302F87">
        <w:tc>
          <w:tcPr>
            <w:tcW w:w="3119" w:type="dxa"/>
            <w:tcMar>
              <w:top w:w="100" w:type="dxa"/>
              <w:left w:w="100" w:type="dxa"/>
              <w:bottom w:w="100" w:type="dxa"/>
              <w:right w:w="100" w:type="dxa"/>
            </w:tcMar>
            <w:hideMark/>
          </w:tcPr>
          <w:p w14:paraId="247930C3" w14:textId="77777777" w:rsidR="008E4804" w:rsidRPr="0064445D" w:rsidRDefault="008E4804" w:rsidP="009B3327">
            <w:pPr>
              <w:pStyle w:val="NoSpacing"/>
              <w:rPr>
                <w:lang w:eastAsia="en-IN"/>
              </w:rPr>
            </w:pPr>
            <w:proofErr w:type="spellStart"/>
            <w:r w:rsidRPr="0064445D">
              <w:rPr>
                <w:lang w:eastAsia="en-IN"/>
              </w:rPr>
              <w:t>EBper</w:t>
            </w:r>
            <w:proofErr w:type="spellEnd"/>
            <w:r w:rsidRPr="0064445D">
              <w:rPr>
                <w:lang w:eastAsia="en-IN"/>
              </w:rPr>
              <w:t xml:space="preserve"> = 0</w:t>
            </w:r>
          </w:p>
        </w:tc>
        <w:tc>
          <w:tcPr>
            <w:tcW w:w="2835" w:type="dxa"/>
            <w:tcMar>
              <w:top w:w="100" w:type="dxa"/>
              <w:left w:w="100" w:type="dxa"/>
              <w:bottom w:w="100" w:type="dxa"/>
              <w:right w:w="100" w:type="dxa"/>
            </w:tcMar>
            <w:hideMark/>
          </w:tcPr>
          <w:p w14:paraId="58505E7D" w14:textId="77777777" w:rsidR="008E4804" w:rsidRPr="0064445D" w:rsidRDefault="008E4804" w:rsidP="009B3327">
            <w:pPr>
              <w:pStyle w:val="NoSpacing"/>
              <w:rPr>
                <w:lang w:eastAsia="en-IN"/>
              </w:rPr>
            </w:pPr>
            <w:proofErr w:type="spellStart"/>
            <w:proofErr w:type="gramStart"/>
            <w:r w:rsidRPr="0064445D">
              <w:rPr>
                <w:lang w:eastAsia="en-IN"/>
              </w:rPr>
              <w:t>Ma:Mp</w:t>
            </w:r>
            <w:proofErr w:type="spellEnd"/>
            <w:proofErr w:type="gramEnd"/>
            <w:r w:rsidRPr="0064445D">
              <w:rPr>
                <w:lang w:eastAsia="en-IN"/>
              </w:rPr>
              <w:t>= 0:1</w:t>
            </w:r>
          </w:p>
        </w:tc>
        <w:tc>
          <w:tcPr>
            <w:tcW w:w="3406" w:type="dxa"/>
            <w:tcMar>
              <w:top w:w="100" w:type="dxa"/>
              <w:left w:w="100" w:type="dxa"/>
              <w:bottom w:w="100" w:type="dxa"/>
              <w:right w:w="100" w:type="dxa"/>
            </w:tcMar>
            <w:hideMark/>
          </w:tcPr>
          <w:p w14:paraId="1E45BD59" w14:textId="77777777" w:rsidR="008E4804" w:rsidRPr="0064445D" w:rsidRDefault="008E4804" w:rsidP="009B3327">
            <w:pPr>
              <w:pStyle w:val="NoSpacing"/>
              <w:rPr>
                <w:lang w:eastAsia="en-IN"/>
              </w:rPr>
            </w:pPr>
            <w:r w:rsidRPr="0064445D">
              <w:rPr>
                <w:lang w:eastAsia="en-IN"/>
              </w:rPr>
              <w:t>Human content= 4</w:t>
            </w:r>
          </w:p>
        </w:tc>
      </w:tr>
      <w:tr w:rsidR="008E4804" w:rsidRPr="0064445D" w14:paraId="78630A86" w14:textId="77777777" w:rsidTr="00302F87">
        <w:tc>
          <w:tcPr>
            <w:tcW w:w="3119" w:type="dxa"/>
            <w:tcMar>
              <w:top w:w="100" w:type="dxa"/>
              <w:left w:w="100" w:type="dxa"/>
              <w:bottom w:w="100" w:type="dxa"/>
              <w:right w:w="100" w:type="dxa"/>
            </w:tcMar>
            <w:hideMark/>
          </w:tcPr>
          <w:p w14:paraId="1A466711" w14:textId="77777777" w:rsidR="008E4804" w:rsidRPr="0064445D" w:rsidRDefault="008E4804" w:rsidP="009B3327">
            <w:pPr>
              <w:pStyle w:val="NoSpacing"/>
              <w:rPr>
                <w:lang w:eastAsia="en-IN"/>
              </w:rPr>
            </w:pPr>
            <w:proofErr w:type="spellStart"/>
            <w:r w:rsidRPr="0064445D">
              <w:rPr>
                <w:lang w:eastAsia="en-IN"/>
              </w:rPr>
              <w:t>eb</w:t>
            </w:r>
            <w:proofErr w:type="spellEnd"/>
            <w:r w:rsidRPr="0064445D">
              <w:rPr>
                <w:lang w:eastAsia="en-IN"/>
              </w:rPr>
              <w:t xml:space="preserve"> = 7:3</w:t>
            </w:r>
          </w:p>
        </w:tc>
        <w:tc>
          <w:tcPr>
            <w:tcW w:w="2835" w:type="dxa"/>
            <w:tcMar>
              <w:top w:w="100" w:type="dxa"/>
              <w:left w:w="100" w:type="dxa"/>
              <w:bottom w:w="100" w:type="dxa"/>
              <w:right w:w="100" w:type="dxa"/>
            </w:tcMar>
            <w:hideMark/>
          </w:tcPr>
          <w:p w14:paraId="19ECA99B" w14:textId="77777777" w:rsidR="008E4804" w:rsidRPr="0064445D" w:rsidRDefault="008E4804" w:rsidP="009B3327">
            <w:pPr>
              <w:pStyle w:val="NoSpacing"/>
              <w:rPr>
                <w:lang w:eastAsia="en-IN"/>
              </w:rPr>
            </w:pPr>
            <w:r w:rsidRPr="0064445D">
              <w:rPr>
                <w:lang w:eastAsia="en-IN"/>
              </w:rPr>
              <w:t>WDA%= 0.84</w:t>
            </w:r>
          </w:p>
        </w:tc>
        <w:tc>
          <w:tcPr>
            <w:tcW w:w="3406" w:type="dxa"/>
            <w:tcMar>
              <w:top w:w="100" w:type="dxa"/>
              <w:left w:w="100" w:type="dxa"/>
              <w:bottom w:w="100" w:type="dxa"/>
              <w:right w:w="100" w:type="dxa"/>
            </w:tcMar>
            <w:hideMark/>
          </w:tcPr>
          <w:p w14:paraId="27335C27" w14:textId="77777777" w:rsidR="008E4804" w:rsidRPr="0064445D" w:rsidRDefault="008E4804" w:rsidP="009B3327">
            <w:pPr>
              <w:pStyle w:val="NoSpacing"/>
              <w:rPr>
                <w:lang w:eastAsia="en-IN"/>
              </w:rPr>
            </w:pPr>
            <w:r w:rsidRPr="0064445D">
              <w:rPr>
                <w:lang w:eastAsia="en-IN"/>
              </w:rPr>
              <w:t>Constriction Ratio= 1:1.5</w:t>
            </w:r>
          </w:p>
        </w:tc>
      </w:tr>
      <w:tr w:rsidR="008E4804" w:rsidRPr="0064445D" w14:paraId="5CC4B452" w14:textId="77777777" w:rsidTr="00302F87">
        <w:tc>
          <w:tcPr>
            <w:tcW w:w="3119" w:type="dxa"/>
            <w:tcMar>
              <w:top w:w="100" w:type="dxa"/>
              <w:left w:w="100" w:type="dxa"/>
              <w:bottom w:w="100" w:type="dxa"/>
              <w:right w:w="100" w:type="dxa"/>
            </w:tcMar>
            <w:hideMark/>
          </w:tcPr>
          <w:p w14:paraId="0A97A607" w14:textId="77777777" w:rsidR="008E4804" w:rsidRPr="0064445D" w:rsidRDefault="008E4804" w:rsidP="009B3327">
            <w:pPr>
              <w:pStyle w:val="NoSpacing"/>
              <w:rPr>
                <w:lang w:eastAsia="en-IN"/>
              </w:rPr>
            </w:pPr>
            <w:r w:rsidRPr="0064445D">
              <w:rPr>
                <w:lang w:eastAsia="en-IN"/>
              </w:rPr>
              <w:t>es = 10</w:t>
            </w:r>
          </w:p>
        </w:tc>
        <w:tc>
          <w:tcPr>
            <w:tcW w:w="2835" w:type="dxa"/>
            <w:tcMar>
              <w:top w:w="100" w:type="dxa"/>
              <w:left w:w="100" w:type="dxa"/>
              <w:bottom w:w="100" w:type="dxa"/>
              <w:right w:w="100" w:type="dxa"/>
            </w:tcMar>
            <w:hideMark/>
          </w:tcPr>
          <w:p w14:paraId="76C90B05" w14:textId="77777777" w:rsidR="008E4804" w:rsidRPr="0064445D" w:rsidRDefault="008E4804" w:rsidP="009B3327">
            <w:pPr>
              <w:pStyle w:val="NoSpacing"/>
              <w:rPr>
                <w:lang w:eastAsia="en-IN"/>
              </w:rPr>
            </w:pPr>
            <w:r w:rsidRPr="0064445D">
              <w:rPr>
                <w:lang w:eastAsia="en-IN"/>
              </w:rPr>
              <w:t>2AB+Art+Ay= 1</w:t>
            </w:r>
          </w:p>
        </w:tc>
        <w:tc>
          <w:tcPr>
            <w:tcW w:w="3406" w:type="dxa"/>
            <w:tcMar>
              <w:top w:w="100" w:type="dxa"/>
              <w:left w:w="100" w:type="dxa"/>
              <w:bottom w:w="100" w:type="dxa"/>
              <w:right w:w="100" w:type="dxa"/>
            </w:tcMar>
            <w:hideMark/>
          </w:tcPr>
          <w:p w14:paraId="19B8ACAA" w14:textId="77777777" w:rsidR="008E4804" w:rsidRPr="0064445D" w:rsidRDefault="008E4804" w:rsidP="009B3327">
            <w:pPr>
              <w:pStyle w:val="NoSpacing"/>
              <w:rPr>
                <w:lang w:eastAsia="en-IN"/>
              </w:rPr>
            </w:pPr>
            <w:r w:rsidRPr="0064445D">
              <w:rPr>
                <w:lang w:eastAsia="en-IN"/>
              </w:rPr>
              <w:t>Pure H= 2</w:t>
            </w:r>
          </w:p>
        </w:tc>
      </w:tr>
      <w:tr w:rsidR="008E4804" w:rsidRPr="0064445D" w14:paraId="37762ACC" w14:textId="77777777" w:rsidTr="00302F87">
        <w:tc>
          <w:tcPr>
            <w:tcW w:w="3119" w:type="dxa"/>
            <w:tcMar>
              <w:top w:w="100" w:type="dxa"/>
              <w:left w:w="100" w:type="dxa"/>
              <w:bottom w:w="100" w:type="dxa"/>
              <w:right w:w="100" w:type="dxa"/>
            </w:tcMar>
            <w:hideMark/>
          </w:tcPr>
          <w:p w14:paraId="0146A155" w14:textId="77777777" w:rsidR="008E4804" w:rsidRPr="0064445D" w:rsidRDefault="008E4804" w:rsidP="009B3327">
            <w:pPr>
              <w:pStyle w:val="NoSpacing"/>
              <w:rPr>
                <w:lang w:eastAsia="en-IN"/>
              </w:rPr>
            </w:pPr>
            <w:r w:rsidRPr="0064445D">
              <w:rPr>
                <w:lang w:eastAsia="en-IN"/>
              </w:rPr>
              <w:t>D = -3</w:t>
            </w:r>
          </w:p>
        </w:tc>
        <w:tc>
          <w:tcPr>
            <w:tcW w:w="2835" w:type="dxa"/>
            <w:tcMar>
              <w:top w:w="100" w:type="dxa"/>
              <w:left w:w="100" w:type="dxa"/>
              <w:bottom w:w="100" w:type="dxa"/>
              <w:right w:w="100" w:type="dxa"/>
            </w:tcMar>
            <w:hideMark/>
          </w:tcPr>
          <w:p w14:paraId="0DA7F0CE" w14:textId="77777777" w:rsidR="008E4804" w:rsidRPr="0064445D" w:rsidRDefault="008E4804" w:rsidP="009B3327">
            <w:pPr>
              <w:pStyle w:val="NoSpacing"/>
              <w:rPr>
                <w:lang w:eastAsia="en-IN"/>
              </w:rPr>
            </w:pPr>
            <w:r w:rsidRPr="0064445D">
              <w:rPr>
                <w:lang w:eastAsia="en-IN"/>
              </w:rPr>
              <w:t>X-%= 0.05</w:t>
            </w:r>
          </w:p>
        </w:tc>
        <w:tc>
          <w:tcPr>
            <w:tcW w:w="3406" w:type="dxa"/>
            <w:tcMar>
              <w:top w:w="100" w:type="dxa"/>
              <w:left w:w="100" w:type="dxa"/>
              <w:bottom w:w="100" w:type="dxa"/>
              <w:right w:w="100" w:type="dxa"/>
            </w:tcMar>
            <w:hideMark/>
          </w:tcPr>
          <w:p w14:paraId="7ECDC7C7" w14:textId="77777777" w:rsidR="008E4804" w:rsidRPr="0064445D" w:rsidRDefault="008E4804" w:rsidP="009B3327">
            <w:pPr>
              <w:pStyle w:val="NoSpacing"/>
              <w:rPr>
                <w:lang w:eastAsia="en-IN"/>
              </w:rPr>
            </w:pPr>
            <w:proofErr w:type="spellStart"/>
            <w:r w:rsidRPr="0064445D">
              <w:rPr>
                <w:lang w:eastAsia="en-IN"/>
              </w:rPr>
              <w:t>Afr</w:t>
            </w:r>
            <w:proofErr w:type="spellEnd"/>
            <w:r w:rsidRPr="0064445D">
              <w:rPr>
                <w:lang w:eastAsia="en-IN"/>
              </w:rPr>
              <w:t xml:space="preserve"> = 0.2</w:t>
            </w:r>
          </w:p>
        </w:tc>
      </w:tr>
      <w:tr w:rsidR="008E4804" w:rsidRPr="0064445D" w14:paraId="227848AF" w14:textId="77777777" w:rsidTr="00302F87">
        <w:tc>
          <w:tcPr>
            <w:tcW w:w="3119" w:type="dxa"/>
            <w:tcMar>
              <w:top w:w="100" w:type="dxa"/>
              <w:left w:w="100" w:type="dxa"/>
              <w:bottom w:w="100" w:type="dxa"/>
              <w:right w:w="100" w:type="dxa"/>
            </w:tcMar>
            <w:hideMark/>
          </w:tcPr>
          <w:p w14:paraId="4B549BF7" w14:textId="77777777" w:rsidR="008E4804" w:rsidRPr="0064445D" w:rsidRDefault="008E4804" w:rsidP="009B3327">
            <w:pPr>
              <w:pStyle w:val="NoSpacing"/>
              <w:rPr>
                <w:lang w:eastAsia="en-IN"/>
              </w:rPr>
            </w:pPr>
            <w:proofErr w:type="spellStart"/>
            <w:r w:rsidRPr="0064445D">
              <w:rPr>
                <w:lang w:eastAsia="en-IN"/>
              </w:rPr>
              <w:t>Adj</w:t>
            </w:r>
            <w:proofErr w:type="spellEnd"/>
            <w:r w:rsidRPr="0064445D">
              <w:rPr>
                <w:lang w:eastAsia="en-IN"/>
              </w:rPr>
              <w:t xml:space="preserve"> es = 9</w:t>
            </w:r>
          </w:p>
        </w:tc>
        <w:tc>
          <w:tcPr>
            <w:tcW w:w="2835" w:type="dxa"/>
            <w:tcMar>
              <w:top w:w="100" w:type="dxa"/>
              <w:left w:w="100" w:type="dxa"/>
              <w:bottom w:w="100" w:type="dxa"/>
              <w:right w:w="100" w:type="dxa"/>
            </w:tcMar>
            <w:hideMark/>
          </w:tcPr>
          <w:p w14:paraId="07F033FE" w14:textId="77777777" w:rsidR="008E4804" w:rsidRPr="0064445D" w:rsidRDefault="008E4804" w:rsidP="009B3327">
            <w:pPr>
              <w:pStyle w:val="NoSpacing"/>
              <w:rPr>
                <w:lang w:eastAsia="en-IN"/>
              </w:rPr>
            </w:pPr>
            <w:r w:rsidRPr="0064445D">
              <w:rPr>
                <w:lang w:eastAsia="en-IN"/>
              </w:rPr>
              <w:t>Sum 6= 0</w:t>
            </w:r>
          </w:p>
        </w:tc>
        <w:tc>
          <w:tcPr>
            <w:tcW w:w="3406" w:type="dxa"/>
            <w:tcMar>
              <w:top w:w="100" w:type="dxa"/>
              <w:left w:w="100" w:type="dxa"/>
              <w:bottom w:w="100" w:type="dxa"/>
              <w:right w:w="100" w:type="dxa"/>
            </w:tcMar>
            <w:hideMark/>
          </w:tcPr>
          <w:p w14:paraId="250741E9" w14:textId="77777777" w:rsidR="008E4804" w:rsidRPr="0064445D" w:rsidRDefault="008E4804" w:rsidP="009B3327">
            <w:pPr>
              <w:pStyle w:val="NoSpacing"/>
              <w:rPr>
                <w:lang w:eastAsia="en-IN"/>
              </w:rPr>
            </w:pPr>
            <w:r w:rsidRPr="0064445D">
              <w:rPr>
                <w:lang w:eastAsia="en-IN"/>
              </w:rPr>
              <w:t>Isolation Index/ R= 0.33</w:t>
            </w:r>
          </w:p>
        </w:tc>
      </w:tr>
      <w:tr w:rsidR="008E4804" w:rsidRPr="0064445D" w14:paraId="2F64118A" w14:textId="77777777" w:rsidTr="00302F87">
        <w:tc>
          <w:tcPr>
            <w:tcW w:w="3119" w:type="dxa"/>
            <w:tcMar>
              <w:top w:w="100" w:type="dxa"/>
              <w:left w:w="100" w:type="dxa"/>
              <w:bottom w:w="100" w:type="dxa"/>
              <w:right w:w="100" w:type="dxa"/>
            </w:tcMar>
            <w:hideMark/>
          </w:tcPr>
          <w:p w14:paraId="7B892E86" w14:textId="77777777" w:rsidR="008E4804" w:rsidRPr="0064445D" w:rsidRDefault="008E4804" w:rsidP="009B3327">
            <w:pPr>
              <w:pStyle w:val="NoSpacing"/>
              <w:rPr>
                <w:lang w:eastAsia="en-IN"/>
              </w:rPr>
            </w:pPr>
            <w:proofErr w:type="spellStart"/>
            <w:r w:rsidRPr="0064445D">
              <w:rPr>
                <w:lang w:eastAsia="en-IN"/>
              </w:rPr>
              <w:t>Adj</w:t>
            </w:r>
            <w:proofErr w:type="spellEnd"/>
            <w:r w:rsidRPr="0064445D">
              <w:rPr>
                <w:lang w:eastAsia="en-IN"/>
              </w:rPr>
              <w:t xml:space="preserve"> D = -3</w:t>
            </w:r>
          </w:p>
        </w:tc>
        <w:tc>
          <w:tcPr>
            <w:tcW w:w="2835" w:type="dxa"/>
            <w:tcMar>
              <w:top w:w="100" w:type="dxa"/>
              <w:left w:w="100" w:type="dxa"/>
              <w:bottom w:w="100" w:type="dxa"/>
              <w:right w:w="100" w:type="dxa"/>
            </w:tcMar>
            <w:hideMark/>
          </w:tcPr>
          <w:p w14:paraId="58CAB96C" w14:textId="77777777" w:rsidR="008E4804" w:rsidRPr="0064445D" w:rsidRDefault="008E4804" w:rsidP="009B3327">
            <w:pPr>
              <w:pStyle w:val="NoSpacing"/>
              <w:rPr>
                <w:lang w:eastAsia="en-IN"/>
              </w:rPr>
            </w:pPr>
            <w:proofErr w:type="spellStart"/>
            <w:r w:rsidRPr="0064445D">
              <w:rPr>
                <w:lang w:eastAsia="en-IN"/>
              </w:rPr>
              <w:t>Lv</w:t>
            </w:r>
            <w:proofErr w:type="spellEnd"/>
            <w:r w:rsidRPr="0064445D">
              <w:rPr>
                <w:lang w:eastAsia="en-IN"/>
              </w:rPr>
              <w:t xml:space="preserve"> 2= 0</w:t>
            </w:r>
          </w:p>
        </w:tc>
        <w:tc>
          <w:tcPr>
            <w:tcW w:w="3406" w:type="dxa"/>
            <w:tcMar>
              <w:top w:w="100" w:type="dxa"/>
              <w:left w:w="100" w:type="dxa"/>
              <w:bottom w:w="100" w:type="dxa"/>
              <w:right w:w="100" w:type="dxa"/>
            </w:tcMar>
            <w:hideMark/>
          </w:tcPr>
          <w:p w14:paraId="7438500E" w14:textId="77777777" w:rsidR="008E4804" w:rsidRPr="0064445D" w:rsidRDefault="008E4804" w:rsidP="009B3327">
            <w:pPr>
              <w:pStyle w:val="NoSpacing"/>
              <w:rPr>
                <w:lang w:eastAsia="en-IN"/>
              </w:rPr>
            </w:pPr>
            <w:r w:rsidRPr="0064445D">
              <w:rPr>
                <w:lang w:eastAsia="en-IN"/>
              </w:rPr>
              <w:t>Blends: R= 4:18</w:t>
            </w:r>
          </w:p>
        </w:tc>
      </w:tr>
      <w:tr w:rsidR="008E4804" w:rsidRPr="0064445D" w14:paraId="2D64BA8C" w14:textId="77777777" w:rsidTr="00302F87">
        <w:tc>
          <w:tcPr>
            <w:tcW w:w="3119" w:type="dxa"/>
            <w:tcMar>
              <w:top w:w="100" w:type="dxa"/>
              <w:left w:w="100" w:type="dxa"/>
              <w:bottom w:w="100" w:type="dxa"/>
              <w:right w:w="100" w:type="dxa"/>
            </w:tcMar>
            <w:hideMark/>
          </w:tcPr>
          <w:p w14:paraId="2D0196B4" w14:textId="77777777" w:rsidR="008E4804" w:rsidRPr="0064445D" w:rsidRDefault="008E4804" w:rsidP="009B3327">
            <w:pPr>
              <w:pStyle w:val="NoSpacing"/>
              <w:rPr>
                <w:lang w:eastAsia="en-IN"/>
              </w:rPr>
            </w:pPr>
            <w:r w:rsidRPr="0064445D">
              <w:rPr>
                <w:lang w:eastAsia="en-IN"/>
              </w:rPr>
              <w:t>FM = 6</w:t>
            </w:r>
          </w:p>
        </w:tc>
        <w:tc>
          <w:tcPr>
            <w:tcW w:w="2835" w:type="dxa"/>
            <w:tcMar>
              <w:top w:w="100" w:type="dxa"/>
              <w:left w:w="100" w:type="dxa"/>
              <w:bottom w:w="100" w:type="dxa"/>
              <w:right w:w="100" w:type="dxa"/>
            </w:tcMar>
            <w:hideMark/>
          </w:tcPr>
          <w:p w14:paraId="30FF3A61" w14:textId="77777777" w:rsidR="008E4804" w:rsidRPr="0064445D" w:rsidRDefault="008E4804" w:rsidP="009B3327">
            <w:pPr>
              <w:pStyle w:val="NoSpacing"/>
              <w:rPr>
                <w:lang w:eastAsia="en-IN"/>
              </w:rPr>
            </w:pPr>
            <w:r w:rsidRPr="0064445D">
              <w:rPr>
                <w:lang w:eastAsia="en-IN"/>
              </w:rPr>
              <w:t>Wsum6= 0</w:t>
            </w:r>
          </w:p>
        </w:tc>
        <w:tc>
          <w:tcPr>
            <w:tcW w:w="3406" w:type="dxa"/>
            <w:tcMar>
              <w:top w:w="100" w:type="dxa"/>
              <w:left w:w="100" w:type="dxa"/>
              <w:bottom w:w="100" w:type="dxa"/>
              <w:right w:w="100" w:type="dxa"/>
            </w:tcMar>
            <w:hideMark/>
          </w:tcPr>
          <w:p w14:paraId="4A6F5D8D" w14:textId="77777777" w:rsidR="008E4804" w:rsidRPr="0064445D" w:rsidRDefault="008E4804" w:rsidP="009B3327">
            <w:pPr>
              <w:pStyle w:val="NoSpacing"/>
              <w:rPr>
                <w:lang w:eastAsia="en-IN"/>
              </w:rPr>
            </w:pPr>
            <w:r w:rsidRPr="0064445D">
              <w:rPr>
                <w:lang w:eastAsia="en-IN"/>
              </w:rPr>
              <w:t>3r+(2)/R=0.44</w:t>
            </w:r>
          </w:p>
        </w:tc>
      </w:tr>
      <w:tr w:rsidR="008E4804" w:rsidRPr="0064445D" w14:paraId="7AAFF7E5" w14:textId="77777777" w:rsidTr="00302F87">
        <w:tc>
          <w:tcPr>
            <w:tcW w:w="3119" w:type="dxa"/>
            <w:tcMar>
              <w:top w:w="100" w:type="dxa"/>
              <w:left w:w="100" w:type="dxa"/>
              <w:bottom w:w="100" w:type="dxa"/>
              <w:right w:w="100" w:type="dxa"/>
            </w:tcMar>
            <w:hideMark/>
          </w:tcPr>
          <w:p w14:paraId="0C555BEA" w14:textId="77777777" w:rsidR="008E4804" w:rsidRPr="0064445D" w:rsidRDefault="008E4804" w:rsidP="009B3327">
            <w:pPr>
              <w:pStyle w:val="NoSpacing"/>
              <w:rPr>
                <w:lang w:eastAsia="en-IN"/>
              </w:rPr>
            </w:pPr>
            <w:r w:rsidRPr="0064445D">
              <w:rPr>
                <w:lang w:eastAsia="en-IN"/>
              </w:rPr>
              <w:t>Sum C’ = 1 </w:t>
            </w:r>
          </w:p>
        </w:tc>
        <w:tc>
          <w:tcPr>
            <w:tcW w:w="2835" w:type="dxa"/>
            <w:tcMar>
              <w:top w:w="100" w:type="dxa"/>
              <w:left w:w="100" w:type="dxa"/>
              <w:bottom w:w="100" w:type="dxa"/>
              <w:right w:w="100" w:type="dxa"/>
            </w:tcMar>
            <w:hideMark/>
          </w:tcPr>
          <w:p w14:paraId="41B3C553" w14:textId="77777777" w:rsidR="008E4804" w:rsidRPr="0064445D" w:rsidRDefault="008E4804" w:rsidP="009B3327">
            <w:pPr>
              <w:pStyle w:val="NoSpacing"/>
              <w:rPr>
                <w:lang w:eastAsia="en-IN"/>
              </w:rPr>
            </w:pPr>
            <w:r w:rsidRPr="0064445D">
              <w:rPr>
                <w:lang w:eastAsia="en-IN"/>
              </w:rPr>
              <w:t>S- = 0</w:t>
            </w:r>
          </w:p>
        </w:tc>
        <w:tc>
          <w:tcPr>
            <w:tcW w:w="3406" w:type="dxa"/>
            <w:tcMar>
              <w:top w:w="100" w:type="dxa"/>
              <w:left w:w="100" w:type="dxa"/>
              <w:bottom w:w="100" w:type="dxa"/>
              <w:right w:w="100" w:type="dxa"/>
            </w:tcMar>
            <w:hideMark/>
          </w:tcPr>
          <w:p w14:paraId="28A5C62A" w14:textId="77777777" w:rsidR="008E4804" w:rsidRPr="0064445D" w:rsidRDefault="008E4804" w:rsidP="009B3327">
            <w:pPr>
              <w:pStyle w:val="NoSpacing"/>
              <w:rPr>
                <w:lang w:eastAsia="en-IN"/>
              </w:rPr>
            </w:pPr>
            <w:r w:rsidRPr="0064445D">
              <w:rPr>
                <w:lang w:eastAsia="en-IN"/>
              </w:rPr>
              <w:t>W</w:t>
            </w:r>
            <w:proofErr w:type="gramStart"/>
            <w:r w:rsidRPr="0064445D">
              <w:rPr>
                <w:lang w:eastAsia="en-IN"/>
              </w:rPr>
              <w:t>:D:Dd</w:t>
            </w:r>
            <w:proofErr w:type="gramEnd"/>
            <w:r w:rsidRPr="0064445D">
              <w:rPr>
                <w:lang w:eastAsia="en-IN"/>
              </w:rPr>
              <w:t>= 5:8:5</w:t>
            </w:r>
          </w:p>
        </w:tc>
      </w:tr>
      <w:tr w:rsidR="008E4804" w:rsidRPr="0064445D" w14:paraId="7197FC0D" w14:textId="77777777" w:rsidTr="00302F87">
        <w:tc>
          <w:tcPr>
            <w:tcW w:w="3119" w:type="dxa"/>
            <w:tcMar>
              <w:top w:w="100" w:type="dxa"/>
              <w:left w:w="100" w:type="dxa"/>
              <w:bottom w:w="100" w:type="dxa"/>
              <w:right w:w="100" w:type="dxa"/>
            </w:tcMar>
            <w:hideMark/>
          </w:tcPr>
          <w:p w14:paraId="4BC606B3" w14:textId="77777777" w:rsidR="008E4804" w:rsidRPr="0064445D" w:rsidRDefault="008E4804" w:rsidP="009B3327">
            <w:pPr>
              <w:pStyle w:val="NoSpacing"/>
              <w:rPr>
                <w:lang w:eastAsia="en-IN"/>
              </w:rPr>
            </w:pPr>
            <w:r w:rsidRPr="0064445D">
              <w:rPr>
                <w:lang w:eastAsia="en-IN"/>
              </w:rPr>
              <w:t>Sum T = 0  </w:t>
            </w:r>
          </w:p>
        </w:tc>
        <w:tc>
          <w:tcPr>
            <w:tcW w:w="2835" w:type="dxa"/>
            <w:tcMar>
              <w:top w:w="100" w:type="dxa"/>
              <w:left w:w="100" w:type="dxa"/>
              <w:bottom w:w="100" w:type="dxa"/>
              <w:right w:w="100" w:type="dxa"/>
            </w:tcMar>
            <w:hideMark/>
          </w:tcPr>
          <w:p w14:paraId="06FBDA45" w14:textId="77777777" w:rsidR="008E4804" w:rsidRPr="0064445D" w:rsidRDefault="008E4804" w:rsidP="009B3327">
            <w:pPr>
              <w:pStyle w:val="NoSpacing"/>
              <w:rPr>
                <w:lang w:eastAsia="en-IN"/>
              </w:rPr>
            </w:pPr>
            <w:r w:rsidRPr="0064445D">
              <w:rPr>
                <w:lang w:eastAsia="en-IN"/>
              </w:rPr>
              <w:t>P = 4</w:t>
            </w:r>
          </w:p>
        </w:tc>
        <w:tc>
          <w:tcPr>
            <w:tcW w:w="3406" w:type="dxa"/>
            <w:tcMar>
              <w:top w:w="100" w:type="dxa"/>
              <w:left w:w="100" w:type="dxa"/>
              <w:bottom w:w="100" w:type="dxa"/>
              <w:right w:w="100" w:type="dxa"/>
            </w:tcMar>
            <w:hideMark/>
          </w:tcPr>
          <w:p w14:paraId="06F1495C" w14:textId="77777777" w:rsidR="008E4804" w:rsidRPr="0064445D" w:rsidRDefault="008E4804" w:rsidP="009B3327">
            <w:pPr>
              <w:pStyle w:val="NoSpacing"/>
              <w:rPr>
                <w:lang w:eastAsia="en-IN"/>
              </w:rPr>
            </w:pPr>
            <w:proofErr w:type="spellStart"/>
            <w:r w:rsidRPr="0064445D">
              <w:rPr>
                <w:lang w:eastAsia="en-IN"/>
              </w:rPr>
              <w:t>Fr+rF</w:t>
            </w:r>
            <w:proofErr w:type="spellEnd"/>
            <w:r w:rsidRPr="0064445D">
              <w:rPr>
                <w:lang w:eastAsia="en-IN"/>
              </w:rPr>
              <w:t>= 2</w:t>
            </w:r>
          </w:p>
        </w:tc>
      </w:tr>
      <w:tr w:rsidR="008E4804" w:rsidRPr="0064445D" w14:paraId="40F2A68F" w14:textId="77777777" w:rsidTr="00302F87">
        <w:tc>
          <w:tcPr>
            <w:tcW w:w="3119" w:type="dxa"/>
            <w:tcMar>
              <w:top w:w="100" w:type="dxa"/>
              <w:left w:w="100" w:type="dxa"/>
              <w:bottom w:w="100" w:type="dxa"/>
              <w:right w:w="100" w:type="dxa"/>
            </w:tcMar>
            <w:hideMark/>
          </w:tcPr>
          <w:p w14:paraId="6EAD7050" w14:textId="77777777" w:rsidR="008E4804" w:rsidRPr="0064445D" w:rsidRDefault="008E4804" w:rsidP="009B3327">
            <w:pPr>
              <w:pStyle w:val="NoSpacing"/>
              <w:rPr>
                <w:lang w:eastAsia="en-IN"/>
              </w:rPr>
            </w:pPr>
            <w:r w:rsidRPr="0064445D">
              <w:rPr>
                <w:lang w:eastAsia="en-IN"/>
              </w:rPr>
              <w:t>Sum V =2</w:t>
            </w:r>
          </w:p>
        </w:tc>
        <w:tc>
          <w:tcPr>
            <w:tcW w:w="2835" w:type="dxa"/>
            <w:tcMar>
              <w:top w:w="100" w:type="dxa"/>
              <w:left w:w="100" w:type="dxa"/>
              <w:bottom w:w="100" w:type="dxa"/>
              <w:right w:w="100" w:type="dxa"/>
            </w:tcMar>
            <w:hideMark/>
          </w:tcPr>
          <w:p w14:paraId="0EBA94FE" w14:textId="77777777" w:rsidR="008E4804" w:rsidRPr="0064445D" w:rsidRDefault="008E4804" w:rsidP="009B3327">
            <w:pPr>
              <w:pStyle w:val="NoSpacing"/>
              <w:rPr>
                <w:lang w:eastAsia="en-IN"/>
              </w:rPr>
            </w:pPr>
            <w:r w:rsidRPr="0064445D">
              <w:rPr>
                <w:lang w:eastAsia="en-IN"/>
              </w:rPr>
              <w:t>X+%= 0.4</w:t>
            </w:r>
          </w:p>
        </w:tc>
        <w:tc>
          <w:tcPr>
            <w:tcW w:w="3406" w:type="dxa"/>
            <w:tcMar>
              <w:top w:w="100" w:type="dxa"/>
              <w:left w:w="100" w:type="dxa"/>
              <w:bottom w:w="100" w:type="dxa"/>
              <w:right w:w="100" w:type="dxa"/>
            </w:tcMar>
            <w:hideMark/>
          </w:tcPr>
          <w:p w14:paraId="26F2855A" w14:textId="77777777" w:rsidR="008E4804" w:rsidRPr="0064445D" w:rsidRDefault="008E4804" w:rsidP="009B3327">
            <w:pPr>
              <w:pStyle w:val="NoSpacing"/>
              <w:rPr>
                <w:lang w:eastAsia="en-IN"/>
              </w:rPr>
            </w:pPr>
            <w:r w:rsidRPr="0064445D">
              <w:rPr>
                <w:lang w:eastAsia="en-IN"/>
              </w:rPr>
              <w:t xml:space="preserve">W:M </w:t>
            </w:r>
            <w:proofErr w:type="gramStart"/>
            <w:r w:rsidRPr="0064445D">
              <w:rPr>
                <w:lang w:eastAsia="en-IN"/>
              </w:rPr>
              <w:t>=  5:1</w:t>
            </w:r>
            <w:proofErr w:type="gramEnd"/>
          </w:p>
        </w:tc>
      </w:tr>
      <w:tr w:rsidR="008E4804" w:rsidRPr="0064445D" w14:paraId="7F4C44BF" w14:textId="77777777" w:rsidTr="00302F87">
        <w:tc>
          <w:tcPr>
            <w:tcW w:w="3119" w:type="dxa"/>
            <w:tcMar>
              <w:top w:w="100" w:type="dxa"/>
              <w:left w:w="100" w:type="dxa"/>
              <w:bottom w:w="100" w:type="dxa"/>
              <w:right w:w="100" w:type="dxa"/>
            </w:tcMar>
            <w:hideMark/>
          </w:tcPr>
          <w:p w14:paraId="37ECA620" w14:textId="77777777" w:rsidR="008E4804" w:rsidRPr="0064445D" w:rsidRDefault="008E4804" w:rsidP="009B3327">
            <w:pPr>
              <w:pStyle w:val="NoSpacing"/>
              <w:rPr>
                <w:lang w:eastAsia="en-IN"/>
              </w:rPr>
            </w:pPr>
            <w:r w:rsidRPr="0064445D">
              <w:rPr>
                <w:lang w:eastAsia="en-IN"/>
              </w:rPr>
              <w:t xml:space="preserve">An+ </w:t>
            </w:r>
            <w:proofErr w:type="spellStart"/>
            <w:r w:rsidRPr="0064445D">
              <w:rPr>
                <w:lang w:eastAsia="en-IN"/>
              </w:rPr>
              <w:t>Xy</w:t>
            </w:r>
            <w:proofErr w:type="spellEnd"/>
            <w:r w:rsidRPr="0064445D">
              <w:rPr>
                <w:lang w:eastAsia="en-IN"/>
              </w:rPr>
              <w:t>= 1</w:t>
            </w:r>
          </w:p>
        </w:tc>
        <w:tc>
          <w:tcPr>
            <w:tcW w:w="2835" w:type="dxa"/>
            <w:tcMar>
              <w:top w:w="100" w:type="dxa"/>
              <w:left w:w="100" w:type="dxa"/>
              <w:bottom w:w="100" w:type="dxa"/>
              <w:right w:w="100" w:type="dxa"/>
            </w:tcMar>
            <w:hideMark/>
          </w:tcPr>
          <w:p w14:paraId="0CADDBDD" w14:textId="77777777" w:rsidR="008E4804" w:rsidRPr="0064445D" w:rsidRDefault="008E4804" w:rsidP="009B3327">
            <w:pPr>
              <w:pStyle w:val="NoSpacing"/>
              <w:rPr>
                <w:lang w:eastAsia="en-IN"/>
              </w:rPr>
            </w:pPr>
            <w:proofErr w:type="spellStart"/>
            <w:r w:rsidRPr="0064445D">
              <w:rPr>
                <w:lang w:eastAsia="en-IN"/>
              </w:rPr>
              <w:t>Zd</w:t>
            </w:r>
            <w:proofErr w:type="spellEnd"/>
            <w:r w:rsidRPr="0064445D">
              <w:rPr>
                <w:lang w:eastAsia="en-IN"/>
              </w:rPr>
              <w:t>= +0.5</w:t>
            </w:r>
          </w:p>
        </w:tc>
        <w:tc>
          <w:tcPr>
            <w:tcW w:w="3406" w:type="dxa"/>
            <w:tcMar>
              <w:top w:w="100" w:type="dxa"/>
              <w:left w:w="100" w:type="dxa"/>
              <w:bottom w:w="100" w:type="dxa"/>
              <w:right w:w="100" w:type="dxa"/>
            </w:tcMar>
            <w:hideMark/>
          </w:tcPr>
          <w:p w14:paraId="04D876A5" w14:textId="77777777" w:rsidR="008E4804" w:rsidRPr="0064445D" w:rsidRDefault="008E4804" w:rsidP="009B3327">
            <w:pPr>
              <w:pStyle w:val="NoSpacing"/>
              <w:rPr>
                <w:lang w:eastAsia="en-IN"/>
              </w:rPr>
            </w:pPr>
            <w:r w:rsidRPr="0064445D">
              <w:rPr>
                <w:lang w:eastAsia="en-IN"/>
              </w:rPr>
              <w:t>H: (H)+</w:t>
            </w:r>
            <w:proofErr w:type="spellStart"/>
            <w:r w:rsidRPr="0064445D">
              <w:rPr>
                <w:lang w:eastAsia="en-IN"/>
              </w:rPr>
              <w:t>Hd</w:t>
            </w:r>
            <w:proofErr w:type="spellEnd"/>
            <w:r w:rsidRPr="0064445D">
              <w:rPr>
                <w:lang w:eastAsia="en-IN"/>
              </w:rPr>
              <w:t>+(</w:t>
            </w:r>
            <w:proofErr w:type="spellStart"/>
            <w:proofErr w:type="gramStart"/>
            <w:r w:rsidRPr="0064445D">
              <w:rPr>
                <w:lang w:eastAsia="en-IN"/>
              </w:rPr>
              <w:t>Hd</w:t>
            </w:r>
            <w:proofErr w:type="spellEnd"/>
            <w:r w:rsidRPr="0064445D">
              <w:rPr>
                <w:lang w:eastAsia="en-IN"/>
              </w:rPr>
              <w:t>)=</w:t>
            </w:r>
            <w:proofErr w:type="gramEnd"/>
            <w:r w:rsidRPr="0064445D">
              <w:rPr>
                <w:lang w:eastAsia="en-IN"/>
              </w:rPr>
              <w:t xml:space="preserve"> 2:2</w:t>
            </w:r>
          </w:p>
        </w:tc>
      </w:tr>
      <w:tr w:rsidR="008E4804" w:rsidRPr="0064445D" w14:paraId="0B31781B" w14:textId="77777777" w:rsidTr="00302F87">
        <w:tc>
          <w:tcPr>
            <w:tcW w:w="3119" w:type="dxa"/>
            <w:tcMar>
              <w:top w:w="100" w:type="dxa"/>
              <w:left w:w="100" w:type="dxa"/>
              <w:bottom w:w="100" w:type="dxa"/>
              <w:right w:w="100" w:type="dxa"/>
            </w:tcMar>
            <w:hideMark/>
          </w:tcPr>
          <w:p w14:paraId="2BF6450E" w14:textId="77777777" w:rsidR="008E4804" w:rsidRPr="0064445D" w:rsidRDefault="008E4804" w:rsidP="009B3327">
            <w:pPr>
              <w:pStyle w:val="NoSpacing"/>
              <w:rPr>
                <w:lang w:eastAsia="en-IN"/>
              </w:rPr>
            </w:pPr>
            <w:proofErr w:type="spellStart"/>
            <w:r w:rsidRPr="0064445D">
              <w:rPr>
                <w:lang w:eastAsia="en-IN"/>
              </w:rPr>
              <w:t>Zf</w:t>
            </w:r>
            <w:proofErr w:type="spellEnd"/>
            <w:r w:rsidRPr="0064445D">
              <w:rPr>
                <w:lang w:eastAsia="en-IN"/>
              </w:rPr>
              <w:t>= 11</w:t>
            </w:r>
          </w:p>
        </w:tc>
        <w:tc>
          <w:tcPr>
            <w:tcW w:w="2835" w:type="dxa"/>
            <w:tcMar>
              <w:top w:w="100" w:type="dxa"/>
              <w:left w:w="100" w:type="dxa"/>
              <w:bottom w:w="100" w:type="dxa"/>
              <w:right w:w="100" w:type="dxa"/>
            </w:tcMar>
            <w:hideMark/>
          </w:tcPr>
          <w:p w14:paraId="21C3F2B2" w14:textId="77777777" w:rsidR="008E4804" w:rsidRPr="0064445D" w:rsidRDefault="008E4804" w:rsidP="009B3327">
            <w:pPr>
              <w:pStyle w:val="NoSpacing"/>
              <w:rPr>
                <w:lang w:eastAsia="en-IN"/>
              </w:rPr>
            </w:pPr>
            <w:proofErr w:type="spellStart"/>
            <w:r w:rsidRPr="0064445D">
              <w:rPr>
                <w:lang w:eastAsia="en-IN"/>
              </w:rPr>
              <w:t>Zsum</w:t>
            </w:r>
            <w:proofErr w:type="spellEnd"/>
            <w:r w:rsidRPr="0064445D">
              <w:rPr>
                <w:lang w:eastAsia="en-IN"/>
              </w:rPr>
              <w:t>= 35.0</w:t>
            </w:r>
          </w:p>
        </w:tc>
        <w:tc>
          <w:tcPr>
            <w:tcW w:w="3406" w:type="dxa"/>
            <w:tcMar>
              <w:top w:w="100" w:type="dxa"/>
              <w:left w:w="100" w:type="dxa"/>
              <w:bottom w:w="100" w:type="dxa"/>
              <w:right w:w="100" w:type="dxa"/>
            </w:tcMar>
            <w:hideMark/>
          </w:tcPr>
          <w:p w14:paraId="75424A83" w14:textId="77777777" w:rsidR="008E4804" w:rsidRPr="0064445D" w:rsidRDefault="008E4804" w:rsidP="009B3327">
            <w:pPr>
              <w:pStyle w:val="NoSpacing"/>
              <w:rPr>
                <w:lang w:eastAsia="en-IN"/>
              </w:rPr>
            </w:pPr>
            <w:r w:rsidRPr="0064445D">
              <w:rPr>
                <w:lang w:eastAsia="en-IN"/>
              </w:rPr>
              <w:t>Zest=34.5</w:t>
            </w:r>
          </w:p>
        </w:tc>
      </w:tr>
      <w:tr w:rsidR="008E4804" w:rsidRPr="0064445D" w14:paraId="0FF0A712" w14:textId="77777777" w:rsidTr="00302F87">
        <w:tc>
          <w:tcPr>
            <w:tcW w:w="3119" w:type="dxa"/>
            <w:tcMar>
              <w:top w:w="100" w:type="dxa"/>
              <w:left w:w="100" w:type="dxa"/>
              <w:bottom w:w="100" w:type="dxa"/>
              <w:right w:w="100" w:type="dxa"/>
            </w:tcMar>
            <w:hideMark/>
          </w:tcPr>
          <w:p w14:paraId="03D968AC" w14:textId="77777777" w:rsidR="008E4804" w:rsidRPr="0064445D" w:rsidRDefault="008E4804" w:rsidP="009B3327">
            <w:pPr>
              <w:pStyle w:val="NoSpacing"/>
              <w:rPr>
                <w:lang w:eastAsia="en-IN"/>
              </w:rPr>
            </w:pPr>
            <w:r w:rsidRPr="0064445D">
              <w:rPr>
                <w:lang w:eastAsia="en-IN"/>
              </w:rPr>
              <w:t>PTI= 0</w:t>
            </w:r>
          </w:p>
        </w:tc>
        <w:tc>
          <w:tcPr>
            <w:tcW w:w="2835" w:type="dxa"/>
            <w:tcMar>
              <w:top w:w="100" w:type="dxa"/>
              <w:left w:w="100" w:type="dxa"/>
              <w:bottom w:w="100" w:type="dxa"/>
              <w:right w:w="100" w:type="dxa"/>
            </w:tcMar>
            <w:hideMark/>
          </w:tcPr>
          <w:p w14:paraId="46913F30" w14:textId="77777777" w:rsidR="008E4804" w:rsidRPr="0064445D" w:rsidRDefault="008E4804" w:rsidP="009B3327">
            <w:pPr>
              <w:pStyle w:val="NoSpacing"/>
              <w:rPr>
                <w:lang w:eastAsia="en-IN"/>
              </w:rPr>
            </w:pPr>
            <w:r w:rsidRPr="0064445D">
              <w:rPr>
                <w:lang w:eastAsia="en-IN"/>
              </w:rPr>
              <w:t>DEPI= 4</w:t>
            </w:r>
          </w:p>
        </w:tc>
        <w:tc>
          <w:tcPr>
            <w:tcW w:w="3406" w:type="dxa"/>
            <w:tcMar>
              <w:top w:w="100" w:type="dxa"/>
              <w:left w:w="100" w:type="dxa"/>
              <w:bottom w:w="100" w:type="dxa"/>
              <w:right w:w="100" w:type="dxa"/>
            </w:tcMar>
            <w:hideMark/>
          </w:tcPr>
          <w:p w14:paraId="4D31F0D3" w14:textId="77777777" w:rsidR="008E4804" w:rsidRPr="0064445D" w:rsidRDefault="008E4804" w:rsidP="009B3327">
            <w:pPr>
              <w:pStyle w:val="NoSpacing"/>
              <w:rPr>
                <w:lang w:eastAsia="en-IN"/>
              </w:rPr>
            </w:pPr>
            <w:r w:rsidRPr="0064445D">
              <w:rPr>
                <w:lang w:eastAsia="en-IN"/>
              </w:rPr>
              <w:t>CDI= 4</w:t>
            </w:r>
          </w:p>
        </w:tc>
      </w:tr>
      <w:tr w:rsidR="008E4804" w:rsidRPr="0064445D" w14:paraId="1868938F" w14:textId="77777777" w:rsidTr="00302F87">
        <w:tc>
          <w:tcPr>
            <w:tcW w:w="3119" w:type="dxa"/>
            <w:tcMar>
              <w:top w:w="100" w:type="dxa"/>
              <w:left w:w="100" w:type="dxa"/>
              <w:bottom w:w="100" w:type="dxa"/>
              <w:right w:w="100" w:type="dxa"/>
            </w:tcMar>
            <w:hideMark/>
          </w:tcPr>
          <w:p w14:paraId="1E461DE8" w14:textId="77777777" w:rsidR="008E4804" w:rsidRPr="0064445D" w:rsidRDefault="008E4804" w:rsidP="009B3327">
            <w:pPr>
              <w:pStyle w:val="NoSpacing"/>
              <w:rPr>
                <w:lang w:eastAsia="en-IN"/>
              </w:rPr>
            </w:pPr>
            <w:r w:rsidRPr="0064445D">
              <w:rPr>
                <w:lang w:eastAsia="en-IN"/>
              </w:rPr>
              <w:t>S-CON= 4</w:t>
            </w:r>
          </w:p>
        </w:tc>
        <w:tc>
          <w:tcPr>
            <w:tcW w:w="2835" w:type="dxa"/>
            <w:tcMar>
              <w:top w:w="100" w:type="dxa"/>
              <w:left w:w="100" w:type="dxa"/>
              <w:bottom w:w="100" w:type="dxa"/>
              <w:right w:w="100" w:type="dxa"/>
            </w:tcMar>
            <w:hideMark/>
          </w:tcPr>
          <w:p w14:paraId="02F601E3" w14:textId="77777777" w:rsidR="008E4804" w:rsidRPr="0064445D" w:rsidRDefault="008E4804" w:rsidP="009B3327">
            <w:pPr>
              <w:pStyle w:val="NoSpacing"/>
              <w:rPr>
                <w:lang w:eastAsia="en-IN"/>
              </w:rPr>
            </w:pPr>
            <w:r w:rsidRPr="0064445D">
              <w:rPr>
                <w:lang w:eastAsia="en-IN"/>
              </w:rPr>
              <w:t>HVI= 1</w:t>
            </w:r>
          </w:p>
        </w:tc>
        <w:tc>
          <w:tcPr>
            <w:tcW w:w="3406" w:type="dxa"/>
            <w:tcMar>
              <w:top w:w="100" w:type="dxa"/>
              <w:left w:w="100" w:type="dxa"/>
              <w:bottom w:w="100" w:type="dxa"/>
              <w:right w:w="100" w:type="dxa"/>
            </w:tcMar>
            <w:hideMark/>
          </w:tcPr>
          <w:p w14:paraId="32B30236" w14:textId="77777777" w:rsidR="008E4804" w:rsidRPr="0064445D" w:rsidRDefault="008E4804" w:rsidP="009B3327">
            <w:pPr>
              <w:pStyle w:val="NoSpacing"/>
              <w:rPr>
                <w:lang w:eastAsia="en-IN"/>
              </w:rPr>
            </w:pPr>
            <w:r w:rsidRPr="0064445D">
              <w:rPr>
                <w:lang w:eastAsia="en-IN"/>
              </w:rPr>
              <w:t>OBS= 1</w:t>
            </w:r>
          </w:p>
        </w:tc>
      </w:tr>
    </w:tbl>
    <w:p w14:paraId="730EA187" w14:textId="77777777" w:rsidR="00302F87" w:rsidRDefault="00302F87"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282FD008" w14:textId="77777777" w:rsidR="00302F87" w:rsidRDefault="00302F8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EF1996E" w14:textId="1357BE64"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The Rorschach profile reveals a patient with marked vulnerability to stress, inconsistent emotional and cognitive regulation, fragile self-concept, and impaired interpersonal functioning, all of which interact to maintain chronic substance dependence as a maladaptive coping strategy. Despite preserved reality testing and basic cognitive organization, the patient’s functioning is significantly compromised by impulsivity, internal conflict, and ineffective coping mechanisms, indicating the need for structured, insight-oriented, and relapse-focused intervention.</w:t>
      </w:r>
    </w:p>
    <w:p w14:paraId="159811EA" w14:textId="77777777" w:rsidR="008E4804" w:rsidRPr="0064445D" w:rsidRDefault="008E4804" w:rsidP="00286D10">
      <w:pPr>
        <w:numPr>
          <w:ilvl w:val="0"/>
          <w:numId w:val="22"/>
        </w:numPr>
        <w:spacing w:before="360" w:after="80" w:line="360" w:lineRule="auto"/>
        <w:jc w:val="both"/>
        <w:textAlignment w:val="baseline"/>
        <w:outlineLvl w:val="1"/>
        <w:rPr>
          <w:rFonts w:ascii="Times New Roman" w:eastAsia="Times New Roman" w:hAnsi="Times New Roman" w:cs="Times New Roman"/>
          <w:b/>
          <w:bCs/>
          <w:kern w:val="0"/>
          <w:sz w:val="36"/>
          <w:szCs w:val="36"/>
          <w:lang w:eastAsia="en-IN"/>
          <w14:ligatures w14:val="none"/>
        </w:rPr>
      </w:pPr>
      <w:r w:rsidRPr="0064445D">
        <w:rPr>
          <w:rFonts w:ascii="Times New Roman" w:eastAsia="Times New Roman" w:hAnsi="Times New Roman" w:cs="Times New Roman"/>
          <w:kern w:val="0"/>
          <w:sz w:val="24"/>
          <w:szCs w:val="24"/>
          <w:lang w:eastAsia="en-IN"/>
          <w14:ligatures w14:val="none"/>
        </w:rPr>
        <w:t> Control and Stress Tolerance</w:t>
      </w:r>
    </w:p>
    <w:p w14:paraId="05F408B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demonstrates markedly compromised control and stress tolerance, as reflected by a significantly negative Adjusted D-score (</w:t>
      </w:r>
      <w:proofErr w:type="spellStart"/>
      <w:r w:rsidRPr="0064445D">
        <w:rPr>
          <w:rFonts w:ascii="Times New Roman" w:eastAsia="Times New Roman" w:hAnsi="Times New Roman" w:cs="Times New Roman"/>
          <w:kern w:val="0"/>
          <w:sz w:val="24"/>
          <w:szCs w:val="24"/>
          <w:lang w:eastAsia="en-IN"/>
          <w14:ligatures w14:val="none"/>
        </w:rPr>
        <w:t>Adj</w:t>
      </w:r>
      <w:proofErr w:type="spellEnd"/>
      <w:r w:rsidRPr="0064445D">
        <w:rPr>
          <w:rFonts w:ascii="Times New Roman" w:eastAsia="Times New Roman" w:hAnsi="Times New Roman" w:cs="Times New Roman"/>
          <w:kern w:val="0"/>
          <w:sz w:val="24"/>
          <w:szCs w:val="24"/>
          <w:lang w:eastAsia="en-IN"/>
          <w14:ligatures w14:val="none"/>
        </w:rPr>
        <w:t xml:space="preserve"> D = -3) in conjunction with low EA. This indicates a chronic vulnerability to affective and ideational overload, leading to difficulty maintaining behavioral regulation under even routine stressors. Such individuals tend to function adequately only in highly structured and predictable environments, a finding consistent with the patient’s history of relapse following discharge from rehabilitation settings, where external structure is reduced.</w:t>
      </w:r>
    </w:p>
    <w:p w14:paraId="7DFF0BA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elevated FM responses (FM = 6) indicate persistent intrusive ideational activity driven by unmet internal needs, which interferes with attention and organized thinking. Additionally, the presence of vista responses (Sum V = 2) reflects negative self-focused introspection, reinforcing emotional distress and vulnerability to depressive cognition. These findings are consistent with MCMI results indicating depressive features and SSCT data reflecting guilt, regret, and self-conflict.</w:t>
      </w:r>
    </w:p>
    <w:p w14:paraId="6036F1F4" w14:textId="133354E9" w:rsidR="008E4804" w:rsidRPr="0064445D" w:rsidRDefault="008E4804" w:rsidP="0064445D">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Taken together, the patient’s control system appears fragile and easily overwhelmed, predisposing him to impulsivity and maladaptive coping behaviors, particularly substance use. This aligns with WHO-ASSIST and DAST findings indicating severe dependence and poor behavioral control, as well as MSE observations of initial irritability and difficulty sustaining attention</w:t>
      </w:r>
    </w:p>
    <w:p w14:paraId="36ED0531" w14:textId="77777777" w:rsidR="008E4804" w:rsidRPr="0064445D" w:rsidRDefault="008E4804" w:rsidP="00286D10">
      <w:pPr>
        <w:numPr>
          <w:ilvl w:val="0"/>
          <w:numId w:val="23"/>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Situational Stress</w:t>
      </w:r>
    </w:p>
    <w:p w14:paraId="3DED03B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difference between D and </w:t>
      </w:r>
      <w:proofErr w:type="spellStart"/>
      <w:r w:rsidRPr="0064445D">
        <w:rPr>
          <w:rFonts w:ascii="Times New Roman" w:eastAsia="Times New Roman" w:hAnsi="Times New Roman" w:cs="Times New Roman"/>
          <w:kern w:val="0"/>
          <w:sz w:val="24"/>
          <w:szCs w:val="24"/>
          <w:lang w:eastAsia="en-IN"/>
          <w14:ligatures w14:val="none"/>
        </w:rPr>
        <w:t>Adj</w:t>
      </w:r>
      <w:proofErr w:type="spellEnd"/>
      <w:r w:rsidRPr="0064445D">
        <w:rPr>
          <w:rFonts w:ascii="Times New Roman" w:eastAsia="Times New Roman" w:hAnsi="Times New Roman" w:cs="Times New Roman"/>
          <w:kern w:val="0"/>
          <w:sz w:val="24"/>
          <w:szCs w:val="24"/>
          <w:lang w:eastAsia="en-IN"/>
          <w14:ligatures w14:val="none"/>
        </w:rPr>
        <w:t xml:space="preserve"> D suggests the presence of ongoing situational stress of mild to moderate intensity, which, when superimposed on already limited coping resources, results in disproportionate psychological strain. The presence of shading-related variables </w:t>
      </w:r>
      <w:r w:rsidRPr="0064445D">
        <w:rPr>
          <w:rFonts w:ascii="Times New Roman" w:eastAsia="Times New Roman" w:hAnsi="Times New Roman" w:cs="Times New Roman"/>
          <w:kern w:val="0"/>
          <w:sz w:val="24"/>
          <w:szCs w:val="24"/>
          <w:lang w:eastAsia="en-IN"/>
          <w14:ligatures w14:val="none"/>
        </w:rPr>
        <w:lastRenderedPageBreak/>
        <w:t>(Sum V) indicates that current stress is partly internally mediated, particularly through guilt and remorse associated with substance use, as corroborated by SSCT and TAT themes of self-blame and regret.</w:t>
      </w:r>
    </w:p>
    <w:p w14:paraId="48B35D70"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negative D-score further indicates that the patient is highly susceptible to disorganization under stress, with increased likelihood of impulsive, poorly regulated behavior. This is clinically significant in the context of substance dependence, where stress-induced dysregulation often precipitates relapse episodes. TAT narratives (Stories 4 and 5) similarly highlight stress-induced behavioral breakdown and interpersonal conflict, reinforcing this vulnerability.</w:t>
      </w:r>
    </w:p>
    <w:p w14:paraId="24147E1C"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Additionally, the presence of increased cognitive complexity under stress (blends) combined with emotional confusion suggests that stress does not merely overwhelm the patient but also disorganizes cognitive-emotional integration, leading to confusion, indecisiveness, and maladaptive decision-making.</w:t>
      </w:r>
    </w:p>
    <w:p w14:paraId="4136CBA4" w14:textId="77777777" w:rsidR="008E4804" w:rsidRPr="0064445D" w:rsidRDefault="008E4804" w:rsidP="00286D10">
      <w:pPr>
        <w:numPr>
          <w:ilvl w:val="0"/>
          <w:numId w:val="24"/>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Affect</w:t>
      </w:r>
    </w:p>
    <w:p w14:paraId="6E2F39C0" w14:textId="1B708F1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patient exhibits an </w:t>
      </w:r>
      <w:r w:rsidR="0064445D" w:rsidRPr="0064445D">
        <w:rPr>
          <w:rFonts w:ascii="Times New Roman" w:eastAsia="Times New Roman" w:hAnsi="Times New Roman" w:cs="Times New Roman"/>
          <w:kern w:val="0"/>
          <w:sz w:val="24"/>
          <w:szCs w:val="24"/>
          <w:lang w:eastAsia="en-IN"/>
          <w14:ligatures w14:val="none"/>
        </w:rPr>
        <w:t>ambient</w:t>
      </w:r>
      <w:r w:rsidRPr="0064445D">
        <w:rPr>
          <w:rFonts w:ascii="Times New Roman" w:eastAsia="Times New Roman" w:hAnsi="Times New Roman" w:cs="Times New Roman"/>
          <w:kern w:val="0"/>
          <w:sz w:val="24"/>
          <w:szCs w:val="24"/>
          <w:lang w:eastAsia="en-IN"/>
          <w14:ligatures w14:val="none"/>
        </w:rPr>
        <w:t xml:space="preserve"> (ambivalent) affective style (EB = 1:1.5), indicating inconsistent emotional modulation and regulation. Emotional responses fluctuate between over-involvement and suppression, leading to unpredictability in emotional expression. This inconsistency contributes to ineffective decision-making, as emotions are either excessively influential or insufficiently integrated.</w:t>
      </w:r>
    </w:p>
    <w:p w14:paraId="24C77F86" w14:textId="51D3AC85"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presence of pure </w:t>
      </w:r>
      <w:r w:rsidR="0064445D" w:rsidRPr="0064445D">
        <w:rPr>
          <w:rFonts w:ascii="Times New Roman" w:eastAsia="Times New Roman" w:hAnsi="Times New Roman" w:cs="Times New Roman"/>
          <w:kern w:val="0"/>
          <w:sz w:val="24"/>
          <w:szCs w:val="24"/>
          <w:lang w:eastAsia="en-IN"/>
          <w14:ligatures w14:val="none"/>
        </w:rPr>
        <w:t>colour</w:t>
      </w:r>
      <w:r w:rsidRPr="0064445D">
        <w:rPr>
          <w:rFonts w:ascii="Times New Roman" w:eastAsia="Times New Roman" w:hAnsi="Times New Roman" w:cs="Times New Roman"/>
          <w:kern w:val="0"/>
          <w:sz w:val="24"/>
          <w:szCs w:val="24"/>
          <w:lang w:eastAsia="en-IN"/>
          <w14:ligatures w14:val="none"/>
        </w:rPr>
        <w:t xml:space="preserve"> responses (Pure C = 1) alongside low FC suggests reduced modulation of affect, indicating that emotional expression may at times be intense, poorly regulated, and impulsive. This becomes particularly problematic given the compromised control system, increasing the likelihood of affect-driven behaviors, including substance use as a form of emotional discharge.</w:t>
      </w:r>
    </w:p>
    <w:p w14:paraId="0703059E" w14:textId="74AD351E" w:rsidR="0064445D"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Furthermore, the presence of </w:t>
      </w:r>
      <w:r w:rsidR="0064445D" w:rsidRPr="0064445D">
        <w:rPr>
          <w:rFonts w:ascii="Times New Roman" w:eastAsia="Times New Roman" w:hAnsi="Times New Roman" w:cs="Times New Roman"/>
          <w:kern w:val="0"/>
          <w:sz w:val="24"/>
          <w:szCs w:val="24"/>
          <w:lang w:eastAsia="en-IN"/>
          <w14:ligatures w14:val="none"/>
        </w:rPr>
        <w:t>colour</w:t>
      </w:r>
      <w:r w:rsidRPr="0064445D">
        <w:rPr>
          <w:rFonts w:ascii="Times New Roman" w:eastAsia="Times New Roman" w:hAnsi="Times New Roman" w:cs="Times New Roman"/>
          <w:kern w:val="0"/>
          <w:sz w:val="24"/>
          <w:szCs w:val="24"/>
          <w:lang w:eastAsia="en-IN"/>
          <w14:ligatures w14:val="none"/>
        </w:rPr>
        <w:t>-shading blends reflects painful and confusing emotional experiences, which are difficult for the patient to process and resolve. This aligns with SSCT findings of emotional conflict and dissatisfaction, and TAT themes of interpersonal distress and unmet emotional needs. MCMI findings of depressive tendencies further support the presence of underlying emotional distress.</w:t>
      </w:r>
    </w:p>
    <w:p w14:paraId="430D75C8" w14:textId="77777777" w:rsidR="008E4804" w:rsidRPr="0064445D" w:rsidRDefault="008E4804" w:rsidP="00286D10">
      <w:pPr>
        <w:numPr>
          <w:ilvl w:val="0"/>
          <w:numId w:val="25"/>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Information Processing</w:t>
      </w:r>
    </w:p>
    <w:p w14:paraId="766C5EB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patient demonstrates generally adequate but inefficient information processing, with </w:t>
      </w:r>
      <w:proofErr w:type="spellStart"/>
      <w:r w:rsidRPr="0064445D">
        <w:rPr>
          <w:rFonts w:ascii="Times New Roman" w:eastAsia="Times New Roman" w:hAnsi="Times New Roman" w:cs="Times New Roman"/>
          <w:kern w:val="0"/>
          <w:sz w:val="24"/>
          <w:szCs w:val="24"/>
          <w:lang w:eastAsia="en-IN"/>
          <w14:ligatures w14:val="none"/>
        </w:rPr>
        <w:t>Zf</w:t>
      </w:r>
      <w:proofErr w:type="spellEnd"/>
      <w:r w:rsidRPr="0064445D">
        <w:rPr>
          <w:rFonts w:ascii="Times New Roman" w:eastAsia="Times New Roman" w:hAnsi="Times New Roman" w:cs="Times New Roman"/>
          <w:kern w:val="0"/>
          <w:sz w:val="24"/>
          <w:szCs w:val="24"/>
          <w:lang w:eastAsia="en-IN"/>
          <w14:ligatures w14:val="none"/>
        </w:rPr>
        <w:t xml:space="preserve"> values within the expected range but evidence of over-detailed and atypical scanning (Dd responses). This suggests a tendency to focus on less relevant or minute aspects of stimuli, leading to reduced efficiency and potential misinterpretation.</w:t>
      </w:r>
    </w:p>
    <w:p w14:paraId="367B2D6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elevated W:M ratio (5:1) indicates a tendency to overextend cognitive effort beyond available psychological resources, reflecting an overambitious but poorly supported processing style. This may result in frustration and repeated failure experiences, which are consistent with the patient’s history of occupational dysfunction and repeated relapse.</w:t>
      </w:r>
    </w:p>
    <w:p w14:paraId="2E89EA3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While the overall quality of processing remains adequate (DQ, Z scores), there is evidence of fluctuation toward less mature processing under stress, which can impair judgment and problem-solving. This pattern is consistent with ideational inconsistency and supports findings from TAT and SSCT indicating difficulty in effective real-life decision-making.</w:t>
      </w:r>
    </w:p>
    <w:p w14:paraId="7BEA137E" w14:textId="77777777" w:rsidR="008E4804" w:rsidRPr="0064445D" w:rsidRDefault="008E4804" w:rsidP="00286D10">
      <w:pPr>
        <w:numPr>
          <w:ilvl w:val="0"/>
          <w:numId w:val="26"/>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Mediation (Reality Testing)</w:t>
      </w:r>
    </w:p>
    <w:p w14:paraId="5DFAC3BB"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demonstrates generally intact but somewhat unstable reality testing, as indicated by adequate WDA% and acceptable XA%. This suggests that, under baseline conditions, the patient is capable of accurate perception and conventional interpretation of reality.</w:t>
      </w:r>
    </w:p>
    <w:p w14:paraId="7833B99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However, the reduced X+% and presence of X– responses indicate a vulnerability to distorted or unconventional perceptions, particularly under emotional stress. These distortions are not pervasive but may emerge intermittently, contributing to poor judgment and maladaptive behavior.</w:t>
      </w:r>
    </w:p>
    <w:p w14:paraId="7364D6AF" w14:textId="77777777" w:rsidR="008E4804"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This instability in mediation aligns with TAT findings of subjective and emotionally biased interpretations of interpersonal situations, as well as SSCT indications of perceptual bias influenced by internal conflicts. Clinically, this may manifest as misinterpretation of social cues, contributing to interpersonal conflict and reinforcing substance use as a coping mechanism.</w:t>
      </w:r>
    </w:p>
    <w:p w14:paraId="53D7A8BB" w14:textId="77777777" w:rsid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6E1F2119" w14:textId="77777777" w:rsidR="0064445D" w:rsidRP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7E8CF42D" w14:textId="77777777" w:rsidR="008E4804" w:rsidRPr="0064445D" w:rsidRDefault="008E4804" w:rsidP="00286D10">
      <w:pPr>
        <w:numPr>
          <w:ilvl w:val="0"/>
          <w:numId w:val="27"/>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 Ideation</w:t>
      </w:r>
    </w:p>
    <w:p w14:paraId="00806540" w14:textId="577450A6"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patient’s ideational functioning is characterized by an </w:t>
      </w:r>
      <w:r w:rsidR="0064445D" w:rsidRPr="0064445D">
        <w:rPr>
          <w:rFonts w:ascii="Times New Roman" w:eastAsia="Times New Roman" w:hAnsi="Times New Roman" w:cs="Times New Roman"/>
          <w:kern w:val="0"/>
          <w:sz w:val="24"/>
          <w:szCs w:val="24"/>
          <w:lang w:eastAsia="en-IN"/>
          <w14:ligatures w14:val="none"/>
        </w:rPr>
        <w:t>ambient</w:t>
      </w:r>
      <w:r w:rsidRPr="0064445D">
        <w:rPr>
          <w:rFonts w:ascii="Times New Roman" w:eastAsia="Times New Roman" w:hAnsi="Times New Roman" w:cs="Times New Roman"/>
          <w:kern w:val="0"/>
          <w:sz w:val="24"/>
          <w:szCs w:val="24"/>
          <w:lang w:eastAsia="en-IN"/>
          <w14:ligatures w14:val="none"/>
        </w:rPr>
        <w:t xml:space="preserve"> cognitive style, leading to inconsistency in thinking, problem-solving, and decision-making. This results in reduced efficiency, frequent indecisiveness, and difficulty learning from past experiences, all of which are evident in the patient’s history of repeated relapse despite prior treatment.</w:t>
      </w:r>
    </w:p>
    <w:p w14:paraId="58B90850" w14:textId="4B55841C"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elevated FM responses indicate persistent internal ideational pressure driven by unmet needs, which interferes with attention and concentration. Additionally, the presence of passive movement (</w:t>
      </w:r>
      <w:proofErr w:type="spellStart"/>
      <w:r w:rsidRPr="0064445D">
        <w:rPr>
          <w:rFonts w:ascii="Times New Roman" w:eastAsia="Times New Roman" w:hAnsi="Times New Roman" w:cs="Times New Roman"/>
          <w:kern w:val="0"/>
          <w:sz w:val="24"/>
          <w:szCs w:val="24"/>
          <w:lang w:eastAsia="en-IN"/>
          <w14:ligatures w14:val="none"/>
        </w:rPr>
        <w:t>Mp</w:t>
      </w:r>
      <w:proofErr w:type="spellEnd"/>
      <w:r w:rsidRPr="0064445D">
        <w:rPr>
          <w:rFonts w:ascii="Times New Roman" w:eastAsia="Times New Roman" w:hAnsi="Times New Roman" w:cs="Times New Roman"/>
          <w:kern w:val="0"/>
          <w:sz w:val="24"/>
          <w:szCs w:val="24"/>
          <w:lang w:eastAsia="en-IN"/>
          <w14:ligatures w14:val="none"/>
        </w:rPr>
        <w:t xml:space="preserve"> &gt; Ma) suggests a tendency toward fantasy-based coping, particularly under stress. While this may serve as a temporary </w:t>
      </w:r>
      <w:r w:rsidR="0064445D" w:rsidRPr="0064445D">
        <w:rPr>
          <w:rFonts w:ascii="Times New Roman" w:eastAsia="Times New Roman" w:hAnsi="Times New Roman" w:cs="Times New Roman"/>
          <w:kern w:val="0"/>
          <w:sz w:val="24"/>
          <w:szCs w:val="24"/>
          <w:lang w:eastAsia="en-IN"/>
          <w14:ligatures w14:val="none"/>
        </w:rPr>
        <w:t>defence</w:t>
      </w:r>
      <w:r w:rsidRPr="0064445D">
        <w:rPr>
          <w:rFonts w:ascii="Times New Roman" w:eastAsia="Times New Roman" w:hAnsi="Times New Roman" w:cs="Times New Roman"/>
          <w:kern w:val="0"/>
          <w:sz w:val="24"/>
          <w:szCs w:val="24"/>
          <w:lang w:eastAsia="en-IN"/>
          <w14:ligatures w14:val="none"/>
        </w:rPr>
        <w:t>, it contributes to avoidance of real-life problem-solving, reinforcing dependency patterns.</w:t>
      </w:r>
    </w:p>
    <w:p w14:paraId="4D80CA84"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Despite these vulnerabilities, the low WSUM6 score indicates intact formal thought processes, suggesting that ideational disturbance is functional rather than structural. This aligns with MSE findings of coherent and goal-directed speech, indicating preserved cognitive organization despite inefficiency.</w:t>
      </w:r>
    </w:p>
    <w:p w14:paraId="60E60D02" w14:textId="77777777" w:rsidR="008E4804" w:rsidRPr="0064445D" w:rsidRDefault="008E4804" w:rsidP="00286D10">
      <w:pPr>
        <w:numPr>
          <w:ilvl w:val="0"/>
          <w:numId w:val="28"/>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Self-Perception</w:t>
      </w:r>
    </w:p>
    <w:p w14:paraId="748DE482"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patient’s self-concept is unstable and conflict-laden, characterized by a combination of self-focus, need for validation, and underlying self-doubt. The presence of reflection responses (Fr + </w:t>
      </w:r>
      <w:proofErr w:type="spellStart"/>
      <w:r w:rsidRPr="0064445D">
        <w:rPr>
          <w:rFonts w:ascii="Times New Roman" w:eastAsia="Times New Roman" w:hAnsi="Times New Roman" w:cs="Times New Roman"/>
          <w:kern w:val="0"/>
          <w:sz w:val="24"/>
          <w:szCs w:val="24"/>
          <w:lang w:eastAsia="en-IN"/>
          <w14:ligatures w14:val="none"/>
        </w:rPr>
        <w:t>rF</w:t>
      </w:r>
      <w:proofErr w:type="spellEnd"/>
      <w:r w:rsidRPr="0064445D">
        <w:rPr>
          <w:rFonts w:ascii="Times New Roman" w:eastAsia="Times New Roman" w:hAnsi="Times New Roman" w:cs="Times New Roman"/>
          <w:kern w:val="0"/>
          <w:sz w:val="24"/>
          <w:szCs w:val="24"/>
          <w:lang w:eastAsia="en-IN"/>
          <w14:ligatures w14:val="none"/>
        </w:rPr>
        <w:t xml:space="preserve"> = 2) suggests heightened self-involvement, while the average egocentricity index indicates that this is not consistently inflated but rather fluctuating.</w:t>
      </w:r>
    </w:p>
    <w:p w14:paraId="028446D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presence of vista responses (Sum V = 2) further indicates negative self-evaluation and self-critical introspection, contributing to feelings of inadequacy and guilt. This is strongly supported by SSCT findings of regret and desire for change, as well as TAT blank card narratives emphasizing self-improvement and guilt related to substance use.</w:t>
      </w:r>
    </w:p>
    <w:p w14:paraId="279D6F82" w14:textId="77777777" w:rsidR="008E4804"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human content responses indicate that the self-concept is shaped by real interpersonal experiences, particularly family dynamics. However, given the presence of interpersonal conflict and dissatisfaction, these experiences likely contribute to a fragile and inconsistent self-image.</w:t>
      </w:r>
    </w:p>
    <w:p w14:paraId="02A9C10A" w14:textId="77777777" w:rsidR="0064445D" w:rsidRPr="0064445D" w:rsidRDefault="0064445D" w:rsidP="008E4804">
      <w:pPr>
        <w:spacing w:before="240" w:after="240" w:line="360" w:lineRule="auto"/>
        <w:jc w:val="both"/>
        <w:rPr>
          <w:rFonts w:ascii="Times New Roman" w:eastAsia="Times New Roman" w:hAnsi="Times New Roman" w:cs="Times New Roman"/>
          <w:kern w:val="0"/>
          <w:sz w:val="24"/>
          <w:szCs w:val="24"/>
          <w:lang w:eastAsia="en-IN"/>
          <w14:ligatures w14:val="none"/>
        </w:rPr>
      </w:pPr>
    </w:p>
    <w:p w14:paraId="5DCB8ED1" w14:textId="77777777" w:rsidR="008E4804" w:rsidRPr="0064445D" w:rsidRDefault="008E4804" w:rsidP="00286D10">
      <w:pPr>
        <w:numPr>
          <w:ilvl w:val="0"/>
          <w:numId w:val="29"/>
        </w:numPr>
        <w:spacing w:before="240" w:after="240" w:line="360" w:lineRule="auto"/>
        <w:jc w:val="both"/>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lastRenderedPageBreak/>
        <w:t>Interpersonal Perception and Behavior</w:t>
      </w:r>
    </w:p>
    <w:p w14:paraId="6532C86E"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 exhibits significant interpersonal difficulties, as indicated by a positive CDI (4) and elevated Isolation Index (0.33). These findings suggest reduced social competence, difficulty maintaining relationships, and a tendency toward partial social withdrawal.</w:t>
      </w:r>
    </w:p>
    <w:p w14:paraId="6840225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Despite a desire for affiliation, the patient demonstrates ineffective interpersonal functioning, characterized by poor emotional responsiveness, conflict-prone interactions, and limited ability to sustain meaningful relationships. This is strongly corroborated by TAT narratives (marital conflict, dissatisfaction) and SSCT findings of interpersonal tension and unmet relational needs.</w:t>
      </w:r>
    </w:p>
    <w:p w14:paraId="7F733408"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interpersonal profile is further complicated by emotional inconsistency and perceptual distortions, leading to misinterpretation of others’ intentions and increased conflict. This aligns with case history findings of family conflict, financial dependency, and social dysfunction, as well as MCMI indications of maladaptive personality traits contributing to relational instability.</w:t>
      </w:r>
    </w:p>
    <w:p w14:paraId="75ADA70A" w14:textId="77777777" w:rsidR="0064445D" w:rsidRDefault="0064445D">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p>
    <w:p w14:paraId="01A0067B" w14:textId="455F578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DIAGNOSTIC FORMULATION:</w:t>
      </w:r>
    </w:p>
    <w:p w14:paraId="73253BA0" w14:textId="4C9A3961"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Index patient, </w:t>
      </w:r>
      <w:r w:rsidR="0064445D" w:rsidRPr="0064445D">
        <w:rPr>
          <w:rFonts w:ascii="Times New Roman" w:eastAsia="Times New Roman" w:hAnsi="Times New Roman" w:cs="Times New Roman"/>
          <w:kern w:val="0"/>
          <w:sz w:val="24"/>
          <w:szCs w:val="24"/>
          <w:lang w:eastAsia="en-IN"/>
          <w14:ligatures w14:val="none"/>
        </w:rPr>
        <w:t>NJ, 30</w:t>
      </w:r>
      <w:r w:rsidRPr="0064445D">
        <w:rPr>
          <w:rFonts w:ascii="Times New Roman" w:eastAsia="Times New Roman" w:hAnsi="Times New Roman" w:cs="Times New Roman"/>
          <w:kern w:val="0"/>
          <w:sz w:val="24"/>
          <w:szCs w:val="24"/>
          <w:lang w:eastAsia="en-IN"/>
          <w14:ligatures w14:val="none"/>
        </w:rPr>
        <w:t>-year-old male, married, unemployed, resides in Guna, presenting with a chronic history of substance-opioid use characterized by persistent use, impaired control, tolerance, withdrawal symptoms, and continued use despite significant psychosocial consequences.</w:t>
      </w:r>
    </w:p>
    <w:p w14:paraId="766D6A00" w14:textId="0B5F5A45"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The condition is maintained by poor impulse control, low stress tolerance, and maladaptive coping, as evidenced in Rorschach findings (negative </w:t>
      </w:r>
      <w:proofErr w:type="spellStart"/>
      <w:r w:rsidRPr="0064445D">
        <w:rPr>
          <w:rFonts w:ascii="Times New Roman" w:eastAsia="Times New Roman" w:hAnsi="Times New Roman" w:cs="Times New Roman"/>
          <w:kern w:val="0"/>
          <w:sz w:val="24"/>
          <w:szCs w:val="24"/>
          <w:lang w:eastAsia="en-IN"/>
          <w14:ligatures w14:val="none"/>
        </w:rPr>
        <w:t>Adj</w:t>
      </w:r>
      <w:proofErr w:type="spellEnd"/>
      <w:r w:rsidRPr="0064445D">
        <w:rPr>
          <w:rFonts w:ascii="Times New Roman" w:eastAsia="Times New Roman" w:hAnsi="Times New Roman" w:cs="Times New Roman"/>
          <w:kern w:val="0"/>
          <w:sz w:val="24"/>
          <w:szCs w:val="24"/>
          <w:lang w:eastAsia="en-IN"/>
          <w14:ligatures w14:val="none"/>
        </w:rPr>
        <w:t xml:space="preserve"> D, </w:t>
      </w:r>
      <w:r w:rsidR="0064445D" w:rsidRPr="0064445D">
        <w:rPr>
          <w:rFonts w:ascii="Times New Roman" w:eastAsia="Times New Roman" w:hAnsi="Times New Roman" w:cs="Times New Roman"/>
          <w:kern w:val="0"/>
          <w:sz w:val="24"/>
          <w:szCs w:val="24"/>
          <w:lang w:eastAsia="en-IN"/>
          <w14:ligatures w14:val="none"/>
        </w:rPr>
        <w:t>ambient</w:t>
      </w:r>
      <w:r w:rsidRPr="0064445D">
        <w:rPr>
          <w:rFonts w:ascii="Times New Roman" w:eastAsia="Times New Roman" w:hAnsi="Times New Roman" w:cs="Times New Roman"/>
          <w:kern w:val="0"/>
          <w:sz w:val="24"/>
          <w:szCs w:val="24"/>
          <w:lang w:eastAsia="en-IN"/>
          <w14:ligatures w14:val="none"/>
        </w:rPr>
        <w:t xml:space="preserve"> style, affect dysregulation), which indicate vulnerability to disorganization under stress and reliance on avoidant and impulsive coping mechanisms. These findings are consistent with the patient’s history of relapse, poor treatment compliance, and dependence on structured environments. TAT narratives reveal themes of guilt, interpersonal conflict, emotional dependency, and desire for change, while SSCT findings indicate internal conflict, regret, and unmet affiliative needs, suggesting that substance use functions as a maladaptive means of managing emotional distress and relational dissatisfaction. MCMI-III results support the presence of drug dependence patterns with associated depressive features and maladaptive personality traits, contributing to chronicity and relapse vulnerability.</w:t>
      </w:r>
    </w:p>
    <w:p w14:paraId="5E887790" w14:textId="597F58D2"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Screening tools (CAGE, DAST, WHO-ASSIST) uniformly indicate severe substance use with high-risk involvement and significant functional impairment, reinforcing the diagnostic impression. The MSE findings of intact reality testing with impaired attention and initial uncooperativeness further align with cognitive inefficiency and emotional dysregulation </w:t>
      </w:r>
      <w:r w:rsidR="0064445D" w:rsidRPr="0064445D">
        <w:rPr>
          <w:rFonts w:ascii="Times New Roman" w:eastAsia="Times New Roman" w:hAnsi="Times New Roman" w:cs="Times New Roman"/>
          <w:kern w:val="0"/>
          <w:sz w:val="24"/>
          <w:szCs w:val="24"/>
          <w:lang w:eastAsia="en-IN"/>
          <w14:ligatures w14:val="none"/>
        </w:rPr>
        <w:t>reported in</w:t>
      </w:r>
      <w:r w:rsidRPr="0064445D">
        <w:rPr>
          <w:rFonts w:ascii="Times New Roman" w:eastAsia="Times New Roman" w:hAnsi="Times New Roman" w:cs="Times New Roman"/>
          <w:kern w:val="0"/>
          <w:sz w:val="24"/>
          <w:szCs w:val="24"/>
          <w:lang w:eastAsia="en-IN"/>
          <w14:ligatures w14:val="none"/>
        </w:rPr>
        <w:t xml:space="preserve"> psychological testing.</w:t>
      </w:r>
    </w:p>
    <w:p w14:paraId="345FA901"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patient’s condition reflects a biopsychosocial pattern of opioid dependence, wherein biological dependence, psychological vulnerabilities (guilt, low self-worth, poor emotional regulation), and social stressors (family conflict, financial strain, poor support utilization) interact to maintain the disorder. The presence of partial insight with expressed motivation for change indicates therapeutic potential, although prognosis remains guarded due to chronicity and prior relapse history</w:t>
      </w:r>
    </w:p>
    <w:p w14:paraId="54E34F19"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t>PROVISIONAL DIAGNOSIS:</w:t>
      </w:r>
    </w:p>
    <w:p w14:paraId="2F5E53B7"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F11.2 Mental and behavioural disorders due to use of opioids – Dependence Syndrome </w:t>
      </w:r>
    </w:p>
    <w:p w14:paraId="50BE60F5"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b/>
          <w:bCs/>
          <w:kern w:val="0"/>
          <w:sz w:val="28"/>
          <w:szCs w:val="28"/>
          <w:u w:val="single"/>
          <w:lang w:eastAsia="en-IN"/>
          <w14:ligatures w14:val="none"/>
        </w:rPr>
        <w:lastRenderedPageBreak/>
        <w:t>POINTS IN FAVOUR: </w:t>
      </w:r>
    </w:p>
    <w:p w14:paraId="329A69CD" w14:textId="77777777" w:rsidR="008E4804" w:rsidRPr="0064445D" w:rsidRDefault="008E4804" w:rsidP="008E4804">
      <w:pPr>
        <w:spacing w:before="240" w:after="240" w:line="360" w:lineRule="auto"/>
        <w:jc w:val="both"/>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The diagnosis of Opioid Dependence Syndrome (F11.2) is supported by the presence of the following criteria (≥3 required, present for at least 1 year):</w:t>
      </w:r>
    </w:p>
    <w:p w14:paraId="68D9AC4C" w14:textId="77777777" w:rsidR="008E4804" w:rsidRPr="0064445D" w:rsidRDefault="008E4804" w:rsidP="00286D10">
      <w:pPr>
        <w:numPr>
          <w:ilvl w:val="0"/>
          <w:numId w:val="30"/>
        </w:numPr>
        <w:spacing w:before="240"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Strong desire or compulsion to take the substance</w:t>
      </w:r>
    </w:p>
    <w:p w14:paraId="01B3BCC0"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Persistent craving and urge to consume, especially on waking</w:t>
      </w:r>
    </w:p>
    <w:p w14:paraId="675CBCC2" w14:textId="77777777" w:rsidR="008E4804" w:rsidRPr="0064445D" w:rsidRDefault="008E4804" w:rsidP="00286D10">
      <w:pPr>
        <w:numPr>
          <w:ilvl w:val="0"/>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Difficulties in controlling substance use</w:t>
      </w:r>
    </w:p>
    <w:p w14:paraId="6BC2425B"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Repeated unsuccessful attempts to cut down</w:t>
      </w:r>
    </w:p>
    <w:p w14:paraId="167892C6"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Increased frequency and quantity of use</w:t>
      </w:r>
    </w:p>
    <w:p w14:paraId="2AA37732" w14:textId="77777777" w:rsidR="008E4804" w:rsidRPr="0064445D" w:rsidRDefault="008E4804" w:rsidP="00286D10">
      <w:pPr>
        <w:numPr>
          <w:ilvl w:val="0"/>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Physiological withdrawal state</w:t>
      </w:r>
    </w:p>
    <w:p w14:paraId="5C2074A8"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Body ache, disturbed sleep, reduced appetite when not using</w:t>
      </w:r>
    </w:p>
    <w:p w14:paraId="64283369"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Continued use to avoid withdrawal</w:t>
      </w:r>
    </w:p>
    <w:p w14:paraId="75492FF0" w14:textId="77777777" w:rsidR="008E4804" w:rsidRPr="0064445D" w:rsidRDefault="008E4804" w:rsidP="00286D10">
      <w:pPr>
        <w:numPr>
          <w:ilvl w:val="0"/>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Evidence of tolerance</w:t>
      </w:r>
    </w:p>
    <w:p w14:paraId="13C10081"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Gradual increase from minimal use to high daily consumption</w:t>
      </w:r>
    </w:p>
    <w:p w14:paraId="6E3D0125" w14:textId="77777777" w:rsidR="008E4804" w:rsidRPr="0064445D" w:rsidRDefault="008E4804" w:rsidP="00286D10">
      <w:pPr>
        <w:numPr>
          <w:ilvl w:val="0"/>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Neglect of alternative pleasures or interests</w:t>
      </w:r>
    </w:p>
    <w:p w14:paraId="3561CFB2" w14:textId="7EE9EA0E"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 xml:space="preserve">Daily routine </w:t>
      </w:r>
      <w:r w:rsidR="0064445D" w:rsidRPr="0064445D">
        <w:rPr>
          <w:rFonts w:ascii="Times New Roman" w:eastAsia="Times New Roman" w:hAnsi="Times New Roman" w:cs="Times New Roman"/>
          <w:kern w:val="0"/>
          <w:sz w:val="24"/>
          <w:szCs w:val="24"/>
          <w:lang w:eastAsia="en-IN"/>
          <w14:ligatures w14:val="none"/>
        </w:rPr>
        <w:t>centred</w:t>
      </w:r>
      <w:r w:rsidRPr="0064445D">
        <w:rPr>
          <w:rFonts w:ascii="Times New Roman" w:eastAsia="Times New Roman" w:hAnsi="Times New Roman" w:cs="Times New Roman"/>
          <w:kern w:val="0"/>
          <w:sz w:val="24"/>
          <w:szCs w:val="24"/>
          <w:lang w:eastAsia="en-IN"/>
          <w14:ligatures w14:val="none"/>
        </w:rPr>
        <w:t xml:space="preserve"> around substance use</w:t>
      </w:r>
    </w:p>
    <w:p w14:paraId="04699ED5"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Occupational dysfunction and reduced engagement in activities</w:t>
      </w:r>
    </w:p>
    <w:p w14:paraId="62FF0993" w14:textId="77777777" w:rsidR="008E4804" w:rsidRPr="0064445D" w:rsidRDefault="008E4804" w:rsidP="00286D10">
      <w:pPr>
        <w:numPr>
          <w:ilvl w:val="0"/>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Persistent use despite harmful consequences</w:t>
      </w:r>
    </w:p>
    <w:p w14:paraId="6D1F2F15" w14:textId="77777777" w:rsidR="008E4804" w:rsidRPr="0064445D" w:rsidRDefault="008E4804" w:rsidP="00286D10">
      <w:pPr>
        <w:numPr>
          <w:ilvl w:val="1"/>
          <w:numId w:val="30"/>
        </w:numPr>
        <w:spacing w:after="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Interpersonal conflicts, financial problems, legal issues</w:t>
      </w:r>
    </w:p>
    <w:p w14:paraId="605E1AEF" w14:textId="77777777" w:rsidR="008E4804" w:rsidRPr="0064445D" w:rsidRDefault="008E4804" w:rsidP="00286D10">
      <w:pPr>
        <w:numPr>
          <w:ilvl w:val="1"/>
          <w:numId w:val="30"/>
        </w:numPr>
        <w:spacing w:after="240" w:line="360" w:lineRule="auto"/>
        <w:textAlignment w:val="baseline"/>
        <w:rPr>
          <w:rFonts w:ascii="Times New Roman" w:eastAsia="Times New Roman" w:hAnsi="Times New Roman" w:cs="Times New Roman"/>
          <w:kern w:val="0"/>
          <w:sz w:val="24"/>
          <w:szCs w:val="24"/>
          <w:lang w:eastAsia="en-IN"/>
          <w14:ligatures w14:val="none"/>
        </w:rPr>
      </w:pPr>
      <w:r w:rsidRPr="0064445D">
        <w:rPr>
          <w:rFonts w:ascii="Times New Roman" w:eastAsia="Times New Roman" w:hAnsi="Times New Roman" w:cs="Times New Roman"/>
          <w:kern w:val="0"/>
          <w:sz w:val="24"/>
          <w:szCs w:val="24"/>
          <w:lang w:eastAsia="en-IN"/>
          <w14:ligatures w14:val="none"/>
        </w:rPr>
        <w:t>Continued use despite awareness of harm</w:t>
      </w:r>
    </w:p>
    <w:tbl>
      <w:tblPr>
        <w:tblpPr w:leftFromText="180" w:rightFromText="180" w:vertAnchor="text" w:horzAnchor="margin" w:tblpX="284" w:tblpY="2409"/>
        <w:tblW w:w="0" w:type="auto"/>
        <w:tblCellMar>
          <w:top w:w="15" w:type="dxa"/>
          <w:left w:w="15" w:type="dxa"/>
          <w:bottom w:w="15" w:type="dxa"/>
          <w:right w:w="15" w:type="dxa"/>
        </w:tblCellMar>
        <w:tblLook w:val="04A0" w:firstRow="1" w:lastRow="0" w:firstColumn="1" w:lastColumn="0" w:noHBand="0" w:noVBand="1"/>
      </w:tblPr>
      <w:tblGrid>
        <w:gridCol w:w="4678"/>
        <w:gridCol w:w="4064"/>
      </w:tblGrid>
      <w:tr w:rsidR="00C5690B" w:rsidRPr="00DF7B28" w14:paraId="6C593083" w14:textId="77777777" w:rsidTr="000A6F19">
        <w:tc>
          <w:tcPr>
            <w:tcW w:w="4678" w:type="dxa"/>
            <w:tcMar>
              <w:top w:w="100" w:type="dxa"/>
              <w:left w:w="100" w:type="dxa"/>
              <w:bottom w:w="100" w:type="dxa"/>
              <w:right w:w="100" w:type="dxa"/>
            </w:tcMar>
            <w:hideMark/>
          </w:tcPr>
          <w:p w14:paraId="59BECD98" w14:textId="77777777" w:rsidR="00C5690B" w:rsidRPr="00DF7B28" w:rsidRDefault="00C5690B" w:rsidP="000A6F19">
            <w:pPr>
              <w:pStyle w:val="NoSpacing"/>
            </w:pPr>
            <w:r w:rsidRPr="00DF7B28">
              <w:br/>
            </w:r>
          </w:p>
          <w:p w14:paraId="07E22899" w14:textId="77777777" w:rsidR="00C5690B" w:rsidRPr="00DF7B28" w:rsidRDefault="00C5690B" w:rsidP="000A6F19">
            <w:pPr>
              <w:pStyle w:val="NoSpacing"/>
            </w:pPr>
            <w:r w:rsidRPr="00DF7B28">
              <w:rPr>
                <w:b/>
                <w:bCs/>
              </w:rPr>
              <w:t>Assessed by: </w:t>
            </w:r>
          </w:p>
          <w:p w14:paraId="0A3C2A09" w14:textId="77777777" w:rsidR="00C5690B" w:rsidRPr="00DF7B28" w:rsidRDefault="00C5690B" w:rsidP="000A6F19">
            <w:pPr>
              <w:pStyle w:val="NoSpacing"/>
            </w:pPr>
            <w:r w:rsidRPr="00DF7B28">
              <w:t>Avani Shah</w:t>
            </w:r>
          </w:p>
          <w:p w14:paraId="41255471" w14:textId="77777777" w:rsidR="00C5690B" w:rsidRPr="00DF7B28" w:rsidRDefault="00C5690B" w:rsidP="000A6F19">
            <w:pPr>
              <w:pStyle w:val="NoSpacing"/>
            </w:pPr>
            <w:r w:rsidRPr="00DF7B28">
              <w:t>M.Phil. Clinical Psychology Trainee</w:t>
            </w:r>
            <w:r>
              <w:t xml:space="preserve"> </w:t>
            </w:r>
            <w:r w:rsidRPr="00DF7B28">
              <w:t xml:space="preserve">1st year </w:t>
            </w:r>
          </w:p>
          <w:p w14:paraId="50253D3B" w14:textId="77777777" w:rsidR="00C5690B" w:rsidRPr="00DF7B28" w:rsidRDefault="00C5690B" w:rsidP="000A6F19">
            <w:pPr>
              <w:pStyle w:val="NoSpacing"/>
            </w:pPr>
            <w:r w:rsidRPr="00DF7B28">
              <w:t>Department of Clinical Psychology </w:t>
            </w:r>
          </w:p>
          <w:p w14:paraId="3FAAD388" w14:textId="77777777" w:rsidR="00C5690B" w:rsidRPr="00DF7B28" w:rsidRDefault="00C5690B" w:rsidP="000A6F19">
            <w:pPr>
              <w:pStyle w:val="NoSpacing"/>
            </w:pPr>
            <w:proofErr w:type="gramStart"/>
            <w:r w:rsidRPr="00DF7B28">
              <w:t>MAN</w:t>
            </w:r>
            <w:proofErr w:type="gramEnd"/>
            <w:r w:rsidRPr="00DF7B28">
              <w:t xml:space="preserve"> College of Special Education and </w:t>
            </w:r>
          </w:p>
          <w:p w14:paraId="1781CCBE" w14:textId="77777777" w:rsidR="00C5690B" w:rsidRPr="00DF7B28" w:rsidRDefault="00C5690B" w:rsidP="000A6F19">
            <w:pPr>
              <w:pStyle w:val="NoSpacing"/>
            </w:pPr>
            <w:r w:rsidRPr="00DF7B28">
              <w:t>Psychological Studies, Guna, M.P.</w:t>
            </w:r>
          </w:p>
        </w:tc>
        <w:tc>
          <w:tcPr>
            <w:tcW w:w="4064" w:type="dxa"/>
            <w:tcMar>
              <w:top w:w="100" w:type="dxa"/>
              <w:left w:w="100" w:type="dxa"/>
              <w:bottom w:w="100" w:type="dxa"/>
              <w:right w:w="100" w:type="dxa"/>
            </w:tcMar>
            <w:hideMark/>
          </w:tcPr>
          <w:p w14:paraId="699861AC" w14:textId="2FFB7437" w:rsidR="00C5690B" w:rsidRPr="00DF7B28" w:rsidRDefault="00C5690B" w:rsidP="000A6F19">
            <w:pPr>
              <w:pStyle w:val="NoSpacing"/>
            </w:pPr>
            <w:r w:rsidRPr="00DF7B28">
              <w:br/>
            </w:r>
          </w:p>
          <w:p w14:paraId="15E7FCB9" w14:textId="4FFF4DA6" w:rsidR="00C5690B" w:rsidRPr="00DF7B28" w:rsidRDefault="00C5690B" w:rsidP="000A6F19">
            <w:pPr>
              <w:pStyle w:val="NoSpacing"/>
            </w:pPr>
            <w:r w:rsidRPr="00DF7B28">
              <w:rPr>
                <w:b/>
                <w:bCs/>
              </w:rPr>
              <w:t>Supervised by: </w:t>
            </w:r>
          </w:p>
          <w:p w14:paraId="7FD6F4A2" w14:textId="77777777" w:rsidR="00C5690B" w:rsidRPr="00DF7B28" w:rsidRDefault="00C5690B" w:rsidP="000A6F19">
            <w:pPr>
              <w:pStyle w:val="NoSpacing"/>
            </w:pPr>
            <w:r w:rsidRPr="00DF7B28">
              <w:t>Shivani Kirar</w:t>
            </w:r>
          </w:p>
          <w:p w14:paraId="7473EA3A" w14:textId="77777777" w:rsidR="00C5690B" w:rsidRPr="00DF7B28" w:rsidRDefault="00C5690B" w:rsidP="000A6F19">
            <w:pPr>
              <w:pStyle w:val="NoSpacing"/>
            </w:pPr>
            <w:r w:rsidRPr="00DF7B28">
              <w:t>Assistant Professor (CRR No.</w:t>
            </w:r>
            <w:r w:rsidRPr="00DF7B28">
              <w:rPr>
                <w:b/>
                <w:bCs/>
              </w:rPr>
              <w:t xml:space="preserve"> A111286)</w:t>
            </w:r>
          </w:p>
          <w:p w14:paraId="1DEDAB2F" w14:textId="77777777" w:rsidR="00C5690B" w:rsidRPr="00DF7B28" w:rsidRDefault="00C5690B" w:rsidP="000A6F19">
            <w:pPr>
              <w:pStyle w:val="NoSpacing"/>
            </w:pPr>
            <w:r w:rsidRPr="00DF7B28">
              <w:t>Department of Clinical Psychology </w:t>
            </w:r>
          </w:p>
          <w:p w14:paraId="41CCE425" w14:textId="77777777" w:rsidR="00C5690B" w:rsidRPr="00DF7B28" w:rsidRDefault="00C5690B" w:rsidP="000A6F19">
            <w:pPr>
              <w:pStyle w:val="NoSpacing"/>
            </w:pPr>
            <w:proofErr w:type="gramStart"/>
            <w:r w:rsidRPr="00DF7B28">
              <w:t>MAN</w:t>
            </w:r>
            <w:proofErr w:type="gramEnd"/>
            <w:r w:rsidRPr="00DF7B28">
              <w:t xml:space="preserve"> College of Special Education and Psychological Studies, Guna, M.P.</w:t>
            </w:r>
          </w:p>
        </w:tc>
      </w:tr>
    </w:tbl>
    <w:p w14:paraId="4D6B68CA" w14:textId="0E010F90" w:rsidR="008E4804" w:rsidRPr="0064445D" w:rsidRDefault="008E4804" w:rsidP="008E4804">
      <w:pPr>
        <w:spacing w:line="360" w:lineRule="auto"/>
        <w:rPr>
          <w:rFonts w:ascii="Times New Roman" w:hAnsi="Times New Roman" w:cs="Times New Roman"/>
          <w:sz w:val="24"/>
          <w:szCs w:val="24"/>
        </w:rPr>
      </w:pPr>
    </w:p>
    <w:p w14:paraId="313FA3F1" w14:textId="08790809" w:rsidR="0036612D" w:rsidRDefault="0036612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05B64947" w14:textId="2635F63F" w:rsidR="00C5690B" w:rsidRDefault="00C5690B">
      <w:pPr>
        <w:rPr>
          <w:rFonts w:ascii="Times New Roman" w:hAnsi="Times New Roman" w:cs="Times New Roman"/>
          <w:b/>
          <w:bCs/>
          <w:sz w:val="24"/>
          <w:szCs w:val="24"/>
          <w:u w:val="single"/>
        </w:rPr>
      </w:pPr>
      <w:r w:rsidRPr="0036612D">
        <w:rPr>
          <w:rFonts w:ascii="Times New Roman" w:hAnsi="Times New Roman" w:cs="Times New Roman"/>
          <w:b/>
          <w:bCs/>
          <w:noProof/>
          <w:sz w:val="24"/>
          <w:szCs w:val="24"/>
          <w:u w:val="single"/>
        </w:rPr>
        <w:lastRenderedPageBreak/>
        <mc:AlternateContent>
          <mc:Choice Requires="wps">
            <w:drawing>
              <wp:anchor distT="45720" distB="45720" distL="114300" distR="114300" simplePos="0" relativeHeight="251664384" behindDoc="0" locked="0" layoutInCell="1" allowOverlap="1" wp14:anchorId="515E548C" wp14:editId="7885B595">
                <wp:simplePos x="0" y="0"/>
                <wp:positionH relativeFrom="margin">
                  <wp:align>center</wp:align>
                </wp:positionH>
                <wp:positionV relativeFrom="paragraph">
                  <wp:posOffset>4114165</wp:posOffset>
                </wp:positionV>
                <wp:extent cx="2360930" cy="1404620"/>
                <wp:effectExtent l="0" t="0" r="0" b="0"/>
                <wp:wrapSquare wrapText="bothSides"/>
                <wp:docPr id="1666775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2B0D45" w14:textId="5E6F554D" w:rsidR="0036612D" w:rsidRPr="0036612D" w:rsidRDefault="0036612D">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sidR="00525928">
                              <w:rPr>
                                <w:rFonts w:ascii="Times New Roman" w:hAnsi="Times New Roman" w:cs="Times New Roman"/>
                                <w:b/>
                                <w:bCs/>
                                <w:sz w:val="56"/>
                                <w:szCs w:val="56"/>
                                <w:u w:val="single"/>
                              </w:rPr>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5E548C" id="_x0000_s1028" type="#_x0000_t202" style="position:absolute;margin-left:0;margin-top:323.95pt;width:185.9pt;height:110.6pt;z-index:25166438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" filled="f" stroked="f">
                <v:textbox style="mso-fit-shape-to-text:t">
                  <w:txbxContent>
                    <w:p w14:paraId="382B0D45" w14:textId="5E6F554D" w:rsidR="0036612D" w:rsidRPr="0036612D" w:rsidRDefault="0036612D">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sidR="00525928">
                        <w:rPr>
                          <w:rFonts w:ascii="Times New Roman" w:hAnsi="Times New Roman" w:cs="Times New Roman"/>
                          <w:b/>
                          <w:bCs/>
                          <w:sz w:val="56"/>
                          <w:szCs w:val="56"/>
                          <w:u w:val="single"/>
                        </w:rPr>
                        <w:t>3</w:t>
                      </w:r>
                    </w:p>
                  </w:txbxContent>
                </v:textbox>
                <w10:wrap type="square" anchorx="margin"/>
              </v:shape>
            </w:pict>
          </mc:Fallback>
        </mc:AlternateContent>
      </w:r>
      <w:r>
        <w:rPr>
          <w:rFonts w:ascii="Times New Roman" w:hAnsi="Times New Roman" w:cs="Times New Roman"/>
          <w:b/>
          <w:bCs/>
          <w:sz w:val="24"/>
          <w:szCs w:val="24"/>
          <w:u w:val="single"/>
        </w:rPr>
        <w:br w:type="page"/>
      </w:r>
    </w:p>
    <w:p w14:paraId="493BDC49" w14:textId="34A6FFF6" w:rsidR="008E4804" w:rsidRPr="0036612D" w:rsidRDefault="008E4804" w:rsidP="008E4804">
      <w:pPr>
        <w:spacing w:line="360" w:lineRule="auto"/>
        <w:jc w:val="both"/>
        <w:rPr>
          <w:rFonts w:ascii="Times New Roman" w:hAnsi="Times New Roman" w:cs="Times New Roman"/>
          <w:b/>
          <w:bCs/>
          <w:sz w:val="24"/>
          <w:szCs w:val="24"/>
          <w:u w:val="single"/>
        </w:rPr>
      </w:pPr>
      <w:r w:rsidRPr="0064445D">
        <w:rPr>
          <w:rFonts w:ascii="Times New Roman" w:hAnsi="Times New Roman" w:cs="Times New Roman"/>
          <w:b/>
          <w:bCs/>
          <w:sz w:val="24"/>
          <w:szCs w:val="24"/>
          <w:u w:val="single"/>
        </w:rPr>
        <w:lastRenderedPageBreak/>
        <w:t>SOCIO-DEMOGRAPHIC DETAILS</w:t>
      </w:r>
    </w:p>
    <w:p w14:paraId="187EB935" w14:textId="77777777" w:rsidR="008E4804" w:rsidRPr="0064445D" w:rsidRDefault="008E4804" w:rsidP="008E4804">
      <w:pPr>
        <w:spacing w:line="360" w:lineRule="auto"/>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7"/>
        <w:gridCol w:w="3053"/>
        <w:gridCol w:w="1600"/>
        <w:gridCol w:w="1520"/>
      </w:tblGrid>
      <w:tr w:rsidR="008E4804" w:rsidRPr="0064445D" w14:paraId="264C46A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093F42E"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Name: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70B5EF4" w14:textId="5F59600A"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Praveen </w:t>
            </w:r>
            <w:r w:rsidR="0064445D" w:rsidRPr="0064445D">
              <w:rPr>
                <w:rFonts w:ascii="Times New Roman" w:hAnsi="Times New Roman" w:cs="Times New Roman"/>
                <w:sz w:val="24"/>
                <w:szCs w:val="24"/>
              </w:rPr>
              <w:t>Shrivastava</w:t>
            </w:r>
            <w:r w:rsidRPr="0064445D">
              <w:rPr>
                <w:rFonts w:ascii="Times New Roman" w:hAnsi="Times New Roman" w:cs="Times New Roman"/>
                <w:sz w:val="24"/>
                <w:szCs w:val="24"/>
              </w:rPr>
              <w:t>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46931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Age: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862BD5" w14:textId="09724A50" w:rsidR="008E4804" w:rsidRPr="0064445D" w:rsidRDefault="0064445D"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50 years</w:t>
            </w:r>
            <w:r w:rsidR="008E4804" w:rsidRPr="0064445D">
              <w:rPr>
                <w:rFonts w:ascii="Times New Roman" w:hAnsi="Times New Roman" w:cs="Times New Roman"/>
                <w:sz w:val="24"/>
                <w:szCs w:val="24"/>
              </w:rPr>
              <w:t xml:space="preserve"> old </w:t>
            </w:r>
          </w:p>
        </w:tc>
      </w:tr>
      <w:tr w:rsidR="008E4804" w:rsidRPr="0064445D" w14:paraId="0BF4A0CF"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73E1D19"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Gender: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4EF3209"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Male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5F3099"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Date of birth:</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D859A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06/06/1976</w:t>
            </w:r>
          </w:p>
        </w:tc>
      </w:tr>
      <w:tr w:rsidR="008E4804" w:rsidRPr="0064445D" w14:paraId="221F3862" w14:textId="77777777">
        <w:trPr>
          <w:trHeight w:val="552"/>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C9D4B4"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Education: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F1DD5F"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BA LLB</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0C67981"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Religion: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930043B"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Hindu</w:t>
            </w:r>
          </w:p>
        </w:tc>
      </w:tr>
      <w:tr w:rsidR="008E4804" w:rsidRPr="0064445D" w14:paraId="03223B69"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2C2CA97"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Socio-economic status: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5E2C52B"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Middle Socioeconomic Strata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B2D2F3"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OPD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535CF6"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20250249254</w:t>
            </w:r>
          </w:p>
        </w:tc>
      </w:tr>
      <w:tr w:rsidR="008E4804" w:rsidRPr="0064445D" w14:paraId="5D908F06"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4DF04D"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Address: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008ACE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Hanuman colony, Guna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7DE6FE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Contact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B7834DB"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9425133717</w:t>
            </w:r>
          </w:p>
        </w:tc>
      </w:tr>
      <w:tr w:rsidR="008E4804" w:rsidRPr="0064445D" w14:paraId="18D44FE8"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DCBAE60"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Test administered 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9ED6081"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09/01/2026</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29C2795"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Aadhar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BA73620" w14:textId="77777777" w:rsidR="008E4804" w:rsidRPr="0064445D" w:rsidRDefault="008E4804" w:rsidP="0064445D">
            <w:pPr>
              <w:spacing w:line="276" w:lineRule="auto"/>
              <w:jc w:val="both"/>
              <w:rPr>
                <w:rFonts w:ascii="Times New Roman" w:hAnsi="Times New Roman" w:cs="Times New Roman"/>
                <w:sz w:val="24"/>
                <w:szCs w:val="24"/>
              </w:rPr>
            </w:pPr>
          </w:p>
        </w:tc>
      </w:tr>
      <w:tr w:rsidR="008E4804" w:rsidRPr="0064445D" w14:paraId="38308275"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0A3F70"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Informants:</w:t>
            </w:r>
          </w:p>
        </w:tc>
      </w:tr>
      <w:tr w:rsidR="008E4804" w:rsidRPr="0064445D" w14:paraId="124824C9"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8098305"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Name: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FF4195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Relationship:</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27D76ED"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Duration </w:t>
            </w:r>
          </w:p>
        </w:tc>
      </w:tr>
      <w:tr w:rsidR="008E4804" w:rsidRPr="0064445D" w14:paraId="1346D89E"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4B7FFD1" w14:textId="77777777" w:rsidR="008E4804" w:rsidRPr="0064445D" w:rsidRDefault="008E4804" w:rsidP="00286D10">
            <w:pPr>
              <w:numPr>
                <w:ilvl w:val="0"/>
                <w:numId w:val="31"/>
              </w:num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Ram Niwas Shrivastava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1DDFC18"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Father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1D18A2"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Since birth</w:t>
            </w:r>
          </w:p>
        </w:tc>
      </w:tr>
      <w:tr w:rsidR="008E4804" w:rsidRPr="0064445D" w14:paraId="23A1A019"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FF29E9"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The information given is reliable and adequate.</w:t>
            </w:r>
          </w:p>
          <w:p w14:paraId="30F78B24" w14:textId="77777777" w:rsidR="008E4804" w:rsidRPr="0064445D" w:rsidRDefault="008E4804" w:rsidP="0064445D">
            <w:pPr>
              <w:spacing w:line="276" w:lineRule="auto"/>
              <w:jc w:val="both"/>
              <w:rPr>
                <w:rFonts w:ascii="Times New Roman" w:hAnsi="Times New Roman" w:cs="Times New Roman"/>
                <w:sz w:val="24"/>
                <w:szCs w:val="24"/>
              </w:rPr>
            </w:pPr>
          </w:p>
        </w:tc>
      </w:tr>
    </w:tbl>
    <w:p w14:paraId="0A87A585"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CHIEF COMPALINTS:</w:t>
      </w:r>
    </w:p>
    <w:tbl>
      <w:tblPr>
        <w:tblStyle w:val="TableGridLight"/>
        <w:tblW w:w="9209" w:type="dxa"/>
        <w:tblLook w:val="04A0" w:firstRow="1" w:lastRow="0" w:firstColumn="1" w:lastColumn="0" w:noHBand="0" w:noVBand="1"/>
      </w:tblPr>
      <w:tblGrid>
        <w:gridCol w:w="476"/>
        <w:gridCol w:w="6925"/>
        <w:gridCol w:w="1808"/>
      </w:tblGrid>
      <w:tr w:rsidR="008E4804" w:rsidRPr="0064445D" w14:paraId="6A4739AE" w14:textId="77777777" w:rsidTr="0064445D">
        <w:trPr>
          <w:trHeight w:val="440"/>
        </w:trPr>
        <w:tc>
          <w:tcPr>
            <w:tcW w:w="0" w:type="auto"/>
            <w:tcBorders>
              <w:top w:val="nil"/>
              <w:left w:val="nil"/>
              <w:bottom w:val="nil"/>
              <w:right w:val="nil"/>
            </w:tcBorders>
            <w:hideMark/>
          </w:tcPr>
          <w:p w14:paraId="10E588E8" w14:textId="77777777" w:rsidR="008E4804" w:rsidRPr="0064445D" w:rsidRDefault="008E4804" w:rsidP="0064445D">
            <w:pPr>
              <w:spacing w:after="160" w:line="276" w:lineRule="auto"/>
              <w:jc w:val="both"/>
              <w:rPr>
                <w:rFonts w:ascii="Times New Roman" w:hAnsi="Times New Roman" w:cs="Times New Roman"/>
                <w:sz w:val="24"/>
                <w:szCs w:val="24"/>
              </w:rPr>
            </w:pPr>
            <w:r w:rsidRPr="0064445D">
              <w:rPr>
                <w:rFonts w:ascii="Times New Roman" w:hAnsi="Times New Roman" w:cs="Times New Roman"/>
                <w:sz w:val="24"/>
                <w:szCs w:val="24"/>
              </w:rPr>
              <w:t>1.)</w:t>
            </w:r>
          </w:p>
        </w:tc>
        <w:tc>
          <w:tcPr>
            <w:tcW w:w="0" w:type="auto"/>
            <w:tcBorders>
              <w:top w:val="nil"/>
              <w:left w:val="nil"/>
              <w:bottom w:val="nil"/>
              <w:right w:val="nil"/>
            </w:tcBorders>
            <w:hideMark/>
          </w:tcPr>
          <w:p w14:paraId="50C1D87D" w14:textId="6D34AF7B" w:rsidR="008E4804" w:rsidRPr="0064445D" w:rsidRDefault="008E4804" w:rsidP="0064445D">
            <w:pPr>
              <w:spacing w:after="160"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Repeated </w:t>
            </w:r>
            <w:r w:rsidR="0064445D">
              <w:rPr>
                <w:rFonts w:ascii="Times New Roman" w:hAnsi="Times New Roman" w:cs="Times New Roman"/>
                <w:sz w:val="24"/>
                <w:szCs w:val="24"/>
              </w:rPr>
              <w:t xml:space="preserve">Irrelevant talking </w:t>
            </w:r>
          </w:p>
          <w:p w14:paraId="379B13B2" w14:textId="77777777" w:rsidR="008E4804" w:rsidRPr="0064445D" w:rsidRDefault="008E4804" w:rsidP="0064445D">
            <w:pPr>
              <w:spacing w:after="160" w:line="276"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(e.g., “Main </w:t>
            </w:r>
            <w:proofErr w:type="spellStart"/>
            <w:r w:rsidRPr="0064445D">
              <w:rPr>
                <w:rFonts w:ascii="Times New Roman" w:hAnsi="Times New Roman" w:cs="Times New Roman"/>
                <w:sz w:val="24"/>
                <w:szCs w:val="24"/>
              </w:rPr>
              <w:t>machhar</w:t>
            </w:r>
            <w:proofErr w:type="spellEnd"/>
            <w:r w:rsidRPr="0064445D">
              <w:rPr>
                <w:rFonts w:ascii="Times New Roman" w:hAnsi="Times New Roman" w:cs="Times New Roman"/>
                <w:sz w:val="24"/>
                <w:szCs w:val="24"/>
              </w:rPr>
              <w:t xml:space="preserve"> ban </w:t>
            </w:r>
            <w:proofErr w:type="spellStart"/>
            <w:r w:rsidRPr="0064445D">
              <w:rPr>
                <w:rFonts w:ascii="Times New Roman" w:hAnsi="Times New Roman" w:cs="Times New Roman"/>
                <w:sz w:val="24"/>
                <w:szCs w:val="24"/>
              </w:rPr>
              <w:t>kar</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udta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hoon</w:t>
            </w:r>
            <w:proofErr w:type="spellEnd"/>
            <w:r w:rsidRPr="0064445D">
              <w:rPr>
                <w:rFonts w:ascii="Times New Roman" w:hAnsi="Times New Roman" w:cs="Times New Roman"/>
                <w:sz w:val="24"/>
                <w:szCs w:val="24"/>
              </w:rPr>
              <w:t>, Main Jawaharlal Nehru hu”)</w:t>
            </w:r>
          </w:p>
        </w:tc>
        <w:tc>
          <w:tcPr>
            <w:tcW w:w="1808" w:type="dxa"/>
            <w:vMerge w:val="restart"/>
            <w:tcBorders>
              <w:top w:val="nil"/>
              <w:left w:val="nil"/>
              <w:bottom w:val="nil"/>
              <w:right w:val="nil"/>
            </w:tcBorders>
            <w:hideMark/>
          </w:tcPr>
          <w:p w14:paraId="0A5A7419" w14:textId="41BA79AB" w:rsidR="0064445D" w:rsidRPr="0064445D" w:rsidRDefault="0064445D" w:rsidP="0064445D">
            <w:pPr>
              <w:spacing w:line="276" w:lineRule="auto"/>
              <w:rPr>
                <w:rFonts w:ascii="Times New Roman" w:hAnsi="Times New Roman" w:cs="Times New Roman"/>
                <w:sz w:val="24"/>
                <w:szCs w:val="24"/>
              </w:rPr>
            </w:pPr>
            <w:r w:rsidRPr="0064445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9DA667F" wp14:editId="30654C4A">
                      <wp:simplePos x="0" y="0"/>
                      <wp:positionH relativeFrom="column">
                        <wp:posOffset>25166</wp:posOffset>
                      </wp:positionH>
                      <wp:positionV relativeFrom="paragraph">
                        <wp:posOffset>111626</wp:posOffset>
                      </wp:positionV>
                      <wp:extent cx="192505" cy="1742173"/>
                      <wp:effectExtent l="0" t="0" r="17145" b="10795"/>
                      <wp:wrapNone/>
                      <wp:docPr id="926917637" name="Right Brace 8"/>
                      <wp:cNvGraphicFramePr/>
                      <a:graphic xmlns:a="http://schemas.openxmlformats.org/drawingml/2006/main">
                        <a:graphicData uri="http://schemas.microsoft.com/office/word/2010/wordprocessingShape">
                          <wps:wsp>
                            <wps:cNvSpPr/>
                            <wps:spPr>
                              <a:xfrm>
                                <a:off x="0" y="0"/>
                                <a:ext cx="192505" cy="174217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FACC9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2pt;margin-top:8.8pt;width:15.15pt;height:13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" adj="199" strokecolor="black [3200]" strokeweight=".5pt">
                      <v:stroke joinstyle="miter"/>
                    </v:shape>
                  </w:pict>
                </mc:Fallback>
              </mc:AlternateContent>
            </w:r>
            <w:r w:rsidR="008E4804" w:rsidRPr="0064445D">
              <w:rPr>
                <w:rFonts w:ascii="Times New Roman" w:hAnsi="Times New Roman" w:cs="Times New Roman"/>
                <w:sz w:val="24"/>
                <w:szCs w:val="24"/>
              </w:rPr>
              <w:br/>
            </w:r>
          </w:p>
          <w:p w14:paraId="53F8F168" w14:textId="77777777" w:rsidR="0064445D" w:rsidRDefault="0064445D" w:rsidP="0064445D">
            <w:pPr>
              <w:spacing w:line="276" w:lineRule="auto"/>
              <w:rPr>
                <w:rFonts w:ascii="Times New Roman" w:hAnsi="Times New Roman" w:cs="Times New Roman"/>
                <w:sz w:val="24"/>
                <w:szCs w:val="24"/>
              </w:rPr>
            </w:pPr>
          </w:p>
          <w:p w14:paraId="36C4F55F" w14:textId="77777777" w:rsidR="0064445D" w:rsidRDefault="0064445D" w:rsidP="0064445D">
            <w:pPr>
              <w:spacing w:line="276" w:lineRule="auto"/>
              <w:rPr>
                <w:rFonts w:ascii="Times New Roman" w:hAnsi="Times New Roman" w:cs="Times New Roman"/>
                <w:sz w:val="24"/>
                <w:szCs w:val="24"/>
              </w:rPr>
            </w:pPr>
          </w:p>
          <w:p w14:paraId="15F16F4A" w14:textId="0273A111" w:rsidR="008E4804" w:rsidRPr="0064445D" w:rsidRDefault="0064445D" w:rsidP="0064445D">
            <w:pPr>
              <w:spacing w:line="276" w:lineRule="auto"/>
              <w:rPr>
                <w:rFonts w:ascii="Times New Roman" w:hAnsi="Times New Roman" w:cs="Times New Roman"/>
                <w:sz w:val="24"/>
                <w:szCs w:val="24"/>
              </w:rPr>
            </w:pPr>
            <w:r>
              <w:rPr>
                <w:rFonts w:ascii="Times New Roman" w:hAnsi="Times New Roman" w:cs="Times New Roman"/>
                <w:sz w:val="24"/>
                <w:szCs w:val="24"/>
              </w:rPr>
              <w:t xml:space="preserve">          8 years </w:t>
            </w:r>
            <w:r w:rsidR="008E4804" w:rsidRPr="0064445D">
              <w:rPr>
                <w:rFonts w:ascii="Times New Roman" w:hAnsi="Times New Roman" w:cs="Times New Roman"/>
                <w:sz w:val="24"/>
                <w:szCs w:val="24"/>
              </w:rPr>
              <w:br/>
            </w:r>
          </w:p>
        </w:tc>
      </w:tr>
      <w:tr w:rsidR="008E4804" w:rsidRPr="0064445D" w14:paraId="44314C4A" w14:textId="77777777" w:rsidTr="0064445D">
        <w:trPr>
          <w:trHeight w:val="440"/>
        </w:trPr>
        <w:tc>
          <w:tcPr>
            <w:tcW w:w="0" w:type="auto"/>
            <w:tcBorders>
              <w:top w:val="nil"/>
              <w:left w:val="nil"/>
              <w:bottom w:val="nil"/>
              <w:right w:val="nil"/>
            </w:tcBorders>
            <w:hideMark/>
          </w:tcPr>
          <w:p w14:paraId="497CB335" w14:textId="77777777" w:rsidR="008E4804" w:rsidRPr="0064445D" w:rsidRDefault="008E4804" w:rsidP="008E4804">
            <w:pPr>
              <w:spacing w:after="160" w:line="360" w:lineRule="auto"/>
              <w:jc w:val="both"/>
              <w:rPr>
                <w:rFonts w:ascii="Times New Roman" w:hAnsi="Times New Roman" w:cs="Times New Roman"/>
                <w:sz w:val="24"/>
                <w:szCs w:val="24"/>
              </w:rPr>
            </w:pPr>
            <w:r w:rsidRPr="0064445D">
              <w:rPr>
                <w:rFonts w:ascii="Times New Roman" w:hAnsi="Times New Roman" w:cs="Times New Roman"/>
                <w:sz w:val="24"/>
                <w:szCs w:val="24"/>
              </w:rPr>
              <w:t>2.)</w:t>
            </w:r>
          </w:p>
        </w:tc>
        <w:tc>
          <w:tcPr>
            <w:tcW w:w="0" w:type="auto"/>
            <w:tcBorders>
              <w:top w:val="nil"/>
              <w:left w:val="nil"/>
              <w:bottom w:val="nil"/>
              <w:right w:val="nil"/>
            </w:tcBorders>
            <w:hideMark/>
          </w:tcPr>
          <w:p w14:paraId="4FF3E0C7" w14:textId="1CD96953" w:rsidR="008E4804" w:rsidRPr="0064445D" w:rsidRDefault="0064445D" w:rsidP="008E48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Avoid </w:t>
            </w:r>
            <w:r w:rsidR="008E4804" w:rsidRPr="0064445D">
              <w:rPr>
                <w:rFonts w:ascii="Times New Roman" w:hAnsi="Times New Roman" w:cs="Times New Roman"/>
                <w:sz w:val="24"/>
                <w:szCs w:val="24"/>
              </w:rPr>
              <w:t>interaction</w:t>
            </w:r>
          </w:p>
        </w:tc>
        <w:tc>
          <w:tcPr>
            <w:tcW w:w="1808" w:type="dxa"/>
            <w:vMerge/>
            <w:tcBorders>
              <w:top w:val="nil"/>
              <w:left w:val="nil"/>
              <w:bottom w:val="nil"/>
              <w:right w:val="nil"/>
            </w:tcBorders>
            <w:hideMark/>
          </w:tcPr>
          <w:p w14:paraId="5A031B0B" w14:textId="77777777" w:rsidR="008E4804" w:rsidRPr="0064445D" w:rsidRDefault="008E4804" w:rsidP="008E4804">
            <w:pPr>
              <w:spacing w:after="160" w:line="360" w:lineRule="auto"/>
              <w:jc w:val="both"/>
              <w:rPr>
                <w:rFonts w:ascii="Times New Roman" w:hAnsi="Times New Roman" w:cs="Times New Roman"/>
                <w:sz w:val="24"/>
                <w:szCs w:val="24"/>
              </w:rPr>
            </w:pPr>
          </w:p>
        </w:tc>
      </w:tr>
      <w:tr w:rsidR="008E4804" w:rsidRPr="0064445D" w14:paraId="17B12ADE" w14:textId="77777777" w:rsidTr="0064445D">
        <w:trPr>
          <w:trHeight w:val="440"/>
        </w:trPr>
        <w:tc>
          <w:tcPr>
            <w:tcW w:w="0" w:type="auto"/>
            <w:tcBorders>
              <w:top w:val="nil"/>
              <w:left w:val="nil"/>
              <w:bottom w:val="nil"/>
              <w:right w:val="nil"/>
            </w:tcBorders>
            <w:hideMark/>
          </w:tcPr>
          <w:p w14:paraId="32487DD0" w14:textId="77777777" w:rsidR="008E4804" w:rsidRPr="0064445D" w:rsidRDefault="008E4804" w:rsidP="008E4804">
            <w:pPr>
              <w:spacing w:after="160" w:line="360" w:lineRule="auto"/>
              <w:jc w:val="both"/>
              <w:rPr>
                <w:rFonts w:ascii="Times New Roman" w:hAnsi="Times New Roman" w:cs="Times New Roman"/>
                <w:sz w:val="24"/>
                <w:szCs w:val="24"/>
              </w:rPr>
            </w:pPr>
            <w:r w:rsidRPr="0064445D">
              <w:rPr>
                <w:rFonts w:ascii="Times New Roman" w:hAnsi="Times New Roman" w:cs="Times New Roman"/>
                <w:sz w:val="24"/>
                <w:szCs w:val="24"/>
              </w:rPr>
              <w:t>3.)</w:t>
            </w:r>
          </w:p>
        </w:tc>
        <w:tc>
          <w:tcPr>
            <w:tcW w:w="0" w:type="auto"/>
            <w:tcBorders>
              <w:top w:val="nil"/>
              <w:left w:val="nil"/>
              <w:bottom w:val="nil"/>
              <w:right w:val="nil"/>
            </w:tcBorders>
            <w:hideMark/>
          </w:tcPr>
          <w:p w14:paraId="220F609E" w14:textId="77777777" w:rsidR="008E4804" w:rsidRPr="0064445D" w:rsidRDefault="008E4804" w:rsidP="008E4804">
            <w:pPr>
              <w:spacing w:after="160" w:line="360" w:lineRule="auto"/>
              <w:jc w:val="both"/>
              <w:rPr>
                <w:rFonts w:ascii="Times New Roman" w:hAnsi="Times New Roman" w:cs="Times New Roman"/>
                <w:sz w:val="24"/>
                <w:szCs w:val="24"/>
              </w:rPr>
            </w:pPr>
            <w:r w:rsidRPr="0064445D">
              <w:rPr>
                <w:rFonts w:ascii="Times New Roman" w:hAnsi="Times New Roman" w:cs="Times New Roman"/>
                <w:sz w:val="24"/>
                <w:szCs w:val="24"/>
              </w:rPr>
              <w:t>Speech that is difficult to understand and does not match the situation </w:t>
            </w:r>
          </w:p>
        </w:tc>
        <w:tc>
          <w:tcPr>
            <w:tcW w:w="1808" w:type="dxa"/>
            <w:vMerge/>
            <w:tcBorders>
              <w:top w:val="nil"/>
              <w:left w:val="nil"/>
              <w:bottom w:val="nil"/>
              <w:right w:val="nil"/>
            </w:tcBorders>
            <w:hideMark/>
          </w:tcPr>
          <w:p w14:paraId="42FA4EE3" w14:textId="77777777" w:rsidR="008E4804" w:rsidRPr="0064445D" w:rsidRDefault="008E4804" w:rsidP="008E4804">
            <w:pPr>
              <w:spacing w:after="160" w:line="360" w:lineRule="auto"/>
              <w:jc w:val="both"/>
              <w:rPr>
                <w:rFonts w:ascii="Times New Roman" w:hAnsi="Times New Roman" w:cs="Times New Roman"/>
                <w:sz w:val="24"/>
                <w:szCs w:val="24"/>
              </w:rPr>
            </w:pPr>
          </w:p>
        </w:tc>
      </w:tr>
      <w:tr w:rsidR="008E4804" w:rsidRPr="0064445D" w14:paraId="01A17AE2" w14:textId="77777777" w:rsidTr="0064445D">
        <w:trPr>
          <w:trHeight w:val="440"/>
        </w:trPr>
        <w:tc>
          <w:tcPr>
            <w:tcW w:w="0" w:type="auto"/>
            <w:tcBorders>
              <w:top w:val="nil"/>
              <w:left w:val="nil"/>
              <w:bottom w:val="nil"/>
              <w:right w:val="nil"/>
            </w:tcBorders>
            <w:hideMark/>
          </w:tcPr>
          <w:p w14:paraId="02C6364F" w14:textId="77777777" w:rsidR="008E4804" w:rsidRPr="0064445D" w:rsidRDefault="008E4804" w:rsidP="008E4804">
            <w:pPr>
              <w:spacing w:after="160" w:line="360" w:lineRule="auto"/>
              <w:jc w:val="both"/>
              <w:rPr>
                <w:rFonts w:ascii="Times New Roman" w:hAnsi="Times New Roman" w:cs="Times New Roman"/>
                <w:sz w:val="24"/>
                <w:szCs w:val="24"/>
              </w:rPr>
            </w:pPr>
            <w:r w:rsidRPr="0064445D">
              <w:rPr>
                <w:rFonts w:ascii="Times New Roman" w:hAnsi="Times New Roman" w:cs="Times New Roman"/>
                <w:sz w:val="24"/>
                <w:szCs w:val="24"/>
              </w:rPr>
              <w:t>4.)</w:t>
            </w:r>
          </w:p>
        </w:tc>
        <w:tc>
          <w:tcPr>
            <w:tcW w:w="0" w:type="auto"/>
            <w:tcBorders>
              <w:top w:val="nil"/>
              <w:left w:val="nil"/>
              <w:bottom w:val="nil"/>
              <w:right w:val="nil"/>
            </w:tcBorders>
            <w:hideMark/>
          </w:tcPr>
          <w:p w14:paraId="091E15E5" w14:textId="506DCCF7" w:rsidR="008E4804" w:rsidRPr="0064445D" w:rsidRDefault="0064445D" w:rsidP="008E48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Inappropriate reaction </w:t>
            </w:r>
          </w:p>
        </w:tc>
        <w:tc>
          <w:tcPr>
            <w:tcW w:w="1808" w:type="dxa"/>
            <w:vMerge/>
            <w:tcBorders>
              <w:top w:val="nil"/>
              <w:left w:val="nil"/>
              <w:bottom w:val="nil"/>
              <w:right w:val="nil"/>
            </w:tcBorders>
            <w:hideMark/>
          </w:tcPr>
          <w:p w14:paraId="623AB793" w14:textId="77777777" w:rsidR="008E4804" w:rsidRPr="0064445D" w:rsidRDefault="008E4804" w:rsidP="008E4804">
            <w:pPr>
              <w:spacing w:after="160" w:line="360" w:lineRule="auto"/>
              <w:jc w:val="both"/>
              <w:rPr>
                <w:rFonts w:ascii="Times New Roman" w:hAnsi="Times New Roman" w:cs="Times New Roman"/>
                <w:sz w:val="24"/>
                <w:szCs w:val="24"/>
              </w:rPr>
            </w:pPr>
          </w:p>
        </w:tc>
      </w:tr>
      <w:tr w:rsidR="008E4804" w:rsidRPr="0064445D" w14:paraId="1E8E286D" w14:textId="77777777" w:rsidTr="0064445D">
        <w:trPr>
          <w:trHeight w:val="440"/>
        </w:trPr>
        <w:tc>
          <w:tcPr>
            <w:tcW w:w="0" w:type="auto"/>
            <w:tcBorders>
              <w:top w:val="nil"/>
              <w:left w:val="nil"/>
              <w:bottom w:val="nil"/>
              <w:right w:val="nil"/>
            </w:tcBorders>
            <w:hideMark/>
          </w:tcPr>
          <w:p w14:paraId="2AF3D74A" w14:textId="77777777" w:rsidR="008E4804" w:rsidRPr="0064445D" w:rsidRDefault="008E4804" w:rsidP="008E4804">
            <w:pPr>
              <w:spacing w:after="160" w:line="360" w:lineRule="auto"/>
              <w:jc w:val="both"/>
              <w:rPr>
                <w:rFonts w:ascii="Times New Roman" w:hAnsi="Times New Roman" w:cs="Times New Roman"/>
                <w:sz w:val="24"/>
                <w:szCs w:val="24"/>
              </w:rPr>
            </w:pPr>
            <w:r w:rsidRPr="0064445D">
              <w:rPr>
                <w:rFonts w:ascii="Times New Roman" w:hAnsi="Times New Roman" w:cs="Times New Roman"/>
                <w:sz w:val="24"/>
                <w:szCs w:val="24"/>
              </w:rPr>
              <w:t>5.)</w:t>
            </w:r>
          </w:p>
        </w:tc>
        <w:tc>
          <w:tcPr>
            <w:tcW w:w="0" w:type="auto"/>
            <w:tcBorders>
              <w:top w:val="nil"/>
              <w:left w:val="nil"/>
              <w:bottom w:val="nil"/>
              <w:right w:val="nil"/>
            </w:tcBorders>
            <w:hideMark/>
          </w:tcPr>
          <w:p w14:paraId="67970BA5" w14:textId="26EC283A" w:rsidR="008E4804" w:rsidRPr="0064445D" w:rsidRDefault="0064445D" w:rsidP="008E4804">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R</w:t>
            </w:r>
            <w:r w:rsidR="008E4804" w:rsidRPr="0064445D">
              <w:rPr>
                <w:rFonts w:ascii="Times New Roman" w:hAnsi="Times New Roman" w:cs="Times New Roman"/>
                <w:sz w:val="24"/>
                <w:szCs w:val="24"/>
              </w:rPr>
              <w:t>educed interest in work</w:t>
            </w:r>
          </w:p>
        </w:tc>
        <w:tc>
          <w:tcPr>
            <w:tcW w:w="1808" w:type="dxa"/>
            <w:vMerge/>
            <w:tcBorders>
              <w:top w:val="nil"/>
              <w:left w:val="nil"/>
              <w:bottom w:val="nil"/>
              <w:right w:val="nil"/>
            </w:tcBorders>
            <w:hideMark/>
          </w:tcPr>
          <w:p w14:paraId="28A6B583" w14:textId="77777777" w:rsidR="008E4804" w:rsidRPr="0064445D" w:rsidRDefault="008E4804" w:rsidP="008E4804">
            <w:pPr>
              <w:spacing w:after="160" w:line="360" w:lineRule="auto"/>
              <w:jc w:val="both"/>
              <w:rPr>
                <w:rFonts w:ascii="Times New Roman" w:hAnsi="Times New Roman" w:cs="Times New Roman"/>
                <w:sz w:val="24"/>
                <w:szCs w:val="24"/>
              </w:rPr>
            </w:pPr>
          </w:p>
        </w:tc>
      </w:tr>
    </w:tbl>
    <w:p w14:paraId="4EB19C2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Reason for Consultation</w:t>
      </w:r>
      <w:r w:rsidRPr="0064445D">
        <w:rPr>
          <w:rFonts w:ascii="Times New Roman" w:hAnsi="Times New Roman" w:cs="Times New Roman"/>
          <w:sz w:val="24"/>
          <w:szCs w:val="24"/>
        </w:rPr>
        <w:t>: Patient came for pharmacological treatment and behavioral assessment.</w:t>
      </w:r>
    </w:p>
    <w:p w14:paraId="0EC0C470" w14:textId="77777777" w:rsidR="008E4804" w:rsidRDefault="008E4804" w:rsidP="008E4804">
      <w:pPr>
        <w:spacing w:line="360" w:lineRule="auto"/>
        <w:jc w:val="both"/>
        <w:rPr>
          <w:rFonts w:ascii="Times New Roman" w:hAnsi="Times New Roman" w:cs="Times New Roman"/>
          <w:sz w:val="24"/>
          <w:szCs w:val="24"/>
        </w:rPr>
      </w:pPr>
    </w:p>
    <w:p w14:paraId="44AA919A" w14:textId="77777777" w:rsidR="0064445D" w:rsidRPr="0064445D" w:rsidRDefault="0064445D" w:rsidP="008E4804">
      <w:pPr>
        <w:spacing w:line="360" w:lineRule="auto"/>
        <w:jc w:val="both"/>
        <w:rPr>
          <w:rFonts w:ascii="Times New Roman" w:hAnsi="Times New Roman" w:cs="Times New Roman"/>
          <w:sz w:val="24"/>
          <w:szCs w:val="24"/>
        </w:rPr>
      </w:pPr>
    </w:p>
    <w:p w14:paraId="143CB39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HISTORY OF PRESENT ILLNESS:</w:t>
      </w:r>
    </w:p>
    <w:p w14:paraId="77C346F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Total Duration: </w:t>
      </w:r>
      <w:r w:rsidRPr="0064445D">
        <w:rPr>
          <w:rFonts w:ascii="Times New Roman" w:hAnsi="Times New Roman" w:cs="Times New Roman"/>
          <w:sz w:val="24"/>
          <w:szCs w:val="24"/>
        </w:rPr>
        <w:t>Total Duration of illness is 8 years.</w:t>
      </w:r>
    </w:p>
    <w:p w14:paraId="1986E6D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Onset: </w:t>
      </w:r>
      <w:r w:rsidRPr="0064445D">
        <w:rPr>
          <w:rFonts w:ascii="Times New Roman" w:hAnsi="Times New Roman" w:cs="Times New Roman"/>
          <w:sz w:val="24"/>
          <w:szCs w:val="24"/>
        </w:rPr>
        <w:t>The onset of illness is insidious.</w:t>
      </w:r>
    </w:p>
    <w:p w14:paraId="6751E5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Course: </w:t>
      </w:r>
      <w:r w:rsidRPr="0064445D">
        <w:rPr>
          <w:rFonts w:ascii="Times New Roman" w:hAnsi="Times New Roman" w:cs="Times New Roman"/>
          <w:sz w:val="24"/>
          <w:szCs w:val="24"/>
        </w:rPr>
        <w:t>The course of illness is chronic.</w:t>
      </w:r>
    </w:p>
    <w:p w14:paraId="4BEA99D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Progress: </w:t>
      </w:r>
      <w:r w:rsidRPr="0064445D">
        <w:rPr>
          <w:rFonts w:ascii="Times New Roman" w:hAnsi="Times New Roman" w:cs="Times New Roman"/>
          <w:sz w:val="24"/>
          <w:szCs w:val="24"/>
        </w:rPr>
        <w:t>The progress of illness is deteriorating</w:t>
      </w:r>
      <w:r w:rsidRPr="0064445D">
        <w:rPr>
          <w:rFonts w:ascii="Times New Roman" w:hAnsi="Times New Roman" w:cs="Times New Roman"/>
          <w:b/>
          <w:bCs/>
          <w:sz w:val="24"/>
          <w:szCs w:val="24"/>
        </w:rPr>
        <w:t>.</w:t>
      </w:r>
    </w:p>
    <w:p w14:paraId="021C537A" w14:textId="71641AB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Precipitating Factor: </w:t>
      </w:r>
      <w:r w:rsidR="0064445D" w:rsidRPr="0064445D">
        <w:rPr>
          <w:rFonts w:ascii="Times New Roman" w:hAnsi="Times New Roman" w:cs="Times New Roman"/>
          <w:sz w:val="24"/>
          <w:szCs w:val="24"/>
        </w:rPr>
        <w:t>The onset of illness appears to be precipitated by failure in a government examination, especially in comparison to peers’ success, along with premorbid traits of high self-expectations, poor stress tolerance, and limited coping abilities.</w:t>
      </w:r>
    </w:p>
    <w:p w14:paraId="64E93138" w14:textId="77777777" w:rsid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Perpetuating Factor</w:t>
      </w:r>
      <w:r w:rsidR="0064445D">
        <w:t xml:space="preserve">: </w:t>
      </w:r>
      <w:r w:rsidR="0064445D" w:rsidRPr="0064445D">
        <w:rPr>
          <w:rFonts w:ascii="Times New Roman" w:hAnsi="Times New Roman" w:cs="Times New Roman"/>
          <w:sz w:val="24"/>
          <w:szCs w:val="24"/>
        </w:rPr>
        <w:t>Poor insight, financial stress, limited psychosocial support, social withdrawal, and reduced motivation appear to have contributed to the persistence and deterioration of the condition.</w:t>
      </w:r>
    </w:p>
    <w:p w14:paraId="0FB980B0" w14:textId="6E26E34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Brief History:</w:t>
      </w:r>
    </w:p>
    <w:p w14:paraId="5A8AA372" w14:textId="1F5CFA3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Index patient, P.S., is a 50-year-old unmarried male, educated up to BA LLB, previously working as a lawyer but currently unemployed, residing in Guna with his father and brother. He was brought to the mental health institution on 9th January 2026, largely under pressure from family members. The patient was asymptomatic until 2018. The patient reported chief complaints of unusual and unrealistic beliefs, keeping doors and windows closed, reduced emotional expression and inappropriate reactions, lack of motivation and reduced interest in work from the past 8 years. </w:t>
      </w:r>
    </w:p>
    <w:p w14:paraId="13AD3F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In the presence of unusual and unrealistic beliefs, he frequently says things such as “Main </w:t>
      </w:r>
      <w:proofErr w:type="spellStart"/>
      <w:r w:rsidRPr="0064445D">
        <w:rPr>
          <w:rFonts w:ascii="Times New Roman" w:hAnsi="Times New Roman" w:cs="Times New Roman"/>
          <w:sz w:val="24"/>
          <w:szCs w:val="24"/>
        </w:rPr>
        <w:t>machhar</w:t>
      </w:r>
      <w:proofErr w:type="spellEnd"/>
      <w:r w:rsidRPr="0064445D">
        <w:rPr>
          <w:rFonts w:ascii="Times New Roman" w:hAnsi="Times New Roman" w:cs="Times New Roman"/>
          <w:sz w:val="24"/>
          <w:szCs w:val="24"/>
        </w:rPr>
        <w:t xml:space="preserve"> ban </w:t>
      </w:r>
      <w:proofErr w:type="spellStart"/>
      <w:r w:rsidRPr="0064445D">
        <w:rPr>
          <w:rFonts w:ascii="Times New Roman" w:hAnsi="Times New Roman" w:cs="Times New Roman"/>
          <w:sz w:val="24"/>
          <w:szCs w:val="24"/>
        </w:rPr>
        <w:t>gaya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hoon</w:t>
      </w:r>
      <w:proofErr w:type="spellEnd"/>
      <w:r w:rsidRPr="0064445D">
        <w:rPr>
          <w:rFonts w:ascii="Times New Roman" w:hAnsi="Times New Roman" w:cs="Times New Roman"/>
          <w:sz w:val="24"/>
          <w:szCs w:val="24"/>
        </w:rPr>
        <w:t xml:space="preserve">,” “Main Jawaharlal Nehru </w:t>
      </w:r>
      <w:proofErr w:type="spellStart"/>
      <w:r w:rsidRPr="0064445D">
        <w:rPr>
          <w:rFonts w:ascii="Times New Roman" w:hAnsi="Times New Roman" w:cs="Times New Roman"/>
          <w:sz w:val="24"/>
          <w:szCs w:val="24"/>
        </w:rPr>
        <w:t>tha</w:t>
      </w:r>
      <w:proofErr w:type="spellEnd"/>
      <w:r w:rsidRPr="0064445D">
        <w:rPr>
          <w:rFonts w:ascii="Times New Roman" w:hAnsi="Times New Roman" w:cs="Times New Roman"/>
          <w:sz w:val="24"/>
          <w:szCs w:val="24"/>
        </w:rPr>
        <w:t xml:space="preserve">,” and “1947 </w:t>
      </w:r>
      <w:proofErr w:type="spellStart"/>
      <w:r w:rsidRPr="0064445D">
        <w:rPr>
          <w:rFonts w:ascii="Times New Roman" w:hAnsi="Times New Roman" w:cs="Times New Roman"/>
          <w:sz w:val="24"/>
          <w:szCs w:val="24"/>
        </w:rPr>
        <w:t>mein</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jhanda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maine</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fahraaya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tha</w:t>
      </w:r>
      <w:proofErr w:type="spellEnd"/>
      <w:r w:rsidRPr="0064445D">
        <w:rPr>
          <w:rFonts w:ascii="Times New Roman" w:hAnsi="Times New Roman" w:cs="Times New Roman"/>
          <w:sz w:val="24"/>
          <w:szCs w:val="24"/>
        </w:rPr>
        <w:t xml:space="preserve">.” At times, he also says “Main bakra </w:t>
      </w:r>
      <w:proofErr w:type="spellStart"/>
      <w:r w:rsidRPr="0064445D">
        <w:rPr>
          <w:rFonts w:ascii="Times New Roman" w:hAnsi="Times New Roman" w:cs="Times New Roman"/>
          <w:sz w:val="24"/>
          <w:szCs w:val="24"/>
        </w:rPr>
        <w:t>hoon</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mujhe</w:t>
      </w:r>
      <w:proofErr w:type="spellEnd"/>
      <w:r w:rsidRPr="0064445D">
        <w:rPr>
          <w:rFonts w:ascii="Times New Roman" w:hAnsi="Times New Roman" w:cs="Times New Roman"/>
          <w:sz w:val="24"/>
          <w:szCs w:val="24"/>
        </w:rPr>
        <w:t xml:space="preserve"> halal </w:t>
      </w:r>
      <w:proofErr w:type="spellStart"/>
      <w:r w:rsidRPr="0064445D">
        <w:rPr>
          <w:rFonts w:ascii="Times New Roman" w:hAnsi="Times New Roman" w:cs="Times New Roman"/>
          <w:sz w:val="24"/>
          <w:szCs w:val="24"/>
        </w:rPr>
        <w:t>kiya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jaata</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hai</w:t>
      </w:r>
      <w:proofErr w:type="spellEnd"/>
      <w:r w:rsidRPr="0064445D">
        <w:rPr>
          <w:rFonts w:ascii="Times New Roman" w:hAnsi="Times New Roman" w:cs="Times New Roman"/>
          <w:sz w:val="24"/>
          <w:szCs w:val="24"/>
        </w:rPr>
        <w:t>.” These ideas are not fixed and tend to change frequently. His thoughts appear fragmented, and he finds it difficult to stay on one topic, often shifting from one idea to another without clear connection. His speech has become difficult to understand, with sentences that do not fit the context or situation. Thoughts are always preoccupied with religious, political and philosophical abstract themes.</w:t>
      </w:r>
    </w:p>
    <w:p w14:paraId="786A11B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Over the years, he has increasingly withdrawn from others. He prefers to stay alone in his room, keeps doors and windows closed, and avoids interacting with family members or others. Informants report that he spends a significant amount of time talking to himself and is often seen wandering aimlessly within the house. Changes in his emotional responses have also been </w:t>
      </w:r>
      <w:r w:rsidRPr="0064445D">
        <w:rPr>
          <w:rFonts w:ascii="Times New Roman" w:hAnsi="Times New Roman" w:cs="Times New Roman"/>
          <w:sz w:val="24"/>
          <w:szCs w:val="24"/>
        </w:rPr>
        <w:lastRenderedPageBreak/>
        <w:t>observed. He shows very limited emotional expression and, at times, reacts in ways that do not match the situation. For example, during the death of his mother two years ago, he did not show any visible emotional reaction and did not participate in rituals. At other times, he becomes irritable or angry without any clear reason and experiences frequent changes in mood. The onset of these difficulties is reported to be around the time when he was unable to clear a government examination, while many of his peers were successful. Around that period, he had brief employment for about one year, during which early behavioral changes were noticed. Over time, his ability to work declined, and he eventually left his job. Currently, he remains unemployed and does not express any clear plans or goals for the future. He is often described as lacking motivation and energy.</w:t>
      </w:r>
    </w:p>
    <w:p w14:paraId="1835F81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 daily routine is significantly affected. He has reduced involvement in household or social activities and spends most of his time alone. Informants report that he has difficulty maintaining sleep for the past several years, although his appetite has remained largely adequate. Family members report limited social support and ongoing financial stress, which have added to the overall difficulties in managing his condition. The patient continues to deny having any problems and has limited understanding of his current situation. The patient’s condition has shown a gradual worsening over the past eight years, affecting his thinking, behavior, emotional responses, social interaction, and occupational functioning.</w:t>
      </w:r>
    </w:p>
    <w:p w14:paraId="697A575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BIOLOGICAL FUNCTIONING:</w:t>
      </w:r>
    </w:p>
    <w:p w14:paraId="1575F3D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patient’s biological functioning shows noticeable disturbance in some areas. His sleep has been consistently poor for the past several years, particularly with difficulty maintaining sleep, as reported by the informants. Despite this, his appetite appears to be largely adequate, with no significant changes in food intake noted. His personal hygiene and self-care are reduced, as he tends to remain isolated indoors and requires prompting for daily activities. No significant concerns have been reported regarding bowel and bladder habits, which appear to be within normal limits. Information regarding libido is limited; however, given his overall reduced motivation and social withdrawal, it appears to be decreased. In terms of occupational functioning, the patient was previously employed as a lawyer but has been unemployed for several years. He left his job due to a gradual decline in his ability to function effectively. Currently, he does not engage in any productive work, lacks future planning, and shows minimal motivation to seek employment, indicating a significant impairment in occupational functioning.</w:t>
      </w:r>
    </w:p>
    <w:p w14:paraId="6919026E" w14:textId="77777777" w:rsidR="008E4804" w:rsidRPr="0064445D" w:rsidRDefault="008E4804" w:rsidP="008E4804">
      <w:pPr>
        <w:spacing w:line="360" w:lineRule="auto"/>
        <w:jc w:val="both"/>
        <w:rPr>
          <w:rFonts w:ascii="Times New Roman" w:hAnsi="Times New Roman" w:cs="Times New Roman"/>
          <w:sz w:val="24"/>
          <w:szCs w:val="24"/>
        </w:rPr>
      </w:pPr>
    </w:p>
    <w:p w14:paraId="7F7F290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NEGATIVE HISTORY:</w:t>
      </w:r>
    </w:p>
    <w:p w14:paraId="4C56B190" w14:textId="1B5ED25D" w:rsidR="008E4804" w:rsidRPr="0064445D" w:rsidRDefault="008E4804"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brain fever, head injury, vomiting and fits-like symptoms such as frothing of mouth, rigidity in body, rolling of eyes.</w:t>
      </w:r>
    </w:p>
    <w:p w14:paraId="34E6B30F" w14:textId="39942709" w:rsidR="008E4804" w:rsidRPr="0064445D" w:rsidRDefault="008E4804"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intake of any substance, alcohol, weed, nicotine and caffeine.</w:t>
      </w:r>
    </w:p>
    <w:p w14:paraId="7BB82442" w14:textId="27BAED34" w:rsidR="0064445D" w:rsidRPr="0064445D" w:rsidRDefault="0064445D"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significant history of persistent auditory or visual hallucinations reported.</w:t>
      </w:r>
    </w:p>
    <w:p w14:paraId="3ECEDFFD" w14:textId="72905647" w:rsidR="0064445D" w:rsidRPr="0064445D" w:rsidRDefault="0064445D" w:rsidP="00286D10">
      <w:pPr>
        <w:pStyle w:val="ListParagraph"/>
        <w:numPr>
          <w:ilvl w:val="0"/>
          <w:numId w:val="88"/>
        </w:numPr>
        <w:spacing w:line="360" w:lineRule="auto"/>
        <w:jc w:val="both"/>
        <w:rPr>
          <w:rFonts w:ascii="Times New Roman" w:hAnsi="Times New Roman" w:cs="Times New Roman"/>
          <w:b/>
          <w:bCs/>
          <w:sz w:val="24"/>
          <w:szCs w:val="24"/>
        </w:rPr>
      </w:pPr>
      <w:r w:rsidRPr="0064445D">
        <w:rPr>
          <w:rFonts w:ascii="Times New Roman" w:hAnsi="Times New Roman" w:cs="Times New Roman"/>
          <w:sz w:val="24"/>
          <w:szCs w:val="24"/>
        </w:rPr>
        <w:t>No history suggestive of manic symptoms such as elevated mood, decreased need for sleep, or increased goal-directed activity.</w:t>
      </w:r>
    </w:p>
    <w:p w14:paraId="1B419105" w14:textId="3ED2121E" w:rsidR="0064445D" w:rsidRPr="0064445D" w:rsidRDefault="0064445D"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of suicidal attempts or deliberate self-harm behavior. No history of violent or forensic behavior reported.</w:t>
      </w:r>
    </w:p>
    <w:p w14:paraId="3D653160" w14:textId="59A29F14" w:rsidR="0064445D" w:rsidRPr="0064445D" w:rsidRDefault="0064445D"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obsessive-compulsive symptoms, panic attacks, or phobic symptoms.</w:t>
      </w:r>
    </w:p>
    <w:p w14:paraId="6E24116E" w14:textId="0273DC7D" w:rsidR="0064445D" w:rsidRPr="0064445D" w:rsidRDefault="0064445D"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developmental delays or significant birth complications reported.</w:t>
      </w:r>
    </w:p>
    <w:p w14:paraId="78BD95D4" w14:textId="77777777" w:rsidR="0064445D" w:rsidRPr="0064445D" w:rsidRDefault="0064445D" w:rsidP="00286D10">
      <w:pPr>
        <w:pStyle w:val="ListParagraph"/>
        <w:numPr>
          <w:ilvl w:val="0"/>
          <w:numId w:val="88"/>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of major physical illness during childhood reported.</w:t>
      </w:r>
    </w:p>
    <w:p w14:paraId="6722BD2A" w14:textId="1C29E360" w:rsidR="0064445D" w:rsidRPr="0064445D" w:rsidRDefault="0064445D" w:rsidP="0064445D">
      <w:pPr>
        <w:spacing w:line="360" w:lineRule="auto"/>
        <w:jc w:val="both"/>
        <w:rPr>
          <w:rFonts w:ascii="Times New Roman" w:hAnsi="Times New Roman" w:cs="Times New Roman"/>
          <w:sz w:val="24"/>
          <w:szCs w:val="24"/>
        </w:rPr>
      </w:pPr>
    </w:p>
    <w:p w14:paraId="58C5A23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TREATMENT HISTORY:</w:t>
      </w:r>
    </w:p>
    <w:p w14:paraId="30ECEE8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Medical History: </w:t>
      </w:r>
      <w:r w:rsidRPr="0064445D">
        <w:rPr>
          <w:rFonts w:ascii="Times New Roman" w:hAnsi="Times New Roman" w:cs="Times New Roman"/>
          <w:sz w:val="24"/>
          <w:szCs w:val="24"/>
        </w:rPr>
        <w:t>The patient has no significant past medical history.</w:t>
      </w:r>
    </w:p>
    <w:p w14:paraId="3FFA4191" w14:textId="7D2E9C89"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Psychiatric History: </w:t>
      </w:r>
      <w:r w:rsidRPr="0064445D">
        <w:rPr>
          <w:rFonts w:ascii="Times New Roman" w:hAnsi="Times New Roman" w:cs="Times New Roman"/>
          <w:sz w:val="24"/>
          <w:szCs w:val="24"/>
        </w:rPr>
        <w:t>The patient reportedly consulted a psychiatrist in 2016, where a provisional diagnosis of depression was given. However, no treatment records are available. The duration of treatment was approximately two months, following which the patient discontinued consultation</w:t>
      </w:r>
      <w:r w:rsidR="0064445D">
        <w:rPr>
          <w:rFonts w:ascii="Times New Roman" w:hAnsi="Times New Roman" w:cs="Times New Roman"/>
          <w:sz w:val="24"/>
          <w:szCs w:val="24"/>
        </w:rPr>
        <w:t xml:space="preserve"> due to poor medical compliance.  </w:t>
      </w:r>
    </w:p>
    <w:p w14:paraId="6EC7BEEB" w14:textId="77777777" w:rsidR="0064445D" w:rsidRPr="0064445D" w:rsidRDefault="0064445D" w:rsidP="008E4804">
      <w:pPr>
        <w:spacing w:line="360" w:lineRule="auto"/>
        <w:jc w:val="both"/>
        <w:rPr>
          <w:rFonts w:ascii="Times New Roman" w:hAnsi="Times New Roman" w:cs="Times New Roman"/>
          <w:sz w:val="24"/>
          <w:szCs w:val="24"/>
        </w:rPr>
      </w:pPr>
    </w:p>
    <w:p w14:paraId="7EB23BC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FAMILY HISTORY:</w:t>
      </w:r>
    </w:p>
    <w:p w14:paraId="16AC34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Family History of Medical/Psychiatric Disorders: </w:t>
      </w:r>
      <w:r w:rsidRPr="0064445D">
        <w:rPr>
          <w:rFonts w:ascii="Times New Roman" w:hAnsi="Times New Roman" w:cs="Times New Roman"/>
          <w:sz w:val="24"/>
          <w:szCs w:val="24"/>
        </w:rPr>
        <w:t>There is a reported history of intellectual difficulties in the patient’s brother; however, no formal diagnosis or records are available.</w:t>
      </w:r>
    </w:p>
    <w:p w14:paraId="67768C9C" w14:textId="4C12299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Living Arrangement:</w:t>
      </w:r>
      <w:r w:rsidR="0064445D">
        <w:rPr>
          <w:rFonts w:ascii="Times New Roman" w:hAnsi="Times New Roman" w:cs="Times New Roman"/>
          <w:b/>
          <w:bCs/>
          <w:sz w:val="24"/>
          <w:szCs w:val="24"/>
        </w:rPr>
        <w:t xml:space="preserve"> </w:t>
      </w:r>
      <w:r w:rsidR="0064445D" w:rsidRPr="0064445D">
        <w:rPr>
          <w:rFonts w:ascii="Times New Roman" w:hAnsi="Times New Roman" w:cs="Times New Roman"/>
          <w:sz w:val="24"/>
          <w:szCs w:val="24"/>
        </w:rPr>
        <w:t>Nuclear Family</w:t>
      </w:r>
    </w:p>
    <w:p w14:paraId="49FD1ED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Primary Caregiver:</w:t>
      </w:r>
      <w:r w:rsidRPr="0064445D">
        <w:rPr>
          <w:rFonts w:ascii="Times New Roman" w:hAnsi="Times New Roman" w:cs="Times New Roman"/>
          <w:sz w:val="24"/>
          <w:szCs w:val="24"/>
        </w:rPr>
        <w:t xml:space="preserve"> Father is the primary caregiver.</w:t>
      </w:r>
    </w:p>
    <w:p w14:paraId="0E9482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Type of Communication: </w:t>
      </w:r>
      <w:r w:rsidRPr="0064445D">
        <w:rPr>
          <w:rFonts w:ascii="Times New Roman" w:hAnsi="Times New Roman" w:cs="Times New Roman"/>
          <w:sz w:val="24"/>
          <w:szCs w:val="24"/>
        </w:rPr>
        <w:t>Communication within the family is reported to be open and honest.</w:t>
      </w:r>
    </w:p>
    <w:p w14:paraId="726EDA9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Family Understanding of Illness:</w:t>
      </w:r>
      <w:r w:rsidRPr="0064445D">
        <w:rPr>
          <w:rFonts w:ascii="Times New Roman" w:hAnsi="Times New Roman" w:cs="Times New Roman"/>
          <w:sz w:val="24"/>
          <w:szCs w:val="24"/>
        </w:rPr>
        <w:t xml:space="preserve"> The family has partial understanding of the patient’s condition.</w:t>
      </w:r>
    </w:p>
    <w:p w14:paraId="21C4CAA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Family Members Attitude Towards the Patient:</w:t>
      </w:r>
      <w:r w:rsidRPr="0064445D">
        <w:rPr>
          <w:rFonts w:ascii="Times New Roman" w:hAnsi="Times New Roman" w:cs="Times New Roman"/>
          <w:sz w:val="24"/>
          <w:szCs w:val="24"/>
        </w:rPr>
        <w:t xml:space="preserve"> Family members are described as supportive and caring toward the patient.</w:t>
      </w:r>
    </w:p>
    <w:p w14:paraId="2D95E2C5" w14:textId="0A8D5F38"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Family Stressors and Discords:</w:t>
      </w:r>
      <w:r w:rsidRPr="0064445D">
        <w:rPr>
          <w:rFonts w:ascii="Times New Roman" w:hAnsi="Times New Roman" w:cs="Times New Roman"/>
          <w:sz w:val="24"/>
          <w:szCs w:val="24"/>
        </w:rPr>
        <w:t xml:space="preserve"> Significant financial stress and burden related to illness and disability are reported within the family.</w:t>
      </w:r>
    </w:p>
    <w:p w14:paraId="575B489D" w14:textId="77777777" w:rsidR="0064445D" w:rsidRPr="0064445D" w:rsidRDefault="0064445D" w:rsidP="008E4804">
      <w:pPr>
        <w:spacing w:line="360" w:lineRule="auto"/>
        <w:jc w:val="both"/>
        <w:rPr>
          <w:rFonts w:ascii="Times New Roman" w:hAnsi="Times New Roman" w:cs="Times New Roman"/>
          <w:sz w:val="24"/>
          <w:szCs w:val="24"/>
        </w:rPr>
      </w:pPr>
    </w:p>
    <w:p w14:paraId="6A29661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PERSONAL HISTORY:</w:t>
      </w:r>
    </w:p>
    <w:p w14:paraId="513DBD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Birth and Early Development:</w:t>
      </w:r>
      <w:r w:rsidRPr="0064445D">
        <w:rPr>
          <w:rFonts w:ascii="Times New Roman" w:hAnsi="Times New Roman" w:cs="Times New Roman"/>
          <w:sz w:val="24"/>
          <w:szCs w:val="24"/>
        </w:rPr>
        <w:t xml:space="preserve"> The patient was born through normal vaginal delivery after full-term gestation. Birth cry was present, and no complications were reported. Developmental milestones were achieved on time, with no history of developmental delays.</w:t>
      </w:r>
    </w:p>
    <w:p w14:paraId="48A7EFB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Behavior During Childhood:</w:t>
      </w:r>
      <w:r w:rsidRPr="0064445D">
        <w:rPr>
          <w:rFonts w:ascii="Times New Roman" w:hAnsi="Times New Roman" w:cs="Times New Roman"/>
          <w:sz w:val="24"/>
          <w:szCs w:val="24"/>
        </w:rPr>
        <w:t xml:space="preserve"> During childhood, the patient exhibited temperamental difficulties, including frequent temper tantrums, crying spells during anger, and withdrawing behavior such as going to the terrace when upset.</w:t>
      </w:r>
    </w:p>
    <w:p w14:paraId="6DA5065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Physical Illness During Childhood:</w:t>
      </w:r>
      <w:r w:rsidRPr="0064445D">
        <w:rPr>
          <w:rFonts w:ascii="Times New Roman" w:hAnsi="Times New Roman" w:cs="Times New Roman"/>
          <w:sz w:val="24"/>
          <w:szCs w:val="24"/>
        </w:rPr>
        <w:t xml:space="preserve"> History of nail biting was reported during childhood. No other significant physical illnesses were noted.</w:t>
      </w:r>
    </w:p>
    <w:p w14:paraId="6EF0376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Home Atmosphere During Childhood and Adolescence:</w:t>
      </w:r>
      <w:r w:rsidRPr="0064445D">
        <w:rPr>
          <w:rFonts w:ascii="Times New Roman" w:hAnsi="Times New Roman" w:cs="Times New Roman"/>
          <w:sz w:val="24"/>
          <w:szCs w:val="24"/>
        </w:rPr>
        <w:t xml:space="preserve"> The home environment was reported to be conflictual, with frequent interpersonal disagreements.</w:t>
      </w:r>
    </w:p>
    <w:p w14:paraId="108A4C8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Scholastic and Extracurricular Activities:</w:t>
      </w:r>
      <w:r w:rsidRPr="0064445D">
        <w:rPr>
          <w:rFonts w:ascii="Times New Roman" w:hAnsi="Times New Roman" w:cs="Times New Roman"/>
          <w:sz w:val="24"/>
          <w:szCs w:val="24"/>
        </w:rPr>
        <w:t xml:space="preserve"> The patient started schooling at the age of six years and was reported to be friendly in school. He completed his education up to BA LL.B. from a PG college. He was a good cricketer and actively participated in the sport.</w:t>
      </w:r>
    </w:p>
    <w:p w14:paraId="24A59B80" w14:textId="574095F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Occupation:</w:t>
      </w:r>
      <w:r w:rsidRPr="0064445D">
        <w:rPr>
          <w:rFonts w:ascii="Times New Roman" w:hAnsi="Times New Roman" w:cs="Times New Roman"/>
          <w:sz w:val="24"/>
          <w:szCs w:val="24"/>
        </w:rPr>
        <w:t xml:space="preserve"> The patient worked as a lawyer in Guna and was employed around the age of 28 years. He is currently unemployed</w:t>
      </w:r>
      <w:r w:rsidR="0064445D">
        <w:rPr>
          <w:rFonts w:ascii="Times New Roman" w:hAnsi="Times New Roman" w:cs="Times New Roman"/>
          <w:sz w:val="24"/>
          <w:szCs w:val="24"/>
        </w:rPr>
        <w:t xml:space="preserve"> due to his psychiatric condition. </w:t>
      </w:r>
    </w:p>
    <w:p w14:paraId="004B3E8B" w14:textId="7607C558"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Sexual / Masturbation History:</w:t>
      </w:r>
      <w:r w:rsidR="0064445D">
        <w:rPr>
          <w:rFonts w:ascii="Times New Roman" w:hAnsi="Times New Roman" w:cs="Times New Roman"/>
          <w:sz w:val="24"/>
          <w:szCs w:val="24"/>
        </w:rPr>
        <w:t xml:space="preserve"> could not be elicited. </w:t>
      </w:r>
    </w:p>
    <w:p w14:paraId="61AB011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Marital History:</w:t>
      </w:r>
      <w:r w:rsidRPr="0064445D">
        <w:rPr>
          <w:rFonts w:ascii="Times New Roman" w:hAnsi="Times New Roman" w:cs="Times New Roman"/>
          <w:sz w:val="24"/>
          <w:szCs w:val="24"/>
        </w:rPr>
        <w:t xml:space="preserve"> The patient is unmarried. As per history, he remained highly focused on his studies, which contributed to not pursuing marriage.</w:t>
      </w:r>
    </w:p>
    <w:p w14:paraId="7855715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Substance Use History:</w:t>
      </w:r>
      <w:r w:rsidRPr="0064445D">
        <w:rPr>
          <w:rFonts w:ascii="Times New Roman" w:hAnsi="Times New Roman" w:cs="Times New Roman"/>
          <w:sz w:val="24"/>
          <w:szCs w:val="24"/>
        </w:rPr>
        <w:t xml:space="preserve"> No significant history of substance use reported.</w:t>
      </w:r>
    </w:p>
    <w:p w14:paraId="00EB439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Forensic History:</w:t>
      </w:r>
      <w:r w:rsidRPr="0064445D">
        <w:rPr>
          <w:rFonts w:ascii="Times New Roman" w:hAnsi="Times New Roman" w:cs="Times New Roman"/>
          <w:sz w:val="24"/>
          <w:szCs w:val="24"/>
        </w:rPr>
        <w:t xml:space="preserve"> No significant forensic history reported.</w:t>
      </w:r>
    </w:p>
    <w:p w14:paraId="620668E7" w14:textId="4589625A"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General Pattern of Living:</w:t>
      </w:r>
      <w:r w:rsidRPr="0064445D">
        <w:rPr>
          <w:rFonts w:ascii="Times New Roman" w:hAnsi="Times New Roman" w:cs="Times New Roman"/>
          <w:sz w:val="24"/>
          <w:szCs w:val="24"/>
        </w:rPr>
        <w:t xml:space="preserve"> At present, the patient wakes up around 8:00 AM and spends most of the day inactive. He does not engage in any structured activity, shows poor self-care, and wanders aimlessly within the house.</w:t>
      </w:r>
    </w:p>
    <w:p w14:paraId="030D0E28" w14:textId="77777777" w:rsidR="0064445D" w:rsidRPr="0064445D" w:rsidRDefault="0064445D" w:rsidP="008E4804">
      <w:pPr>
        <w:spacing w:line="360" w:lineRule="auto"/>
        <w:jc w:val="both"/>
        <w:rPr>
          <w:rFonts w:ascii="Times New Roman" w:hAnsi="Times New Roman" w:cs="Times New Roman"/>
          <w:sz w:val="24"/>
          <w:szCs w:val="24"/>
        </w:rPr>
      </w:pPr>
    </w:p>
    <w:p w14:paraId="2AF33E4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PREMORBID HISTORY:</w:t>
      </w:r>
    </w:p>
    <w:p w14:paraId="50A849B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patient’s premorbid personality suggests that he was previously ambitious, hardworking, and highly focused on academics and career. He was described as responsible in his work and maintained good standards of grooming and hygiene. Socially, he was popular and had multiple acquaintances; however, his relationships were not long-lasting, possibly due to his strong focus on studies and limited emotional investment. His reaction to stress was characterized by a tendency to become easily overwhelmed, with reduced motivation following stressful events. He was somewhat shy and preferred limited social interaction despite being socially capable. Interpersonally, he had difficulty adjusting to new situations. In terms of intellectual activities and hobbies, he showed interest in cricket and reading and was actively engaged in these pursuits. He also demonstrated a tendency toward daydreaming and imaginative thinking. His general energy levels were high, and he was enthusiastic about work and studies. Emotionally, he experienced periods of low mood and tended to remain withdrawn at times. His attitude toward self was positive, and he maintained neatness and cleanliness. He held moderate religious beliefs, along with high moral standards and expectations from himself.</w:t>
      </w:r>
    </w:p>
    <w:p w14:paraId="63219061" w14:textId="77777777" w:rsidR="008E4804" w:rsidRPr="0064445D" w:rsidRDefault="008E4804" w:rsidP="008E4804">
      <w:pPr>
        <w:spacing w:line="360" w:lineRule="auto"/>
        <w:jc w:val="both"/>
        <w:rPr>
          <w:rFonts w:ascii="Times New Roman" w:hAnsi="Times New Roman" w:cs="Times New Roman"/>
          <w:sz w:val="24"/>
          <w:szCs w:val="24"/>
        </w:rPr>
      </w:pPr>
    </w:p>
    <w:p w14:paraId="19ACC65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MENTAL STATUS EXAMINATION</w:t>
      </w:r>
    </w:p>
    <w:p w14:paraId="144196B4" w14:textId="77777777" w:rsidR="008E4804" w:rsidRPr="0064445D" w:rsidRDefault="008E4804" w:rsidP="00286D10">
      <w:pPr>
        <w:numPr>
          <w:ilvl w:val="0"/>
          <w:numId w:val="32"/>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GENERAL APPEARANCE &amp; BEHAVIOR:</w:t>
      </w:r>
    </w:p>
    <w:p w14:paraId="333F397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Physical appearance:</w:t>
      </w:r>
      <w:r w:rsidRPr="0064445D">
        <w:rPr>
          <w:rFonts w:ascii="Times New Roman" w:hAnsi="Times New Roman" w:cs="Times New Roman"/>
          <w:sz w:val="24"/>
          <w:szCs w:val="24"/>
        </w:rPr>
        <w:t xml:space="preserve"> The patient appeared well-kempt and was dressed in neat, clean, and age-appropriate clothing.</w:t>
      </w:r>
    </w:p>
    <w:p w14:paraId="1B8CDF1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Entered into the Room:</w:t>
      </w:r>
      <w:r w:rsidRPr="0064445D">
        <w:rPr>
          <w:rFonts w:ascii="Times New Roman" w:hAnsi="Times New Roman" w:cs="Times New Roman"/>
          <w:sz w:val="24"/>
          <w:szCs w:val="24"/>
        </w:rPr>
        <w:t xml:space="preserve"> The patient was brought to the interview room with coercion and initially showed reluctance to participate.</w:t>
      </w:r>
    </w:p>
    <w:p w14:paraId="0657C3D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Facial expression and body language:</w:t>
      </w:r>
      <w:r w:rsidRPr="0064445D">
        <w:rPr>
          <w:rFonts w:ascii="Times New Roman" w:hAnsi="Times New Roman" w:cs="Times New Roman"/>
          <w:sz w:val="24"/>
          <w:szCs w:val="24"/>
        </w:rPr>
        <w:t xml:space="preserve"> The patient appeared uninterested and internally preoccupied. His facial expressions were reduced and did not consistently match the context of interaction.</w:t>
      </w:r>
    </w:p>
    <w:p w14:paraId="7001997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Personal hygiene:</w:t>
      </w:r>
      <w:r w:rsidRPr="0064445D">
        <w:rPr>
          <w:rFonts w:ascii="Times New Roman" w:hAnsi="Times New Roman" w:cs="Times New Roman"/>
          <w:sz w:val="24"/>
          <w:szCs w:val="24"/>
        </w:rPr>
        <w:t xml:space="preserve"> Personal hygiene was adequately maintained. Nails were trimmed, and overall grooming was appropriate.</w:t>
      </w:r>
    </w:p>
    <w:p w14:paraId="0869ACE6" w14:textId="3E96799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Eye contact: </w:t>
      </w:r>
      <w:r w:rsidRPr="0064445D">
        <w:rPr>
          <w:rFonts w:ascii="Times New Roman" w:hAnsi="Times New Roman" w:cs="Times New Roman"/>
          <w:sz w:val="24"/>
          <w:szCs w:val="24"/>
        </w:rPr>
        <w:t> Eye contact wa</w:t>
      </w:r>
      <w:r w:rsidR="0064445D">
        <w:rPr>
          <w:rFonts w:ascii="Times New Roman" w:hAnsi="Times New Roman" w:cs="Times New Roman"/>
          <w:sz w:val="24"/>
          <w:szCs w:val="24"/>
        </w:rPr>
        <w:t>s made but not sustained.</w:t>
      </w:r>
    </w:p>
    <w:p w14:paraId="591AA3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Attitude Towards the Examiner:</w:t>
      </w:r>
      <w:r w:rsidRPr="0064445D">
        <w:rPr>
          <w:rFonts w:ascii="Times New Roman" w:hAnsi="Times New Roman" w:cs="Times New Roman"/>
          <w:sz w:val="24"/>
          <w:szCs w:val="24"/>
        </w:rPr>
        <w:t xml:space="preserve"> The patient was cooperative during the interview.</w:t>
      </w:r>
    </w:p>
    <w:p w14:paraId="6DFCB5C9" w14:textId="38A4830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Rapport:</w:t>
      </w:r>
      <w:r w:rsidRPr="0064445D">
        <w:rPr>
          <w:rFonts w:ascii="Times New Roman" w:hAnsi="Times New Roman" w:cs="Times New Roman"/>
          <w:sz w:val="24"/>
          <w:szCs w:val="24"/>
        </w:rPr>
        <w:t xml:space="preserve"> Rapport was established w</w:t>
      </w:r>
      <w:r w:rsidR="0064445D">
        <w:rPr>
          <w:rFonts w:ascii="Times New Roman" w:hAnsi="Times New Roman" w:cs="Times New Roman"/>
          <w:sz w:val="24"/>
          <w:szCs w:val="24"/>
        </w:rPr>
        <w:t>ith difficulty</w:t>
      </w:r>
    </w:p>
    <w:p w14:paraId="12D6BF68" w14:textId="27468C7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Behaviour During the Interview:</w:t>
      </w:r>
      <w:r w:rsidRPr="0064445D">
        <w:rPr>
          <w:rFonts w:ascii="Times New Roman" w:hAnsi="Times New Roman" w:cs="Times New Roman"/>
          <w:sz w:val="24"/>
          <w:szCs w:val="24"/>
        </w:rPr>
        <w:t xml:space="preserve"> The patient was engage</w:t>
      </w:r>
      <w:r w:rsidR="0064445D">
        <w:rPr>
          <w:rFonts w:ascii="Times New Roman" w:hAnsi="Times New Roman" w:cs="Times New Roman"/>
          <w:sz w:val="24"/>
          <w:szCs w:val="24"/>
        </w:rPr>
        <w:t>d</w:t>
      </w:r>
      <w:r w:rsidRPr="0064445D">
        <w:rPr>
          <w:rFonts w:ascii="Times New Roman" w:hAnsi="Times New Roman" w:cs="Times New Roman"/>
          <w:sz w:val="24"/>
          <w:szCs w:val="24"/>
        </w:rPr>
        <w:t xml:space="preserve"> in self-muttering during the interview and appeared internally preoccupied.</w:t>
      </w:r>
    </w:p>
    <w:p w14:paraId="5379B51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Psychomotor activity:</w:t>
      </w:r>
      <w:r w:rsidRPr="0064445D">
        <w:rPr>
          <w:rFonts w:ascii="Times New Roman" w:hAnsi="Times New Roman" w:cs="Times New Roman"/>
          <w:sz w:val="24"/>
          <w:szCs w:val="24"/>
        </w:rPr>
        <w:t xml:space="preserve"> Psychomotor activity was decreased, though goal-directed at times. Features of disinhibition and internal preoccupation were observed.</w:t>
      </w:r>
    </w:p>
    <w:p w14:paraId="7F256262" w14:textId="77777777" w:rsidR="008E4804" w:rsidRPr="0064445D" w:rsidRDefault="008E4804" w:rsidP="00286D10">
      <w:pPr>
        <w:numPr>
          <w:ilvl w:val="0"/>
          <w:numId w:val="33"/>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SPEECH:</w:t>
      </w:r>
    </w:p>
    <w:p w14:paraId="583C55CB" w14:textId="3A2983D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Coherence:</w:t>
      </w:r>
      <w:r w:rsidRPr="0064445D">
        <w:rPr>
          <w:rFonts w:ascii="Times New Roman" w:hAnsi="Times New Roman" w:cs="Times New Roman"/>
          <w:sz w:val="24"/>
          <w:szCs w:val="24"/>
        </w:rPr>
        <w:t xml:space="preserve"> Speech was incoherent, with frequent derailment and illogical connections.</w:t>
      </w:r>
    </w:p>
    <w:p w14:paraId="1DB420E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Incoherence:</w:t>
      </w:r>
      <w:r w:rsidRPr="0064445D">
        <w:rPr>
          <w:rFonts w:ascii="Times New Roman" w:hAnsi="Times New Roman" w:cs="Times New Roman"/>
          <w:sz w:val="24"/>
          <w:szCs w:val="24"/>
        </w:rPr>
        <w:t xml:space="preserve"> Present; speech was difficult to understand and fragmented.</w:t>
      </w:r>
    </w:p>
    <w:p w14:paraId="225EA3F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Relevant to the question asked:</w:t>
      </w:r>
      <w:r w:rsidRPr="0064445D">
        <w:rPr>
          <w:rFonts w:ascii="Times New Roman" w:hAnsi="Times New Roman" w:cs="Times New Roman"/>
          <w:sz w:val="24"/>
          <w:szCs w:val="24"/>
        </w:rPr>
        <w:t xml:space="preserve"> Speech was not relevant and often deviated from the question asked.</w:t>
      </w:r>
    </w:p>
    <w:p w14:paraId="23C626F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Tone:</w:t>
      </w:r>
      <w:r w:rsidRPr="0064445D">
        <w:rPr>
          <w:rFonts w:ascii="Times New Roman" w:hAnsi="Times New Roman" w:cs="Times New Roman"/>
          <w:sz w:val="24"/>
          <w:szCs w:val="24"/>
        </w:rPr>
        <w:t xml:space="preserve"> Tone was audible.</w:t>
      </w:r>
    </w:p>
    <w:p w14:paraId="03D15D20" w14:textId="5E048FC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Tempo:</w:t>
      </w:r>
      <w:r w:rsidRPr="0064445D">
        <w:rPr>
          <w:rFonts w:ascii="Times New Roman" w:hAnsi="Times New Roman" w:cs="Times New Roman"/>
          <w:sz w:val="24"/>
          <w:szCs w:val="24"/>
        </w:rPr>
        <w:t xml:space="preserve"> Speech was rapid, with pressure of speech </w:t>
      </w:r>
      <w:r w:rsidR="0064445D">
        <w:rPr>
          <w:rFonts w:ascii="Times New Roman" w:hAnsi="Times New Roman" w:cs="Times New Roman"/>
          <w:sz w:val="24"/>
          <w:szCs w:val="24"/>
        </w:rPr>
        <w:t>found.</w:t>
      </w:r>
    </w:p>
    <w:p w14:paraId="11EE391E" w14:textId="1948EC5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Reaction time:</w:t>
      </w:r>
      <w:r w:rsidRPr="0064445D">
        <w:rPr>
          <w:rFonts w:ascii="Times New Roman" w:hAnsi="Times New Roman" w:cs="Times New Roman"/>
          <w:sz w:val="24"/>
          <w:szCs w:val="24"/>
        </w:rPr>
        <w:t xml:space="preserve"> Reaction time was increased, with responses often extending beyond the point</w:t>
      </w:r>
      <w:r w:rsidR="0064445D">
        <w:rPr>
          <w:rFonts w:ascii="Times New Roman" w:hAnsi="Times New Roman" w:cs="Times New Roman"/>
          <w:sz w:val="24"/>
          <w:szCs w:val="24"/>
        </w:rPr>
        <w:t>.</w:t>
      </w:r>
    </w:p>
    <w:p w14:paraId="7B11F8F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Volume:</w:t>
      </w:r>
      <w:r w:rsidRPr="0064445D">
        <w:rPr>
          <w:rFonts w:ascii="Times New Roman" w:hAnsi="Times New Roman" w:cs="Times New Roman"/>
          <w:sz w:val="24"/>
          <w:szCs w:val="24"/>
        </w:rPr>
        <w:t xml:space="preserve"> Volume was adequate.</w:t>
      </w:r>
    </w:p>
    <w:p w14:paraId="7B89A127" w14:textId="77777777" w:rsidR="008E4804" w:rsidRPr="0064445D" w:rsidRDefault="008E4804" w:rsidP="00286D10">
      <w:pPr>
        <w:numPr>
          <w:ilvl w:val="0"/>
          <w:numId w:val="34"/>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THOUGHT:</w:t>
      </w:r>
    </w:p>
    <w:p w14:paraId="69F84BA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Form:</w:t>
      </w:r>
      <w:r w:rsidRPr="0064445D">
        <w:rPr>
          <w:rFonts w:ascii="Times New Roman" w:hAnsi="Times New Roman" w:cs="Times New Roman"/>
          <w:sz w:val="24"/>
          <w:szCs w:val="24"/>
        </w:rPr>
        <w:t xml:space="preserve"> There were disturbances in the form of thought, including loosening of associations, derailment, circumstantiality, and flight of ideas. The patient also demonstrated reduced capacity for abstract thinking in spontaneous speech.</w:t>
      </w:r>
    </w:p>
    <w:p w14:paraId="757A401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Stream:</w:t>
      </w:r>
      <w:r w:rsidRPr="0064445D">
        <w:rPr>
          <w:rFonts w:ascii="Times New Roman" w:hAnsi="Times New Roman" w:cs="Times New Roman"/>
          <w:sz w:val="24"/>
          <w:szCs w:val="24"/>
        </w:rPr>
        <w:t xml:space="preserve"> The stream of thought was disorganized, with difficulty maintaining a single train of thought.</w:t>
      </w:r>
    </w:p>
    <w:p w14:paraId="6DF8D18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Possession:</w:t>
      </w:r>
      <w:r w:rsidRPr="0064445D">
        <w:rPr>
          <w:rFonts w:ascii="Times New Roman" w:hAnsi="Times New Roman" w:cs="Times New Roman"/>
          <w:sz w:val="24"/>
          <w:szCs w:val="24"/>
        </w:rPr>
        <w:t xml:space="preserve"> The patient reported experiences suggestive of thought interference, stating that thoughts were being inserted.</w:t>
      </w:r>
    </w:p>
    <w:p w14:paraId="7D8BCDF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Content:</w:t>
      </w:r>
      <w:r w:rsidRPr="0064445D">
        <w:rPr>
          <w:rFonts w:ascii="Times New Roman" w:hAnsi="Times New Roman" w:cs="Times New Roman"/>
          <w:sz w:val="24"/>
          <w:szCs w:val="24"/>
        </w:rPr>
        <w:t xml:space="preserve"> Thought content was marked by bizarre and unrealistic beliefs, which were fragmented, fleeting, and frequently changing. There was noticeable preoccupation with religious, political, and philosophical themes.</w:t>
      </w:r>
    </w:p>
    <w:p w14:paraId="776A2C90" w14:textId="77777777" w:rsidR="008E4804" w:rsidRPr="0064445D" w:rsidRDefault="008E4804" w:rsidP="00286D10">
      <w:pPr>
        <w:numPr>
          <w:ilvl w:val="0"/>
          <w:numId w:val="3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MOOD AND AFFECT:</w:t>
      </w:r>
    </w:p>
    <w:p w14:paraId="3F3C7F6E" w14:textId="0FE99A23"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Subjective:</w:t>
      </w:r>
      <w:r w:rsidRPr="0064445D">
        <w:rPr>
          <w:rFonts w:ascii="Times New Roman" w:hAnsi="Times New Roman" w:cs="Times New Roman"/>
          <w:sz w:val="24"/>
          <w:szCs w:val="24"/>
        </w:rPr>
        <w:t xml:space="preserve"> The patient reported low mood, fatigability, and reduced emotional experience.</w:t>
      </w:r>
      <w:r w:rsidR="0064445D">
        <w:rPr>
          <w:rFonts w:ascii="Times New Roman" w:hAnsi="Times New Roman" w:cs="Times New Roman"/>
          <w:sz w:val="24"/>
          <w:szCs w:val="24"/>
        </w:rPr>
        <w:t xml:space="preserve"> Patient mentioned ‘Ajeeb </w:t>
      </w:r>
      <w:proofErr w:type="spellStart"/>
      <w:r w:rsidR="0064445D">
        <w:rPr>
          <w:rFonts w:ascii="Times New Roman" w:hAnsi="Times New Roman" w:cs="Times New Roman"/>
          <w:sz w:val="24"/>
          <w:szCs w:val="24"/>
        </w:rPr>
        <w:t>sa</w:t>
      </w:r>
      <w:proofErr w:type="spellEnd"/>
      <w:r w:rsidR="0064445D">
        <w:rPr>
          <w:rFonts w:ascii="Times New Roman" w:hAnsi="Times New Roman" w:cs="Times New Roman"/>
          <w:sz w:val="24"/>
          <w:szCs w:val="24"/>
        </w:rPr>
        <w:t xml:space="preserve"> mood </w:t>
      </w:r>
      <w:proofErr w:type="spellStart"/>
      <w:r w:rsidR="0064445D">
        <w:rPr>
          <w:rFonts w:ascii="Times New Roman" w:hAnsi="Times New Roman" w:cs="Times New Roman"/>
          <w:sz w:val="24"/>
          <w:szCs w:val="24"/>
        </w:rPr>
        <w:t>rehta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hai</w:t>
      </w:r>
      <w:proofErr w:type="spellEnd"/>
      <w:r w:rsidR="0064445D">
        <w:rPr>
          <w:rFonts w:ascii="Times New Roman" w:hAnsi="Times New Roman" w:cs="Times New Roman"/>
          <w:sz w:val="24"/>
          <w:szCs w:val="24"/>
        </w:rPr>
        <w:t xml:space="preserve">, par me </w:t>
      </w:r>
      <w:proofErr w:type="spellStart"/>
      <w:r w:rsidR="0064445D">
        <w:rPr>
          <w:rFonts w:ascii="Times New Roman" w:hAnsi="Times New Roman" w:cs="Times New Roman"/>
          <w:sz w:val="24"/>
          <w:szCs w:val="24"/>
        </w:rPr>
        <w:t>toh</w:t>
      </w:r>
      <w:proofErr w:type="spellEnd"/>
      <w:r w:rsidR="0064445D">
        <w:rPr>
          <w:rFonts w:ascii="Times New Roman" w:hAnsi="Times New Roman" w:cs="Times New Roman"/>
          <w:sz w:val="24"/>
          <w:szCs w:val="24"/>
        </w:rPr>
        <w:t xml:space="preserve"> Gandhi </w:t>
      </w:r>
      <w:proofErr w:type="spellStart"/>
      <w:r w:rsidR="0064445D">
        <w:rPr>
          <w:rFonts w:ascii="Times New Roman" w:hAnsi="Times New Roman" w:cs="Times New Roman"/>
          <w:sz w:val="24"/>
          <w:szCs w:val="24"/>
        </w:rPr>
        <w:t>ke</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sath</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bhi</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tha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tabh</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bhi</w:t>
      </w:r>
      <w:proofErr w:type="spellEnd"/>
      <w:r w:rsidR="0064445D">
        <w:rPr>
          <w:rFonts w:ascii="Times New Roman" w:hAnsi="Times New Roman" w:cs="Times New Roman"/>
          <w:sz w:val="24"/>
          <w:szCs w:val="24"/>
        </w:rPr>
        <w:t xml:space="preserve"> me </w:t>
      </w:r>
      <w:proofErr w:type="spellStart"/>
      <w:r w:rsidR="0064445D">
        <w:rPr>
          <w:rFonts w:ascii="Times New Roman" w:hAnsi="Times New Roman" w:cs="Times New Roman"/>
          <w:sz w:val="24"/>
          <w:szCs w:val="24"/>
        </w:rPr>
        <w:t>esa</w:t>
      </w:r>
      <w:proofErr w:type="spellEnd"/>
      <w:r w:rsidR="0064445D">
        <w:rPr>
          <w:rFonts w:ascii="Times New Roman" w:hAnsi="Times New Roman" w:cs="Times New Roman"/>
          <w:sz w:val="24"/>
          <w:szCs w:val="24"/>
        </w:rPr>
        <w:t xml:space="preserve"> hi </w:t>
      </w:r>
      <w:proofErr w:type="spellStart"/>
      <w:r w:rsidR="0064445D">
        <w:rPr>
          <w:rFonts w:ascii="Times New Roman" w:hAnsi="Times New Roman" w:cs="Times New Roman"/>
          <w:sz w:val="24"/>
          <w:szCs w:val="24"/>
        </w:rPr>
        <w:t>tha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aajkal</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hjaldi</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thak</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jaata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itna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kaam</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krna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padta</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hai</w:t>
      </w:r>
      <w:proofErr w:type="spellEnd"/>
      <w:r w:rsidR="0064445D">
        <w:rPr>
          <w:rFonts w:ascii="Times New Roman" w:hAnsi="Times New Roman" w:cs="Times New Roman"/>
          <w:sz w:val="24"/>
          <w:szCs w:val="24"/>
        </w:rPr>
        <w:t xml:space="preserve"> </w:t>
      </w:r>
      <w:proofErr w:type="spellStart"/>
      <w:r w:rsidR="0064445D">
        <w:rPr>
          <w:rFonts w:ascii="Times New Roman" w:hAnsi="Times New Roman" w:cs="Times New Roman"/>
          <w:sz w:val="24"/>
          <w:szCs w:val="24"/>
        </w:rPr>
        <w:t>na</w:t>
      </w:r>
      <w:proofErr w:type="spellEnd"/>
      <w:r w:rsidR="0064445D">
        <w:rPr>
          <w:rFonts w:ascii="Times New Roman" w:hAnsi="Times New Roman" w:cs="Times New Roman"/>
          <w:sz w:val="24"/>
          <w:szCs w:val="24"/>
        </w:rPr>
        <w:t>’</w:t>
      </w:r>
    </w:p>
    <w:p w14:paraId="0EF1873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Objective:</w:t>
      </w:r>
      <w:r w:rsidRPr="0064445D">
        <w:rPr>
          <w:rFonts w:ascii="Times New Roman" w:hAnsi="Times New Roman" w:cs="Times New Roman"/>
          <w:sz w:val="24"/>
          <w:szCs w:val="24"/>
        </w:rPr>
        <w:t xml:space="preserve"> Affect appeared shallow, restricted, and incongruent with the content of speech and situation. Emotional expression appeared reduced and at times inappropriate, giving an overall empty quality.</w:t>
      </w:r>
    </w:p>
    <w:p w14:paraId="62DC0950" w14:textId="77777777" w:rsidR="008E4804" w:rsidRPr="0064445D" w:rsidRDefault="008E4804" w:rsidP="00286D10">
      <w:pPr>
        <w:numPr>
          <w:ilvl w:val="0"/>
          <w:numId w:val="36"/>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SENSORIUM &amp; PERCEPTION:</w:t>
      </w:r>
    </w:p>
    <w:p w14:paraId="2E5E29D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No evidence of illusions, hallucinations and pseudo-hallucinations were observed.</w:t>
      </w:r>
    </w:p>
    <w:p w14:paraId="6D77E688" w14:textId="77777777" w:rsidR="008E4804" w:rsidRPr="0064445D" w:rsidRDefault="008E4804" w:rsidP="00286D10">
      <w:pPr>
        <w:numPr>
          <w:ilvl w:val="0"/>
          <w:numId w:val="37"/>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HIGHER COGNITIVE FUNCTIONS:</w:t>
      </w:r>
    </w:p>
    <w:p w14:paraId="2BD3EF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Level of Consciousness:</w:t>
      </w:r>
      <w:r w:rsidRPr="0064445D">
        <w:rPr>
          <w:rFonts w:ascii="Times New Roman" w:hAnsi="Times New Roman" w:cs="Times New Roman"/>
          <w:sz w:val="24"/>
          <w:szCs w:val="24"/>
        </w:rPr>
        <w:t xml:space="preserve"> The patient was conscious, alert, and responsive to stimuli.</w:t>
      </w:r>
    </w:p>
    <w:p w14:paraId="7CA784E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Orientation:</w:t>
      </w:r>
      <w:r w:rsidRPr="0064445D">
        <w:rPr>
          <w:rFonts w:ascii="Times New Roman" w:hAnsi="Times New Roman" w:cs="Times New Roman"/>
          <w:sz w:val="24"/>
          <w:szCs w:val="24"/>
        </w:rPr>
        <w:t xml:space="preserve"> The patient was oriented to time, place, and person.</w:t>
      </w:r>
    </w:p>
    <w:p w14:paraId="41A261C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Attention and Concentration:</w:t>
      </w:r>
      <w:r w:rsidRPr="0064445D">
        <w:rPr>
          <w:rFonts w:ascii="Times New Roman" w:hAnsi="Times New Roman" w:cs="Times New Roman"/>
          <w:sz w:val="24"/>
          <w:szCs w:val="24"/>
        </w:rPr>
        <w:t xml:space="preserve"> Attention and concentration appeared superficially adequate; however, sustained attention was affected due to internal preoccupation.</w:t>
      </w:r>
    </w:p>
    <w:p w14:paraId="0D8E748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Memory: </w:t>
      </w:r>
      <w:r w:rsidRPr="0064445D">
        <w:rPr>
          <w:rFonts w:ascii="Times New Roman" w:hAnsi="Times New Roman" w:cs="Times New Roman"/>
          <w:sz w:val="24"/>
          <w:szCs w:val="24"/>
        </w:rPr>
        <w:t>The patient’s memory functions were assessed across immediate, recent, and remote domains. Immediate memory was impaired, as the patient required increased time and effort to recall items and showed difficulty in retaining information briefly. Recent and remote memory appeared intact, as he was able to recall past and recent events adequately. The impairment in immediate memory appeared to be influenced by reduced attention and internal preoccupation.</w:t>
      </w:r>
    </w:p>
    <w:p w14:paraId="2D181E7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Abstractability: </w:t>
      </w:r>
      <w:r w:rsidRPr="0064445D">
        <w:rPr>
          <w:rFonts w:ascii="Times New Roman" w:hAnsi="Times New Roman" w:cs="Times New Roman"/>
          <w:sz w:val="24"/>
          <w:szCs w:val="24"/>
        </w:rPr>
        <w:t>Abstract thinking appeared largely intact on formal testing. The patient was able to identify similarities and differences and provide basic interpretations of proverbs; however, responses were often circumstantial and over-elaborated.</w:t>
      </w:r>
    </w:p>
    <w:p w14:paraId="11560F3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General intelligence and comprehension: </w:t>
      </w:r>
      <w:r w:rsidRPr="0064445D">
        <w:rPr>
          <w:rFonts w:ascii="Times New Roman" w:hAnsi="Times New Roman" w:cs="Times New Roman"/>
          <w:sz w:val="24"/>
          <w:szCs w:val="24"/>
        </w:rPr>
        <w:t>The patient demonstrated adequate comprehension of questions and instructions, although responses were often circumstantial.  Basic arithmetic abilities were intact, and overall intellectual functioning appeared to be within average range.</w:t>
      </w:r>
    </w:p>
    <w:p w14:paraId="0068E7BC" w14:textId="77777777" w:rsidR="0064445D" w:rsidRDefault="0064445D" w:rsidP="008E4804">
      <w:pPr>
        <w:spacing w:line="360" w:lineRule="auto"/>
        <w:jc w:val="both"/>
        <w:rPr>
          <w:rFonts w:ascii="Times New Roman" w:hAnsi="Times New Roman" w:cs="Times New Roman"/>
          <w:b/>
          <w:bCs/>
          <w:sz w:val="24"/>
          <w:szCs w:val="24"/>
        </w:rPr>
      </w:pPr>
    </w:p>
    <w:p w14:paraId="2D921269" w14:textId="243E2D9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Judgement:</w:t>
      </w:r>
    </w:p>
    <w:p w14:paraId="57D91BC9" w14:textId="77777777" w:rsidR="008E4804" w:rsidRPr="0064445D" w:rsidRDefault="008E4804" w:rsidP="00286D10">
      <w:pPr>
        <w:numPr>
          <w:ilvl w:val="0"/>
          <w:numId w:val="38"/>
        </w:num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Personal Judgment:</w:t>
      </w:r>
      <w:r w:rsidRPr="0064445D">
        <w:rPr>
          <w:rFonts w:ascii="Times New Roman" w:hAnsi="Times New Roman" w:cs="Times New Roman"/>
          <w:sz w:val="24"/>
          <w:szCs w:val="24"/>
        </w:rPr>
        <w:t xml:space="preserve"> Impaired. The patient’s responses reflected aimlessness and lack of purposeful planning (e.g., stating he would watch television and overthink).</w:t>
      </w:r>
    </w:p>
    <w:p w14:paraId="3F0BDF76" w14:textId="77777777" w:rsidR="008E4804" w:rsidRPr="0064445D" w:rsidRDefault="008E4804" w:rsidP="00286D10">
      <w:pPr>
        <w:numPr>
          <w:ilvl w:val="0"/>
          <w:numId w:val="38"/>
        </w:num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Future Judgment:</w:t>
      </w:r>
      <w:r w:rsidRPr="0064445D">
        <w:rPr>
          <w:rFonts w:ascii="Times New Roman" w:hAnsi="Times New Roman" w:cs="Times New Roman"/>
          <w:sz w:val="24"/>
          <w:szCs w:val="24"/>
        </w:rPr>
        <w:t xml:space="preserve"> Impaired, with vague and circumstantial responses and absence of clear future planning.</w:t>
      </w:r>
    </w:p>
    <w:p w14:paraId="45888BDB" w14:textId="77777777" w:rsidR="008E4804" w:rsidRPr="0064445D" w:rsidRDefault="008E4804" w:rsidP="00286D10">
      <w:pPr>
        <w:numPr>
          <w:ilvl w:val="0"/>
          <w:numId w:val="38"/>
        </w:num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Social Judgment:</w:t>
      </w:r>
      <w:r w:rsidRPr="0064445D">
        <w:rPr>
          <w:rFonts w:ascii="Times New Roman" w:hAnsi="Times New Roman" w:cs="Times New Roman"/>
          <w:sz w:val="24"/>
          <w:szCs w:val="24"/>
        </w:rPr>
        <w:t xml:space="preserve"> Impaired. Responses appeared empty and lacked practical relevance or goal direction.</w:t>
      </w:r>
    </w:p>
    <w:p w14:paraId="226A302B" w14:textId="77777777" w:rsidR="008E4804" w:rsidRPr="0064445D" w:rsidRDefault="008E4804" w:rsidP="00286D10">
      <w:pPr>
        <w:numPr>
          <w:ilvl w:val="0"/>
          <w:numId w:val="38"/>
        </w:num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Test Judgment:</w:t>
      </w:r>
      <w:r w:rsidRPr="0064445D">
        <w:rPr>
          <w:rFonts w:ascii="Times New Roman" w:hAnsi="Times New Roman" w:cs="Times New Roman"/>
          <w:sz w:val="24"/>
          <w:szCs w:val="24"/>
        </w:rPr>
        <w:t xml:space="preserve"> Responses were overly elaborated and circumstantial, indicating impaired practical reasoning.</w:t>
      </w:r>
    </w:p>
    <w:p w14:paraId="5EC6B2C4"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Insight: </w:t>
      </w:r>
      <w:r w:rsidRPr="0064445D">
        <w:rPr>
          <w:rFonts w:ascii="Times New Roman" w:hAnsi="Times New Roman" w:cs="Times New Roman"/>
          <w:sz w:val="24"/>
          <w:szCs w:val="24"/>
        </w:rPr>
        <w:t>Insight was assessed to be Grade 1 (Denial of illness), as the patient does not acknowledge having any psychological difficulties and lacks awareness of his condition.</w:t>
      </w:r>
    </w:p>
    <w:p w14:paraId="07C4FE8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TEST ADMINISTERED</w:t>
      </w:r>
    </w:p>
    <w:p w14:paraId="2B65DF35" w14:textId="77777777" w:rsidR="008E4804" w:rsidRPr="0064445D" w:rsidRDefault="008E4804" w:rsidP="00286D10">
      <w:pPr>
        <w:numPr>
          <w:ilvl w:val="0"/>
          <w:numId w:val="39"/>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Brief Psychiatric Rating Scale (BPRS)</w:t>
      </w:r>
    </w:p>
    <w:p w14:paraId="7E30BD6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BPRS was administered to obtain a structured and objective assessment of the patient’s current symptom severity. Given the presence of disorganized speech, unusual beliefs, emotional blunting, and behavioral disturbances, this scale helps in systematically quantifying the intensity of these symptoms. It allows for evaluation across multiple domains such as thought disturbance, mood, and behavior, and is particularly useful in establishing a baseline level of functioning. </w:t>
      </w:r>
    </w:p>
    <w:p w14:paraId="2EDE3D3B" w14:textId="77777777" w:rsidR="008E4804" w:rsidRPr="0064445D" w:rsidRDefault="008E4804" w:rsidP="00286D10">
      <w:pPr>
        <w:numPr>
          <w:ilvl w:val="0"/>
          <w:numId w:val="40"/>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Positive and Negative Syndrome Scale (PANSS)</w:t>
      </w:r>
    </w:p>
    <w:p w14:paraId="1EDFD82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PANSS was used to assess the range and severity of the patient’s symptoms in a more detailed manner, especially focusing on distinguishing between different types of symptoms such as unusual beliefs, reduced emotional expression, and social withdrawal. It provides a comprehensive profile of symptom patterns, which is essential for understanding the nature of the condition, planning management, and tracking progress over time.</w:t>
      </w:r>
    </w:p>
    <w:p w14:paraId="0C7504BA" w14:textId="77777777" w:rsidR="008E4804" w:rsidRPr="0064445D" w:rsidRDefault="008E4804" w:rsidP="00286D10">
      <w:pPr>
        <w:numPr>
          <w:ilvl w:val="0"/>
          <w:numId w:val="41"/>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Draw-A-Person Test (DAPT)</w:t>
      </w:r>
    </w:p>
    <w:p w14:paraId="004306E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DAPT was administered to gain insight into the patient’s self-perception, emotional functioning, and underlying psychological conflicts through a non-verbal medium. Considering the patient’s disorganized speech and difficulty in articulating thoughts, this test </w:t>
      </w:r>
      <w:r w:rsidRPr="0064445D">
        <w:rPr>
          <w:rFonts w:ascii="Times New Roman" w:hAnsi="Times New Roman" w:cs="Times New Roman"/>
          <w:sz w:val="24"/>
          <w:szCs w:val="24"/>
        </w:rPr>
        <w:lastRenderedPageBreak/>
        <w:t>serves as an alternative way to understand his inner world. It can help reveal aspects of self-image, emotional distress, and possible disturbances in perception and thinking.</w:t>
      </w:r>
    </w:p>
    <w:p w14:paraId="266C694B" w14:textId="77777777" w:rsidR="008E4804" w:rsidRPr="0064445D" w:rsidRDefault="008E4804" w:rsidP="00286D10">
      <w:pPr>
        <w:numPr>
          <w:ilvl w:val="0"/>
          <w:numId w:val="42"/>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Millon Clinical Multiaxial Inventory-III (MCMI-III)</w:t>
      </w:r>
    </w:p>
    <w:p w14:paraId="28101D8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MCMI-III was administered to assess the patient’s underlying personality patterns and long-standing emotional and behavioral tendencies. Since the patient has a history suggestive of certain premorbid personality traits such as high ambition, sensitivity to stress, and social withdrawal, this test helps in understanding how these traits may have contributed to the development and maintenance of his current difficulties. </w:t>
      </w:r>
    </w:p>
    <w:p w14:paraId="0D492CD2" w14:textId="77777777" w:rsidR="008E4804" w:rsidRPr="0064445D" w:rsidRDefault="008E4804" w:rsidP="00286D10">
      <w:pPr>
        <w:numPr>
          <w:ilvl w:val="0"/>
          <w:numId w:val="43"/>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Sack’s Sentence Completion Test (SSCT)</w:t>
      </w:r>
    </w:p>
    <w:p w14:paraId="4EC1304F" w14:textId="7758C9A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SSCT was used as a projective technique to explore the patient’s underlying thoughts, feelings, conflicts, and attitudes in a semi-structured manner. Given that the patient has difficulty expressing himself clearly and tends to give disorganized responses, this test allows for indirect expression of internal experiences. </w:t>
      </w:r>
    </w:p>
    <w:p w14:paraId="64671F0A" w14:textId="77777777" w:rsidR="008E4804" w:rsidRPr="0064445D" w:rsidRDefault="008E4804" w:rsidP="00286D10">
      <w:pPr>
        <w:numPr>
          <w:ilvl w:val="0"/>
          <w:numId w:val="44"/>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Thematic Apperception Test (TAT)</w:t>
      </w:r>
    </w:p>
    <w:p w14:paraId="631EA26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TAT was used to explore the patient’s underlying needs, conflicts, emotional themes, and interpersonal perceptions through storytelling. Given the patient’s tendency toward rambling and fragmented speech, this test allows for a more structured yet expressive way to understand recurring patterns in his thoughts. It helps in identifying themes related to relationships, fears, aspirations, and internal struggles, as well as the way he interprets and organizes experiences.</w:t>
      </w:r>
    </w:p>
    <w:p w14:paraId="2948B56A" w14:textId="77777777" w:rsidR="008E4804" w:rsidRPr="0064445D" w:rsidRDefault="008E4804" w:rsidP="00286D10">
      <w:pPr>
        <w:numPr>
          <w:ilvl w:val="0"/>
          <w:numId w:val="4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Rorschach Inkblot Test</w:t>
      </w:r>
    </w:p>
    <w:p w14:paraId="65646A3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Rorschach test was administered to obtain an in-depth understanding of the patient’s thought processes, emotional functioning, and reality perception. In this case, where there is marked disorganization in thinking, unusual beliefs, and difficulty maintaining coherent thought, the test helps assess how the patient perceives and interprets ambiguous stimuli. It is particularly useful in identifying disturbances in thought organization, emotional regulation, and contact with reality, as well as providing information about underlying personality structure and coping mechanisms.</w:t>
      </w:r>
    </w:p>
    <w:p w14:paraId="27BE02D7" w14:textId="77777777" w:rsidR="0064445D" w:rsidRDefault="0064445D" w:rsidP="008E4804">
      <w:pPr>
        <w:spacing w:line="360" w:lineRule="auto"/>
        <w:jc w:val="both"/>
        <w:rPr>
          <w:rFonts w:ascii="Times New Roman" w:hAnsi="Times New Roman" w:cs="Times New Roman"/>
          <w:b/>
          <w:bCs/>
          <w:sz w:val="24"/>
          <w:szCs w:val="24"/>
          <w:u w:val="single"/>
        </w:rPr>
      </w:pPr>
    </w:p>
    <w:p w14:paraId="1F47F392" w14:textId="77777777" w:rsidR="0064445D" w:rsidRDefault="0064445D" w:rsidP="008E4804">
      <w:pPr>
        <w:spacing w:line="360" w:lineRule="auto"/>
        <w:jc w:val="both"/>
        <w:rPr>
          <w:rFonts w:ascii="Times New Roman" w:hAnsi="Times New Roman" w:cs="Times New Roman"/>
          <w:b/>
          <w:bCs/>
          <w:sz w:val="24"/>
          <w:szCs w:val="24"/>
          <w:u w:val="single"/>
        </w:rPr>
      </w:pPr>
    </w:p>
    <w:p w14:paraId="584C91FB" w14:textId="3F7FA77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RESULT AND INTERPRETATION:</w:t>
      </w:r>
    </w:p>
    <w:p w14:paraId="0C8932A3" w14:textId="0C24C27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w:t>
      </w:r>
      <w:r w:rsidR="0064445D">
        <w:rPr>
          <w:rFonts w:ascii="Times New Roman" w:hAnsi="Times New Roman" w:cs="Times New Roman"/>
          <w:b/>
          <w:bCs/>
          <w:sz w:val="24"/>
          <w:szCs w:val="24"/>
          <w:u w:val="single"/>
        </w:rPr>
        <w:t>HE BRIEF PSYCHIATRIC RATING SCALE</w:t>
      </w:r>
      <w:r w:rsidRPr="0064445D">
        <w:rPr>
          <w:rFonts w:ascii="Times New Roman" w:hAnsi="Times New Roman" w:cs="Times New Roman"/>
          <w:b/>
          <w:bCs/>
          <w:sz w:val="24"/>
          <w:szCs w:val="24"/>
          <w:u w:val="single"/>
        </w:rPr>
        <w:t xml:space="preserve"> (BPRS)</w:t>
      </w:r>
    </w:p>
    <w:p w14:paraId="066852A3" w14:textId="77777777" w:rsidR="008E4804" w:rsidRPr="0064445D" w:rsidRDefault="008E4804" w:rsidP="008E4804">
      <w:pPr>
        <w:spacing w:line="360" w:lineRule="auto"/>
        <w:jc w:val="both"/>
        <w:rPr>
          <w:rFonts w:ascii="Times New Roman" w:hAnsi="Times New Roman" w:cs="Times New Roman"/>
          <w:sz w:val="24"/>
          <w:szCs w:val="24"/>
        </w:rPr>
      </w:pPr>
    </w:p>
    <w:tbl>
      <w:tblPr>
        <w:tblW w:w="9209" w:type="dxa"/>
        <w:tblCellMar>
          <w:top w:w="15" w:type="dxa"/>
          <w:left w:w="15" w:type="dxa"/>
          <w:bottom w:w="15" w:type="dxa"/>
          <w:right w:w="15" w:type="dxa"/>
        </w:tblCellMar>
        <w:tblLook w:val="04A0" w:firstRow="1" w:lastRow="0" w:firstColumn="1" w:lastColumn="0" w:noHBand="0" w:noVBand="1"/>
      </w:tblPr>
      <w:tblGrid>
        <w:gridCol w:w="4531"/>
        <w:gridCol w:w="4678"/>
      </w:tblGrid>
      <w:tr w:rsidR="008E4804" w:rsidRPr="0064445D" w14:paraId="2A0D2EA1" w14:textId="77777777" w:rsidTr="0064445D">
        <w:tc>
          <w:tcPr>
            <w:tcW w:w="4531" w:type="dxa"/>
            <w:tcBorders>
              <w:top w:val="single" w:sz="4" w:space="0" w:color="B7B7B7"/>
              <w:left w:val="single" w:sz="4" w:space="0" w:color="B7B7B7"/>
              <w:bottom w:val="single" w:sz="4" w:space="0" w:color="B7B7B7"/>
              <w:right w:val="single" w:sz="4" w:space="0" w:color="B7B7B7"/>
            </w:tcBorders>
            <w:tcMar>
              <w:top w:w="0" w:type="dxa"/>
              <w:left w:w="0" w:type="dxa"/>
              <w:bottom w:w="0" w:type="dxa"/>
              <w:right w:w="0" w:type="dxa"/>
            </w:tcMar>
            <w:vAlign w:val="center"/>
            <w:hideMark/>
          </w:tcPr>
          <w:p w14:paraId="6B36EC4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Scores Obtained </w:t>
            </w:r>
          </w:p>
        </w:tc>
        <w:tc>
          <w:tcPr>
            <w:tcW w:w="4678" w:type="dxa"/>
            <w:tcBorders>
              <w:top w:val="single" w:sz="4" w:space="0" w:color="B7B7B7"/>
              <w:left w:val="single" w:sz="4" w:space="0" w:color="B7B7B7"/>
              <w:bottom w:val="single" w:sz="4" w:space="0" w:color="B7B7B7"/>
              <w:right w:val="single" w:sz="4" w:space="0" w:color="B7B7B7"/>
            </w:tcBorders>
            <w:tcMar>
              <w:top w:w="0" w:type="dxa"/>
              <w:left w:w="0" w:type="dxa"/>
              <w:bottom w:w="0" w:type="dxa"/>
              <w:right w:w="0" w:type="dxa"/>
            </w:tcMar>
            <w:vAlign w:val="center"/>
            <w:hideMark/>
          </w:tcPr>
          <w:p w14:paraId="3512B7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Level of psychiatric disturbanc</w:t>
            </w:r>
            <w:r w:rsidRPr="0064445D">
              <w:rPr>
                <w:rFonts w:ascii="Times New Roman" w:hAnsi="Times New Roman" w:cs="Times New Roman"/>
                <w:sz w:val="24"/>
                <w:szCs w:val="24"/>
              </w:rPr>
              <w:t>e</w:t>
            </w:r>
          </w:p>
        </w:tc>
      </w:tr>
      <w:tr w:rsidR="008E4804" w:rsidRPr="0064445D" w14:paraId="5C8B041B" w14:textId="77777777" w:rsidTr="0064445D">
        <w:tc>
          <w:tcPr>
            <w:tcW w:w="4531" w:type="dxa"/>
            <w:tcBorders>
              <w:top w:val="single" w:sz="4" w:space="0" w:color="B7B7B7"/>
              <w:left w:val="single" w:sz="4" w:space="0" w:color="B7B7B7"/>
              <w:bottom w:val="single" w:sz="4" w:space="0" w:color="B7B7B7"/>
              <w:right w:val="single" w:sz="4" w:space="0" w:color="B7B7B7"/>
            </w:tcBorders>
            <w:tcMar>
              <w:top w:w="0" w:type="dxa"/>
              <w:left w:w="0" w:type="dxa"/>
              <w:bottom w:w="0" w:type="dxa"/>
              <w:right w:w="0" w:type="dxa"/>
            </w:tcMar>
            <w:vAlign w:val="center"/>
            <w:hideMark/>
          </w:tcPr>
          <w:p w14:paraId="56C28D2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56</w:t>
            </w:r>
          </w:p>
        </w:tc>
        <w:tc>
          <w:tcPr>
            <w:tcW w:w="4678" w:type="dxa"/>
            <w:tcBorders>
              <w:top w:val="single" w:sz="4" w:space="0" w:color="B7B7B7"/>
              <w:left w:val="single" w:sz="4" w:space="0" w:color="B7B7B7"/>
              <w:bottom w:val="single" w:sz="4" w:space="0" w:color="B7B7B7"/>
              <w:right w:val="single" w:sz="4" w:space="0" w:color="B7B7B7"/>
            </w:tcBorders>
            <w:tcMar>
              <w:top w:w="0" w:type="dxa"/>
              <w:left w:w="0" w:type="dxa"/>
              <w:bottom w:w="0" w:type="dxa"/>
              <w:right w:w="0" w:type="dxa"/>
            </w:tcMar>
            <w:vAlign w:val="center"/>
            <w:hideMark/>
          </w:tcPr>
          <w:p w14:paraId="00AF34D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 Severe level of psychiatric disturbance</w:t>
            </w:r>
          </w:p>
        </w:tc>
      </w:tr>
    </w:tbl>
    <w:p w14:paraId="5C295E25" w14:textId="77777777" w:rsidR="008E4804" w:rsidRPr="0064445D" w:rsidRDefault="008E4804" w:rsidP="008E4804">
      <w:pPr>
        <w:spacing w:line="360" w:lineRule="auto"/>
        <w:jc w:val="both"/>
        <w:rPr>
          <w:rFonts w:ascii="Times New Roman" w:hAnsi="Times New Roman" w:cs="Times New Roman"/>
          <w:sz w:val="24"/>
          <w:szCs w:val="24"/>
        </w:rPr>
      </w:pPr>
    </w:p>
    <w:p w14:paraId="3A0D8AAF" w14:textId="5D88BE5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High scores on conceptual disorganization, unusual thought content, and grandiosity reflect significant disturbance in thinking, with disorganized, illogical, and unrealistic ideas. A blunted </w:t>
      </w:r>
      <w:proofErr w:type="gramStart"/>
      <w:r w:rsidRPr="0064445D">
        <w:rPr>
          <w:rFonts w:ascii="Times New Roman" w:hAnsi="Times New Roman" w:cs="Times New Roman"/>
          <w:sz w:val="24"/>
          <w:szCs w:val="24"/>
        </w:rPr>
        <w:t>affect</w:t>
      </w:r>
      <w:proofErr w:type="gramEnd"/>
      <w:r w:rsidRPr="0064445D">
        <w:rPr>
          <w:rFonts w:ascii="Times New Roman" w:hAnsi="Times New Roman" w:cs="Times New Roman"/>
          <w:sz w:val="24"/>
          <w:szCs w:val="24"/>
        </w:rPr>
        <w:t xml:space="preserve"> score along with emotional withdrawal suggests marked reduction in emotional expression and social disengagement. Elevated scores on hostility and uncooperativeness indicate irritability and occasional resistance. Lower scores on anxiety, suspiciousness, and somatic concern suggest these features are less prominent, while depressive mood appears mild.</w:t>
      </w:r>
    </w:p>
    <w:p w14:paraId="348E1BD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findings indicate severe impairment characterized by disorganized thinking, unrealistic beliefs, reduced emotional expression, and social withdrawal.</w:t>
      </w:r>
    </w:p>
    <w:p w14:paraId="27DAC5F3"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4ACFC148" w14:textId="242CCF7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P</w:t>
      </w:r>
      <w:r w:rsidR="0064445D">
        <w:rPr>
          <w:rFonts w:ascii="Times New Roman" w:hAnsi="Times New Roman" w:cs="Times New Roman"/>
          <w:b/>
          <w:bCs/>
          <w:sz w:val="24"/>
          <w:szCs w:val="24"/>
          <w:u w:val="single"/>
        </w:rPr>
        <w:t xml:space="preserve">OSITIVE AND NEGATIVE SYNDROME SCALE </w:t>
      </w:r>
      <w:r w:rsidRPr="0064445D">
        <w:rPr>
          <w:rFonts w:ascii="Times New Roman" w:hAnsi="Times New Roman" w:cs="Times New Roman"/>
          <w:b/>
          <w:bCs/>
          <w:sz w:val="24"/>
          <w:szCs w:val="24"/>
          <w:u w:val="single"/>
        </w:rPr>
        <w:t>(PANSS)</w:t>
      </w:r>
    </w:p>
    <w:p w14:paraId="1F36B263" w14:textId="77777777" w:rsidR="008E4804" w:rsidRPr="0064445D" w:rsidRDefault="008E4804" w:rsidP="008E4804">
      <w:pPr>
        <w:spacing w:line="360" w:lineRule="auto"/>
        <w:jc w:val="both"/>
        <w:rPr>
          <w:rFonts w:ascii="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7508"/>
        <w:gridCol w:w="1852"/>
      </w:tblGrid>
      <w:tr w:rsidR="008E4804" w:rsidRPr="0064445D" w14:paraId="3C12210B" w14:textId="77777777" w:rsidTr="0064445D">
        <w:tc>
          <w:tcPr>
            <w:tcW w:w="7508"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066418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Scales</w:t>
            </w:r>
          </w:p>
        </w:tc>
        <w:tc>
          <w:tcPr>
            <w:tcW w:w="1852"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3DECAF6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Scores </w:t>
            </w:r>
          </w:p>
        </w:tc>
      </w:tr>
      <w:tr w:rsidR="008E4804" w:rsidRPr="0064445D" w14:paraId="6CA7B307" w14:textId="77777777" w:rsidTr="0064445D">
        <w:tc>
          <w:tcPr>
            <w:tcW w:w="7508"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E8A6AEE" w14:textId="5664349B"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Positive Scale </w:t>
            </w:r>
          </w:p>
        </w:tc>
        <w:tc>
          <w:tcPr>
            <w:tcW w:w="1852"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3F34EE53" w14:textId="4F385C2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30</w:t>
            </w:r>
          </w:p>
        </w:tc>
      </w:tr>
      <w:tr w:rsidR="008E4804" w:rsidRPr="0064445D" w14:paraId="6F3D186D" w14:textId="77777777" w:rsidTr="0064445D">
        <w:tc>
          <w:tcPr>
            <w:tcW w:w="7508"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788BFB51"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Negative Scale</w:t>
            </w:r>
          </w:p>
        </w:tc>
        <w:tc>
          <w:tcPr>
            <w:tcW w:w="1852"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2D35424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24</w:t>
            </w:r>
          </w:p>
        </w:tc>
      </w:tr>
      <w:tr w:rsidR="008E4804" w:rsidRPr="0064445D" w14:paraId="181074E7" w14:textId="77777777" w:rsidTr="0064445D">
        <w:tc>
          <w:tcPr>
            <w:tcW w:w="7508"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5DEFDFE"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General psychopathology scale </w:t>
            </w:r>
          </w:p>
        </w:tc>
        <w:tc>
          <w:tcPr>
            <w:tcW w:w="1852" w:type="dxa"/>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26C2BE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39</w:t>
            </w:r>
          </w:p>
        </w:tc>
      </w:tr>
    </w:tbl>
    <w:p w14:paraId="4A618DD2" w14:textId="77777777" w:rsidR="008E4804" w:rsidRPr="0064445D" w:rsidRDefault="008E4804" w:rsidP="008E4804">
      <w:pPr>
        <w:spacing w:line="360" w:lineRule="auto"/>
        <w:jc w:val="both"/>
        <w:rPr>
          <w:rFonts w:ascii="Times New Roman" w:hAnsi="Times New Roman" w:cs="Times New Roman"/>
          <w:sz w:val="24"/>
          <w:szCs w:val="24"/>
        </w:rPr>
      </w:pPr>
    </w:p>
    <w:p w14:paraId="1B8A8B35" w14:textId="2D846F6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Positive and Negative Syndrome Scale (PANSS) profile indicates a marked level of psychopathology, with prominent disturbances across positive, negative, and general psychopathology </w:t>
      </w:r>
      <w:r w:rsidR="0064445D" w:rsidRPr="0064445D">
        <w:rPr>
          <w:rFonts w:ascii="Times New Roman" w:hAnsi="Times New Roman" w:cs="Times New Roman"/>
          <w:sz w:val="24"/>
          <w:szCs w:val="24"/>
        </w:rPr>
        <w:t>scales.</w:t>
      </w:r>
    </w:p>
    <w:p w14:paraId="2D0B228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the positive symptom domain, there is a strong presence of unrealistic and exaggerated beliefs, along with severe disturbance in the organization of thought, at times reaching a level where speech becomes difficult to comprehend. There is also increased rate of speech and mild irritability. Perceptual disturbances and suspiciousness appear to be minimal.</w:t>
      </w:r>
    </w:p>
    <w:p w14:paraId="1F3890A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negative symptom domain reflects significant reduction in emotional expression, decreased social engagement, and poor interpersonal connection. The individual shows clear withdrawal from social interaction and limited responsiveness to others. There is some difficulty in higher-level thinking tasks, although spontaneity and rigidity in thinking appear relatively preserved.</w:t>
      </w:r>
    </w:p>
    <w:p w14:paraId="58130B7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 the general psychopathology domain, the profile suggests mild low mood and guilt, along with some degree of uncooperativeness. There is a pronounced presence of unusual thought content and reduced awareness of difficulties. Motivation appears reduced, with noticeable lack of initiative and increased preoccupation with internal thoughts. Social avoidance is also evident.</w:t>
      </w:r>
    </w:p>
    <w:p w14:paraId="6DAB030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PANSS findings indicate a clinical picture characterized by severely disorganized thinking, prominent unrealistic beliefs, social withdrawal, reduced emotional expression, and impaired awareness, leading to significant disruption in overall functioning.</w:t>
      </w:r>
    </w:p>
    <w:p w14:paraId="549F4176" w14:textId="3776A57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D</w:t>
      </w:r>
      <w:r w:rsidR="0064445D">
        <w:rPr>
          <w:rFonts w:ascii="Times New Roman" w:hAnsi="Times New Roman" w:cs="Times New Roman"/>
          <w:b/>
          <w:bCs/>
          <w:sz w:val="24"/>
          <w:szCs w:val="24"/>
          <w:u w:val="single"/>
        </w:rPr>
        <w:t xml:space="preserve">RAW-A-PERSON TEST </w:t>
      </w:r>
      <w:r w:rsidRPr="0064445D">
        <w:rPr>
          <w:rFonts w:ascii="Times New Roman" w:hAnsi="Times New Roman" w:cs="Times New Roman"/>
          <w:b/>
          <w:bCs/>
          <w:sz w:val="24"/>
          <w:szCs w:val="24"/>
          <w:u w:val="single"/>
        </w:rPr>
        <w:t>(DAPT)</w:t>
      </w:r>
    </w:p>
    <w:p w14:paraId="7C9F2EB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Draw-A-Person Test reveals significant disturbances in personality organization, self-concept, and emotional functioning. The overall drawings are characterized by fragmentation, poor integration, and lack of detail, indicating marked personality disorganization and impaired internal cohesion.</w:t>
      </w:r>
    </w:p>
    <w:p w14:paraId="01CF52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male figure suggests compensatory grandiosity and inflated self-focus, likely masking underlying feelings of inadequacy, insecurity, and low self-worth. The presence of a disproportionately large head, combined with fragmented structure and fantasy elements, reflects preoccupation with internal thoughts, reliance on fantasy, and disturbed reality integration. Omission and distortion of facial features further point toward social withdrawal, reduced environmental engagement, and impaired interpersonal relatedness.</w:t>
      </w:r>
    </w:p>
    <w:p w14:paraId="09AC6C0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Both drawings demonstrate low energy, reduced drive, and depressive features, as reflected in light pressure, minimal detailing, and simplified forms. The repeated fragmentation and discontinuity in line quality indicate high internal conflict, anxiety, and breakdown in organized thinking processes.</w:t>
      </w:r>
    </w:p>
    <w:p w14:paraId="36B8B83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There are also indicators of poor impulse control and emotional regulation, along with ambivalence toward independence and autonomy, as reflected in inconsistent structural elements such as feet orientation and posture. Features such as omission of hands and arms suggest feelings of helplessness, inadequacy, and lack of confidence in social and functional roles.</w:t>
      </w:r>
    </w:p>
    <w:p w14:paraId="677FC98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drawings further reflect interpersonal difficulties, particularly themes of rejection, withdrawal, and difficulty forming secure relationships, possibly linked to early relational experiences. Elements suggesting dependency conflicts and unmet emotional needs are also evident. Indicators such as body segmentation and emphasis on certain body regions suggest underlying conflicts related to bodily concerns and internal tension, along with poor integration of physical and emotional self-experience. Findings are indicative of severe disturbances in thought organization, impaired reality testing, emotional withdrawal, internal preoccupation, and compromised self-structure, consistent with the clinical presentation of chronic psychological disturbance with disorganized and withdrawn functioning.</w:t>
      </w:r>
    </w:p>
    <w:tbl>
      <w:tblPr>
        <w:tblW w:w="0" w:type="auto"/>
        <w:tblCellMar>
          <w:top w:w="15" w:type="dxa"/>
          <w:left w:w="15" w:type="dxa"/>
          <w:bottom w:w="15" w:type="dxa"/>
          <w:right w:w="15" w:type="dxa"/>
        </w:tblCellMar>
        <w:tblLook w:val="04A0" w:firstRow="1" w:lastRow="0" w:firstColumn="1" w:lastColumn="0" w:noHBand="0" w:noVBand="1"/>
      </w:tblPr>
      <w:tblGrid>
        <w:gridCol w:w="3828"/>
        <w:gridCol w:w="5198"/>
      </w:tblGrid>
      <w:tr w:rsidR="008E4804" w:rsidRPr="0064445D" w14:paraId="4206F15B" w14:textId="77777777" w:rsidTr="0064445D">
        <w:trPr>
          <w:trHeight w:val="336"/>
        </w:trPr>
        <w:tc>
          <w:tcPr>
            <w:tcW w:w="3828" w:type="dxa"/>
            <w:tcMar>
              <w:top w:w="0" w:type="dxa"/>
              <w:left w:w="0" w:type="dxa"/>
              <w:bottom w:w="0" w:type="dxa"/>
              <w:right w:w="0" w:type="dxa"/>
            </w:tcMar>
            <w:vAlign w:val="center"/>
            <w:hideMark/>
          </w:tcPr>
          <w:p w14:paraId="13F74093" w14:textId="77777777" w:rsid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 </w:t>
            </w:r>
          </w:p>
          <w:p w14:paraId="2C62E309" w14:textId="0EE8CC6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Feature Observed</w:t>
            </w:r>
          </w:p>
        </w:tc>
        <w:tc>
          <w:tcPr>
            <w:tcW w:w="5198" w:type="dxa"/>
            <w:tcMar>
              <w:top w:w="0" w:type="dxa"/>
              <w:left w:w="0" w:type="dxa"/>
              <w:bottom w:w="0" w:type="dxa"/>
              <w:right w:w="0" w:type="dxa"/>
            </w:tcMar>
            <w:vAlign w:val="center"/>
            <w:hideMark/>
          </w:tcPr>
          <w:p w14:paraId="70ACF529" w14:textId="77777777" w:rsidR="0064445D" w:rsidRDefault="0064445D" w:rsidP="008E4804">
            <w:pPr>
              <w:spacing w:line="360" w:lineRule="auto"/>
              <w:jc w:val="both"/>
              <w:rPr>
                <w:rFonts w:ascii="Times New Roman" w:hAnsi="Times New Roman" w:cs="Times New Roman"/>
                <w:b/>
                <w:bCs/>
                <w:sz w:val="24"/>
                <w:szCs w:val="24"/>
              </w:rPr>
            </w:pPr>
          </w:p>
          <w:p w14:paraId="68ACA370" w14:textId="58C09F5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Interpretation</w:t>
            </w:r>
          </w:p>
        </w:tc>
      </w:tr>
      <w:tr w:rsidR="008E4804" w:rsidRPr="0064445D" w14:paraId="315193B8" w14:textId="77777777" w:rsidTr="0064445D">
        <w:tc>
          <w:tcPr>
            <w:tcW w:w="3828" w:type="dxa"/>
            <w:tcMar>
              <w:top w:w="0" w:type="dxa"/>
              <w:left w:w="0" w:type="dxa"/>
              <w:bottom w:w="0" w:type="dxa"/>
              <w:right w:w="0" w:type="dxa"/>
            </w:tcMar>
            <w:vAlign w:val="center"/>
            <w:hideMark/>
          </w:tcPr>
          <w:p w14:paraId="1F65F89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Figure fills entire page</w:t>
            </w:r>
          </w:p>
        </w:tc>
        <w:tc>
          <w:tcPr>
            <w:tcW w:w="5198" w:type="dxa"/>
            <w:tcMar>
              <w:top w:w="0" w:type="dxa"/>
              <w:left w:w="0" w:type="dxa"/>
              <w:bottom w:w="0" w:type="dxa"/>
              <w:right w:w="0" w:type="dxa"/>
            </w:tcMar>
            <w:vAlign w:val="center"/>
            <w:hideMark/>
          </w:tcPr>
          <w:p w14:paraId="25FE8C1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Compensatory self-expansiveness; underlying feelings of inadequacy</w:t>
            </w:r>
          </w:p>
        </w:tc>
      </w:tr>
      <w:tr w:rsidR="008E4804" w:rsidRPr="0064445D" w14:paraId="2A25A78C" w14:textId="77777777" w:rsidTr="0064445D">
        <w:tc>
          <w:tcPr>
            <w:tcW w:w="3828" w:type="dxa"/>
            <w:tcMar>
              <w:top w:w="0" w:type="dxa"/>
              <w:left w:w="0" w:type="dxa"/>
              <w:bottom w:w="0" w:type="dxa"/>
              <w:right w:w="0" w:type="dxa"/>
            </w:tcMar>
            <w:vAlign w:val="center"/>
            <w:hideMark/>
          </w:tcPr>
          <w:p w14:paraId="219CBE4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Light pressure</w:t>
            </w:r>
          </w:p>
        </w:tc>
        <w:tc>
          <w:tcPr>
            <w:tcW w:w="5198" w:type="dxa"/>
            <w:tcMar>
              <w:top w:w="0" w:type="dxa"/>
              <w:left w:w="0" w:type="dxa"/>
              <w:bottom w:w="0" w:type="dxa"/>
              <w:right w:w="0" w:type="dxa"/>
            </w:tcMar>
            <w:vAlign w:val="center"/>
            <w:hideMark/>
          </w:tcPr>
          <w:p w14:paraId="153B973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Hesitancy, insecurity, anxiety, possible depressive features</w:t>
            </w:r>
          </w:p>
        </w:tc>
      </w:tr>
      <w:tr w:rsidR="008E4804" w:rsidRPr="0064445D" w14:paraId="14B3B2C7" w14:textId="77777777" w:rsidTr="0064445D">
        <w:tc>
          <w:tcPr>
            <w:tcW w:w="3828" w:type="dxa"/>
            <w:tcMar>
              <w:top w:w="0" w:type="dxa"/>
              <w:left w:w="0" w:type="dxa"/>
              <w:bottom w:w="0" w:type="dxa"/>
              <w:right w:w="0" w:type="dxa"/>
            </w:tcMar>
            <w:vAlign w:val="center"/>
            <w:hideMark/>
          </w:tcPr>
          <w:p w14:paraId="01997C0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Vertical strokes</w:t>
            </w:r>
          </w:p>
        </w:tc>
        <w:tc>
          <w:tcPr>
            <w:tcW w:w="5198" w:type="dxa"/>
            <w:tcMar>
              <w:top w:w="0" w:type="dxa"/>
              <w:left w:w="0" w:type="dxa"/>
              <w:bottom w:w="0" w:type="dxa"/>
              <w:right w:w="0" w:type="dxa"/>
            </w:tcMar>
            <w:vAlign w:val="center"/>
            <w:hideMark/>
          </w:tcPr>
          <w:p w14:paraId="7837EE0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Underlying assertiveness and determination</w:t>
            </w:r>
          </w:p>
        </w:tc>
      </w:tr>
      <w:tr w:rsidR="008E4804" w:rsidRPr="0064445D" w14:paraId="4BB18677" w14:textId="77777777" w:rsidTr="0064445D">
        <w:tc>
          <w:tcPr>
            <w:tcW w:w="3828" w:type="dxa"/>
            <w:tcMar>
              <w:top w:w="0" w:type="dxa"/>
              <w:left w:w="0" w:type="dxa"/>
              <w:bottom w:w="0" w:type="dxa"/>
              <w:right w:w="0" w:type="dxa"/>
            </w:tcMar>
            <w:vAlign w:val="center"/>
            <w:hideMark/>
          </w:tcPr>
          <w:p w14:paraId="4CDE43B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Light, uncertain lines (chest emphasis)</w:t>
            </w:r>
          </w:p>
        </w:tc>
        <w:tc>
          <w:tcPr>
            <w:tcW w:w="5198" w:type="dxa"/>
            <w:tcMar>
              <w:top w:w="0" w:type="dxa"/>
              <w:left w:w="0" w:type="dxa"/>
              <w:bottom w:w="0" w:type="dxa"/>
              <w:right w:w="0" w:type="dxa"/>
            </w:tcMar>
            <w:vAlign w:val="center"/>
            <w:hideMark/>
          </w:tcPr>
          <w:p w14:paraId="05D807D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Sensitivity to physical inadequacy</w:t>
            </w:r>
          </w:p>
        </w:tc>
      </w:tr>
      <w:tr w:rsidR="008E4804" w:rsidRPr="0064445D" w14:paraId="694A5F92" w14:textId="77777777" w:rsidTr="0064445D">
        <w:tc>
          <w:tcPr>
            <w:tcW w:w="3828" w:type="dxa"/>
            <w:tcMar>
              <w:top w:w="0" w:type="dxa"/>
              <w:left w:w="0" w:type="dxa"/>
              <w:bottom w:w="0" w:type="dxa"/>
              <w:right w:w="0" w:type="dxa"/>
            </w:tcMar>
            <w:vAlign w:val="center"/>
            <w:hideMark/>
          </w:tcPr>
          <w:p w14:paraId="7480686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Large head</w:t>
            </w:r>
          </w:p>
        </w:tc>
        <w:tc>
          <w:tcPr>
            <w:tcW w:w="5198" w:type="dxa"/>
            <w:tcMar>
              <w:top w:w="0" w:type="dxa"/>
              <w:left w:w="0" w:type="dxa"/>
              <w:bottom w:w="0" w:type="dxa"/>
              <w:right w:w="0" w:type="dxa"/>
            </w:tcMar>
            <w:vAlign w:val="center"/>
            <w:hideMark/>
          </w:tcPr>
          <w:p w14:paraId="7D3159A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Inflated self-focus, fantasy involvement, possible grandiosity and egocentricity</w:t>
            </w:r>
          </w:p>
        </w:tc>
      </w:tr>
      <w:tr w:rsidR="008E4804" w:rsidRPr="0064445D" w14:paraId="76AB87A2" w14:textId="77777777" w:rsidTr="0064445D">
        <w:tc>
          <w:tcPr>
            <w:tcW w:w="3828" w:type="dxa"/>
            <w:tcMar>
              <w:top w:w="0" w:type="dxa"/>
              <w:left w:w="0" w:type="dxa"/>
              <w:bottom w:w="0" w:type="dxa"/>
              <w:right w:w="0" w:type="dxa"/>
            </w:tcMar>
            <w:vAlign w:val="center"/>
            <w:hideMark/>
          </w:tcPr>
          <w:p w14:paraId="65414B8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Fragmented/robot-like figure</w:t>
            </w:r>
          </w:p>
        </w:tc>
        <w:tc>
          <w:tcPr>
            <w:tcW w:w="5198" w:type="dxa"/>
            <w:tcMar>
              <w:top w:w="0" w:type="dxa"/>
              <w:left w:w="0" w:type="dxa"/>
              <w:bottom w:w="0" w:type="dxa"/>
              <w:right w:w="0" w:type="dxa"/>
            </w:tcMar>
            <w:vAlign w:val="center"/>
            <w:hideMark/>
          </w:tcPr>
          <w:p w14:paraId="14FADAE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Poor impulse control; personality disorganization</w:t>
            </w:r>
          </w:p>
        </w:tc>
      </w:tr>
      <w:tr w:rsidR="008E4804" w:rsidRPr="0064445D" w14:paraId="2CDACB05" w14:textId="77777777" w:rsidTr="0064445D">
        <w:tc>
          <w:tcPr>
            <w:tcW w:w="3828" w:type="dxa"/>
            <w:tcMar>
              <w:top w:w="0" w:type="dxa"/>
              <w:left w:w="0" w:type="dxa"/>
              <w:bottom w:w="0" w:type="dxa"/>
              <w:right w:w="0" w:type="dxa"/>
            </w:tcMar>
            <w:vAlign w:val="center"/>
            <w:hideMark/>
          </w:tcPr>
          <w:p w14:paraId="2D7F3DE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Omitted facial features</w:t>
            </w:r>
          </w:p>
        </w:tc>
        <w:tc>
          <w:tcPr>
            <w:tcW w:w="5198" w:type="dxa"/>
            <w:tcMar>
              <w:top w:w="0" w:type="dxa"/>
              <w:left w:w="0" w:type="dxa"/>
              <w:bottom w:w="0" w:type="dxa"/>
              <w:right w:w="0" w:type="dxa"/>
            </w:tcMar>
            <w:vAlign w:val="center"/>
            <w:hideMark/>
          </w:tcPr>
          <w:p w14:paraId="057677B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Social withdrawal, poor interpersonal engagement</w:t>
            </w:r>
          </w:p>
        </w:tc>
      </w:tr>
      <w:tr w:rsidR="008E4804" w:rsidRPr="0064445D" w14:paraId="49CE94DF" w14:textId="77777777" w:rsidTr="0064445D">
        <w:tc>
          <w:tcPr>
            <w:tcW w:w="3828" w:type="dxa"/>
            <w:tcMar>
              <w:top w:w="0" w:type="dxa"/>
              <w:left w:w="0" w:type="dxa"/>
              <w:bottom w:w="0" w:type="dxa"/>
              <w:right w:w="0" w:type="dxa"/>
            </w:tcMar>
            <w:vAlign w:val="center"/>
            <w:hideMark/>
          </w:tcPr>
          <w:p w14:paraId="60AB531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Hollow eyes</w:t>
            </w:r>
          </w:p>
        </w:tc>
        <w:tc>
          <w:tcPr>
            <w:tcW w:w="5198" w:type="dxa"/>
            <w:tcMar>
              <w:top w:w="0" w:type="dxa"/>
              <w:left w:w="0" w:type="dxa"/>
              <w:bottom w:w="0" w:type="dxa"/>
              <w:right w:w="0" w:type="dxa"/>
            </w:tcMar>
            <w:vAlign w:val="center"/>
            <w:hideMark/>
          </w:tcPr>
          <w:p w14:paraId="27A0404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Reluctance to interact with environment</w:t>
            </w:r>
          </w:p>
        </w:tc>
      </w:tr>
      <w:tr w:rsidR="008E4804" w:rsidRPr="0064445D" w14:paraId="2DB91176" w14:textId="77777777" w:rsidTr="0064445D">
        <w:tc>
          <w:tcPr>
            <w:tcW w:w="3828" w:type="dxa"/>
            <w:tcMar>
              <w:top w:w="0" w:type="dxa"/>
              <w:left w:w="0" w:type="dxa"/>
              <w:bottom w:w="0" w:type="dxa"/>
              <w:right w:w="0" w:type="dxa"/>
            </w:tcMar>
            <w:vAlign w:val="center"/>
            <w:hideMark/>
          </w:tcPr>
          <w:p w14:paraId="153207E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Immature nose (button/triangle)</w:t>
            </w:r>
          </w:p>
        </w:tc>
        <w:tc>
          <w:tcPr>
            <w:tcW w:w="5198" w:type="dxa"/>
            <w:tcMar>
              <w:top w:w="0" w:type="dxa"/>
              <w:left w:w="0" w:type="dxa"/>
              <w:bottom w:w="0" w:type="dxa"/>
              <w:right w:w="0" w:type="dxa"/>
            </w:tcMar>
            <w:vAlign w:val="center"/>
            <w:hideMark/>
          </w:tcPr>
          <w:p w14:paraId="3B65068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Regression; emotional immaturity</w:t>
            </w:r>
          </w:p>
        </w:tc>
      </w:tr>
      <w:tr w:rsidR="008E4804" w:rsidRPr="0064445D" w14:paraId="6C28D90A" w14:textId="77777777" w:rsidTr="0064445D">
        <w:tc>
          <w:tcPr>
            <w:tcW w:w="3828" w:type="dxa"/>
            <w:tcMar>
              <w:top w:w="0" w:type="dxa"/>
              <w:left w:w="0" w:type="dxa"/>
              <w:bottom w:w="0" w:type="dxa"/>
              <w:right w:w="0" w:type="dxa"/>
            </w:tcMar>
            <w:vAlign w:val="center"/>
            <w:hideMark/>
          </w:tcPr>
          <w:p w14:paraId="2FDFA53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Single-line unsmiling mouth</w:t>
            </w:r>
          </w:p>
        </w:tc>
        <w:tc>
          <w:tcPr>
            <w:tcW w:w="5198" w:type="dxa"/>
            <w:tcMar>
              <w:top w:w="0" w:type="dxa"/>
              <w:left w:w="0" w:type="dxa"/>
              <w:bottom w:w="0" w:type="dxa"/>
              <w:right w:w="0" w:type="dxa"/>
            </w:tcMar>
            <w:vAlign w:val="center"/>
            <w:hideMark/>
          </w:tcPr>
          <w:p w14:paraId="31D24EE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Depressive affect</w:t>
            </w:r>
          </w:p>
        </w:tc>
      </w:tr>
      <w:tr w:rsidR="008E4804" w:rsidRPr="0064445D" w14:paraId="370C9A3B" w14:textId="77777777" w:rsidTr="0064445D">
        <w:tc>
          <w:tcPr>
            <w:tcW w:w="3828" w:type="dxa"/>
            <w:tcMar>
              <w:top w:w="0" w:type="dxa"/>
              <w:left w:w="0" w:type="dxa"/>
              <w:bottom w:w="0" w:type="dxa"/>
              <w:right w:w="0" w:type="dxa"/>
            </w:tcMar>
            <w:vAlign w:val="center"/>
            <w:hideMark/>
          </w:tcPr>
          <w:p w14:paraId="761B438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Misplaced ears</w:t>
            </w:r>
          </w:p>
        </w:tc>
        <w:tc>
          <w:tcPr>
            <w:tcW w:w="5198" w:type="dxa"/>
            <w:tcMar>
              <w:top w:w="0" w:type="dxa"/>
              <w:left w:w="0" w:type="dxa"/>
              <w:bottom w:w="0" w:type="dxa"/>
              <w:right w:w="0" w:type="dxa"/>
            </w:tcMar>
            <w:vAlign w:val="center"/>
            <w:hideMark/>
          </w:tcPr>
          <w:p w14:paraId="0EFA654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Disturbance in perception; possible severe thought disturbance</w:t>
            </w:r>
          </w:p>
        </w:tc>
      </w:tr>
      <w:tr w:rsidR="008E4804" w:rsidRPr="0064445D" w14:paraId="75709802" w14:textId="77777777" w:rsidTr="0064445D">
        <w:tc>
          <w:tcPr>
            <w:tcW w:w="3828" w:type="dxa"/>
            <w:tcMar>
              <w:top w:w="0" w:type="dxa"/>
              <w:left w:w="0" w:type="dxa"/>
              <w:bottom w:w="0" w:type="dxa"/>
              <w:right w:w="0" w:type="dxa"/>
            </w:tcMar>
            <w:vAlign w:val="center"/>
            <w:hideMark/>
          </w:tcPr>
          <w:p w14:paraId="798594C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Sparse/unshaded hair</w:t>
            </w:r>
          </w:p>
        </w:tc>
        <w:tc>
          <w:tcPr>
            <w:tcW w:w="5198" w:type="dxa"/>
            <w:tcMar>
              <w:top w:w="0" w:type="dxa"/>
              <w:left w:w="0" w:type="dxa"/>
              <w:bottom w:w="0" w:type="dxa"/>
              <w:right w:w="0" w:type="dxa"/>
            </w:tcMar>
            <w:vAlign w:val="center"/>
            <w:hideMark/>
          </w:tcPr>
          <w:p w14:paraId="14AABF1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Reduced vitality; lowered libido; depressive tendencies</w:t>
            </w:r>
          </w:p>
        </w:tc>
      </w:tr>
      <w:tr w:rsidR="008E4804" w:rsidRPr="0064445D" w14:paraId="2FC36425" w14:textId="77777777" w:rsidTr="0064445D">
        <w:tc>
          <w:tcPr>
            <w:tcW w:w="3828" w:type="dxa"/>
            <w:tcMar>
              <w:top w:w="0" w:type="dxa"/>
              <w:left w:w="0" w:type="dxa"/>
              <w:bottom w:w="0" w:type="dxa"/>
              <w:right w:w="0" w:type="dxa"/>
            </w:tcMar>
            <w:vAlign w:val="center"/>
            <w:hideMark/>
          </w:tcPr>
          <w:p w14:paraId="7B8484B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Chin with light lines</w:t>
            </w:r>
          </w:p>
        </w:tc>
        <w:tc>
          <w:tcPr>
            <w:tcW w:w="5198" w:type="dxa"/>
            <w:tcMar>
              <w:top w:w="0" w:type="dxa"/>
              <w:left w:w="0" w:type="dxa"/>
              <w:bottom w:w="0" w:type="dxa"/>
              <w:right w:w="0" w:type="dxa"/>
            </w:tcMar>
            <w:vAlign w:val="center"/>
            <w:hideMark/>
          </w:tcPr>
          <w:p w14:paraId="25E3D08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Conflict between dominance needs and fear of responsibility</w:t>
            </w:r>
          </w:p>
        </w:tc>
      </w:tr>
      <w:tr w:rsidR="008E4804" w:rsidRPr="0064445D" w14:paraId="7A8754E5" w14:textId="77777777" w:rsidTr="0064445D">
        <w:tc>
          <w:tcPr>
            <w:tcW w:w="3828" w:type="dxa"/>
            <w:tcMar>
              <w:top w:w="0" w:type="dxa"/>
              <w:left w:w="0" w:type="dxa"/>
              <w:bottom w:w="0" w:type="dxa"/>
              <w:right w:w="0" w:type="dxa"/>
            </w:tcMar>
            <w:vAlign w:val="center"/>
            <w:hideMark/>
          </w:tcPr>
          <w:p w14:paraId="75E5B3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Short/slashed neck</w:t>
            </w:r>
          </w:p>
        </w:tc>
        <w:tc>
          <w:tcPr>
            <w:tcW w:w="5198" w:type="dxa"/>
            <w:tcMar>
              <w:top w:w="0" w:type="dxa"/>
              <w:left w:w="0" w:type="dxa"/>
              <w:bottom w:w="0" w:type="dxa"/>
              <w:right w:w="0" w:type="dxa"/>
            </w:tcMar>
            <w:vAlign w:val="center"/>
            <w:hideMark/>
          </w:tcPr>
          <w:p w14:paraId="08247AC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Poor impulse control; possible self-harm ideation</w:t>
            </w:r>
          </w:p>
        </w:tc>
      </w:tr>
      <w:tr w:rsidR="008E4804" w:rsidRPr="0064445D" w14:paraId="2A938D12" w14:textId="77777777" w:rsidTr="0064445D">
        <w:tc>
          <w:tcPr>
            <w:tcW w:w="3828" w:type="dxa"/>
            <w:tcMar>
              <w:top w:w="0" w:type="dxa"/>
              <w:left w:w="0" w:type="dxa"/>
              <w:bottom w:w="0" w:type="dxa"/>
              <w:right w:w="0" w:type="dxa"/>
            </w:tcMar>
            <w:vAlign w:val="center"/>
            <w:hideMark/>
          </w:tcPr>
          <w:p w14:paraId="34D0DA4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Small hands</w:t>
            </w:r>
          </w:p>
        </w:tc>
        <w:tc>
          <w:tcPr>
            <w:tcW w:w="5198" w:type="dxa"/>
            <w:tcMar>
              <w:top w:w="0" w:type="dxa"/>
              <w:left w:w="0" w:type="dxa"/>
              <w:bottom w:w="0" w:type="dxa"/>
              <w:right w:w="0" w:type="dxa"/>
            </w:tcMar>
            <w:vAlign w:val="center"/>
            <w:hideMark/>
          </w:tcPr>
          <w:p w14:paraId="4B522CF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Feelings of helplessness and inadequacy</w:t>
            </w:r>
          </w:p>
        </w:tc>
      </w:tr>
      <w:tr w:rsidR="008E4804" w:rsidRPr="0064445D" w14:paraId="3104AC6E" w14:textId="77777777" w:rsidTr="0064445D">
        <w:tc>
          <w:tcPr>
            <w:tcW w:w="3828" w:type="dxa"/>
            <w:tcMar>
              <w:top w:w="0" w:type="dxa"/>
              <w:left w:w="0" w:type="dxa"/>
              <w:bottom w:w="0" w:type="dxa"/>
              <w:right w:w="0" w:type="dxa"/>
            </w:tcMar>
            <w:vAlign w:val="center"/>
            <w:hideMark/>
          </w:tcPr>
          <w:p w14:paraId="7997ABC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Poor hand structure</w:t>
            </w:r>
          </w:p>
        </w:tc>
        <w:tc>
          <w:tcPr>
            <w:tcW w:w="5198" w:type="dxa"/>
            <w:tcMar>
              <w:top w:w="0" w:type="dxa"/>
              <w:left w:w="0" w:type="dxa"/>
              <w:bottom w:w="0" w:type="dxa"/>
              <w:right w:w="0" w:type="dxa"/>
            </w:tcMar>
            <w:vAlign w:val="center"/>
            <w:hideMark/>
          </w:tcPr>
          <w:p w14:paraId="4AA4D82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Immature emotional functioning</w:t>
            </w:r>
          </w:p>
        </w:tc>
      </w:tr>
      <w:tr w:rsidR="008E4804" w:rsidRPr="0064445D" w14:paraId="742189CD" w14:textId="77777777" w:rsidTr="0064445D">
        <w:tc>
          <w:tcPr>
            <w:tcW w:w="3828" w:type="dxa"/>
            <w:tcMar>
              <w:top w:w="0" w:type="dxa"/>
              <w:left w:w="0" w:type="dxa"/>
              <w:bottom w:w="0" w:type="dxa"/>
              <w:right w:w="0" w:type="dxa"/>
            </w:tcMar>
            <w:vAlign w:val="center"/>
            <w:hideMark/>
          </w:tcPr>
          <w:p w14:paraId="1B57B92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Large trunk</w:t>
            </w:r>
          </w:p>
        </w:tc>
        <w:tc>
          <w:tcPr>
            <w:tcW w:w="5198" w:type="dxa"/>
            <w:tcMar>
              <w:top w:w="0" w:type="dxa"/>
              <w:left w:w="0" w:type="dxa"/>
              <w:bottom w:w="0" w:type="dxa"/>
              <w:right w:w="0" w:type="dxa"/>
            </w:tcMar>
            <w:vAlign w:val="center"/>
            <w:hideMark/>
          </w:tcPr>
          <w:p w14:paraId="0F66C1B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Unfulfilled drives and needs</w:t>
            </w:r>
          </w:p>
        </w:tc>
      </w:tr>
      <w:tr w:rsidR="008E4804" w:rsidRPr="0064445D" w14:paraId="46A89F71" w14:textId="77777777" w:rsidTr="0064445D">
        <w:tc>
          <w:tcPr>
            <w:tcW w:w="3828" w:type="dxa"/>
            <w:tcMar>
              <w:top w:w="0" w:type="dxa"/>
              <w:left w:w="0" w:type="dxa"/>
              <w:bottom w:w="0" w:type="dxa"/>
              <w:right w:w="0" w:type="dxa"/>
            </w:tcMar>
            <w:vAlign w:val="center"/>
            <w:hideMark/>
          </w:tcPr>
          <w:p w14:paraId="45B069E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Heavy separation line (lower body)</w:t>
            </w:r>
          </w:p>
        </w:tc>
        <w:tc>
          <w:tcPr>
            <w:tcW w:w="5198" w:type="dxa"/>
            <w:tcMar>
              <w:top w:w="0" w:type="dxa"/>
              <w:left w:w="0" w:type="dxa"/>
              <w:bottom w:w="0" w:type="dxa"/>
              <w:right w:w="0" w:type="dxa"/>
            </w:tcMar>
            <w:vAlign w:val="center"/>
            <w:hideMark/>
          </w:tcPr>
          <w:p w14:paraId="1BDB49B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Sexual conflict</w:t>
            </w:r>
          </w:p>
        </w:tc>
      </w:tr>
      <w:tr w:rsidR="008E4804" w:rsidRPr="0064445D" w14:paraId="33CD323C" w14:textId="77777777" w:rsidTr="0064445D">
        <w:tc>
          <w:tcPr>
            <w:tcW w:w="3828" w:type="dxa"/>
            <w:tcMar>
              <w:top w:w="0" w:type="dxa"/>
              <w:left w:w="0" w:type="dxa"/>
              <w:bottom w:w="0" w:type="dxa"/>
              <w:right w:w="0" w:type="dxa"/>
            </w:tcMar>
            <w:vAlign w:val="center"/>
            <w:hideMark/>
          </w:tcPr>
          <w:p w14:paraId="4DF98C5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Long legs</w:t>
            </w:r>
          </w:p>
        </w:tc>
        <w:tc>
          <w:tcPr>
            <w:tcW w:w="5198" w:type="dxa"/>
            <w:tcMar>
              <w:top w:w="0" w:type="dxa"/>
              <w:left w:w="0" w:type="dxa"/>
              <w:bottom w:w="0" w:type="dxa"/>
              <w:right w:w="0" w:type="dxa"/>
            </w:tcMar>
            <w:vAlign w:val="center"/>
            <w:hideMark/>
          </w:tcPr>
          <w:p w14:paraId="7989BAB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Need for independence</w:t>
            </w:r>
          </w:p>
        </w:tc>
      </w:tr>
      <w:tr w:rsidR="008E4804" w:rsidRPr="0064445D" w14:paraId="69C1E269" w14:textId="77777777" w:rsidTr="0064445D">
        <w:tc>
          <w:tcPr>
            <w:tcW w:w="3828" w:type="dxa"/>
            <w:tcMar>
              <w:top w:w="0" w:type="dxa"/>
              <w:left w:w="0" w:type="dxa"/>
              <w:bottom w:w="0" w:type="dxa"/>
              <w:right w:w="0" w:type="dxa"/>
            </w:tcMar>
            <w:vAlign w:val="center"/>
            <w:hideMark/>
          </w:tcPr>
          <w:p w14:paraId="620CF85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Feet in opposite directions</w:t>
            </w:r>
          </w:p>
        </w:tc>
        <w:tc>
          <w:tcPr>
            <w:tcW w:w="5198" w:type="dxa"/>
            <w:tcMar>
              <w:top w:w="0" w:type="dxa"/>
              <w:left w:w="0" w:type="dxa"/>
              <w:bottom w:w="0" w:type="dxa"/>
              <w:right w:w="0" w:type="dxa"/>
            </w:tcMar>
            <w:vAlign w:val="center"/>
            <w:hideMark/>
          </w:tcPr>
          <w:p w14:paraId="26A02B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Ambivalence toward autonomy</w:t>
            </w:r>
          </w:p>
        </w:tc>
      </w:tr>
      <w:tr w:rsidR="008E4804" w:rsidRPr="0064445D" w14:paraId="1EDBC483" w14:textId="77777777" w:rsidTr="0064445D">
        <w:tc>
          <w:tcPr>
            <w:tcW w:w="3828" w:type="dxa"/>
            <w:tcMar>
              <w:top w:w="0" w:type="dxa"/>
              <w:left w:w="0" w:type="dxa"/>
              <w:bottom w:w="0" w:type="dxa"/>
              <w:right w:w="0" w:type="dxa"/>
            </w:tcMar>
            <w:vAlign w:val="center"/>
            <w:hideMark/>
          </w:tcPr>
          <w:p w14:paraId="4E17C2A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Dim/omitted hands and feet</w:t>
            </w:r>
          </w:p>
        </w:tc>
        <w:tc>
          <w:tcPr>
            <w:tcW w:w="5198" w:type="dxa"/>
            <w:tcMar>
              <w:top w:w="0" w:type="dxa"/>
              <w:left w:w="0" w:type="dxa"/>
              <w:bottom w:w="0" w:type="dxa"/>
              <w:right w:w="0" w:type="dxa"/>
            </w:tcMar>
            <w:vAlign w:val="center"/>
            <w:hideMark/>
          </w:tcPr>
          <w:p w14:paraId="0092E80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Withdrawal; schizoid tendencies</w:t>
            </w:r>
          </w:p>
        </w:tc>
      </w:tr>
      <w:tr w:rsidR="008E4804" w:rsidRPr="0064445D" w14:paraId="14FF4132" w14:textId="77777777" w:rsidTr="0064445D">
        <w:tc>
          <w:tcPr>
            <w:tcW w:w="3828" w:type="dxa"/>
            <w:tcMar>
              <w:top w:w="0" w:type="dxa"/>
              <w:left w:w="0" w:type="dxa"/>
              <w:bottom w:w="0" w:type="dxa"/>
              <w:right w:w="0" w:type="dxa"/>
            </w:tcMar>
            <w:vAlign w:val="center"/>
            <w:hideMark/>
          </w:tcPr>
          <w:p w14:paraId="700E8E0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Feet wide apart</w:t>
            </w:r>
          </w:p>
        </w:tc>
        <w:tc>
          <w:tcPr>
            <w:tcW w:w="5198" w:type="dxa"/>
            <w:tcMar>
              <w:top w:w="0" w:type="dxa"/>
              <w:left w:w="0" w:type="dxa"/>
              <w:bottom w:w="0" w:type="dxa"/>
              <w:right w:w="0" w:type="dxa"/>
            </w:tcMar>
            <w:vAlign w:val="center"/>
            <w:hideMark/>
          </w:tcPr>
          <w:p w14:paraId="796AE5C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Compensatory assertiveness; insecurity</w:t>
            </w:r>
          </w:p>
        </w:tc>
      </w:tr>
      <w:tr w:rsidR="008E4804" w:rsidRPr="0064445D" w14:paraId="15C24AB4" w14:textId="77777777" w:rsidTr="0064445D">
        <w:tc>
          <w:tcPr>
            <w:tcW w:w="3828" w:type="dxa"/>
            <w:tcMar>
              <w:top w:w="0" w:type="dxa"/>
              <w:left w:w="0" w:type="dxa"/>
              <w:bottom w:w="0" w:type="dxa"/>
              <w:right w:w="0" w:type="dxa"/>
            </w:tcMar>
            <w:vAlign w:val="center"/>
            <w:hideMark/>
          </w:tcPr>
          <w:p w14:paraId="1F74CC8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Rigid posture</w:t>
            </w:r>
          </w:p>
        </w:tc>
        <w:tc>
          <w:tcPr>
            <w:tcW w:w="5198" w:type="dxa"/>
            <w:tcMar>
              <w:top w:w="0" w:type="dxa"/>
              <w:left w:w="0" w:type="dxa"/>
              <w:bottom w:w="0" w:type="dxa"/>
              <w:right w:w="0" w:type="dxa"/>
            </w:tcMar>
            <w:vAlign w:val="center"/>
            <w:hideMark/>
          </w:tcPr>
          <w:p w14:paraId="5ED7BED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Emotional rigidity; constricted affect</w:t>
            </w:r>
          </w:p>
        </w:tc>
      </w:tr>
      <w:tr w:rsidR="008E4804" w:rsidRPr="0064445D" w14:paraId="70886173" w14:textId="77777777" w:rsidTr="0064445D">
        <w:tc>
          <w:tcPr>
            <w:tcW w:w="3828" w:type="dxa"/>
            <w:tcMar>
              <w:top w:w="0" w:type="dxa"/>
              <w:left w:w="0" w:type="dxa"/>
              <w:bottom w:w="0" w:type="dxa"/>
              <w:right w:w="0" w:type="dxa"/>
            </w:tcMar>
            <w:vAlign w:val="center"/>
            <w:hideMark/>
          </w:tcPr>
          <w:p w14:paraId="59B89F20" w14:textId="77777777" w:rsidR="008E4804" w:rsidRPr="0064445D" w:rsidRDefault="008E4804" w:rsidP="008E4804">
            <w:pPr>
              <w:spacing w:line="360" w:lineRule="auto"/>
              <w:jc w:val="both"/>
              <w:rPr>
                <w:rFonts w:ascii="Times New Roman" w:hAnsi="Times New Roman" w:cs="Times New Roman"/>
                <w:sz w:val="24"/>
                <w:szCs w:val="24"/>
              </w:rPr>
            </w:pPr>
            <w:proofErr w:type="spellStart"/>
            <w:r w:rsidRPr="0064445D">
              <w:rPr>
                <w:rFonts w:ascii="Times New Roman" w:hAnsi="Times New Roman" w:cs="Times New Roman"/>
                <w:sz w:val="24"/>
                <w:szCs w:val="24"/>
              </w:rPr>
              <w:t>Underclothed</w:t>
            </w:r>
            <w:proofErr w:type="spellEnd"/>
            <w:r w:rsidRPr="0064445D">
              <w:rPr>
                <w:rFonts w:ascii="Times New Roman" w:hAnsi="Times New Roman" w:cs="Times New Roman"/>
                <w:sz w:val="24"/>
                <w:szCs w:val="24"/>
              </w:rPr>
              <w:t xml:space="preserve"> figure</w:t>
            </w:r>
          </w:p>
        </w:tc>
        <w:tc>
          <w:tcPr>
            <w:tcW w:w="5198" w:type="dxa"/>
            <w:tcMar>
              <w:top w:w="0" w:type="dxa"/>
              <w:left w:w="0" w:type="dxa"/>
              <w:bottom w:w="0" w:type="dxa"/>
              <w:right w:w="0" w:type="dxa"/>
            </w:tcMar>
            <w:vAlign w:val="center"/>
            <w:hideMark/>
          </w:tcPr>
          <w:p w14:paraId="1ABD70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Body preoccupation; introversion; fantasy orientation</w:t>
            </w:r>
          </w:p>
        </w:tc>
      </w:tr>
      <w:tr w:rsidR="008E4804" w:rsidRPr="0064445D" w14:paraId="4DB8D719" w14:textId="77777777" w:rsidTr="0064445D">
        <w:tc>
          <w:tcPr>
            <w:tcW w:w="3828" w:type="dxa"/>
            <w:tcMar>
              <w:top w:w="0" w:type="dxa"/>
              <w:left w:w="0" w:type="dxa"/>
              <w:bottom w:w="0" w:type="dxa"/>
              <w:right w:w="0" w:type="dxa"/>
            </w:tcMar>
            <w:vAlign w:val="center"/>
            <w:hideMark/>
          </w:tcPr>
          <w:p w14:paraId="3B0F71F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Empty/poor detailing</w:t>
            </w:r>
          </w:p>
        </w:tc>
        <w:tc>
          <w:tcPr>
            <w:tcW w:w="5198" w:type="dxa"/>
            <w:tcMar>
              <w:top w:w="0" w:type="dxa"/>
              <w:left w:w="0" w:type="dxa"/>
              <w:bottom w:w="0" w:type="dxa"/>
              <w:right w:w="0" w:type="dxa"/>
            </w:tcMar>
            <w:vAlign w:val="center"/>
            <w:hideMark/>
          </w:tcPr>
          <w:p w14:paraId="5A92D31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Feelings of emptiness; withdrawal</w:t>
            </w:r>
          </w:p>
        </w:tc>
      </w:tr>
    </w:tbl>
    <w:p w14:paraId="4720A755" w14:textId="77777777" w:rsidR="008E4804" w:rsidRPr="0064445D" w:rsidRDefault="008E4804" w:rsidP="008E4804">
      <w:pPr>
        <w:spacing w:line="360" w:lineRule="auto"/>
        <w:jc w:val="both"/>
        <w:rPr>
          <w:rFonts w:ascii="Times New Roman" w:hAnsi="Times New Roman" w:cs="Times New Roman"/>
          <w:sz w:val="24"/>
          <w:szCs w:val="24"/>
        </w:rPr>
      </w:pPr>
    </w:p>
    <w:p w14:paraId="1751AB82" w14:textId="77777777" w:rsidR="0064445D" w:rsidRDefault="008E4804" w:rsidP="008E4804">
      <w:pPr>
        <w:spacing w:line="360" w:lineRule="auto"/>
        <w:jc w:val="both"/>
        <w:rPr>
          <w:rFonts w:ascii="Times New Roman" w:hAnsi="Times New Roman" w:cs="Times New Roman"/>
          <w:b/>
          <w:bCs/>
          <w:sz w:val="24"/>
          <w:szCs w:val="24"/>
          <w:u w:val="single"/>
        </w:rPr>
      </w:pPr>
      <w:r w:rsidRPr="0064445D">
        <w:rPr>
          <w:rFonts w:ascii="Times New Roman" w:hAnsi="Times New Roman" w:cs="Times New Roman"/>
          <w:b/>
          <w:bCs/>
          <w:sz w:val="24"/>
          <w:szCs w:val="24"/>
          <w:u w:val="single"/>
        </w:rPr>
        <w:br/>
      </w:r>
    </w:p>
    <w:p w14:paraId="6E71E862"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4AC04C22" w14:textId="4CB1E5F9" w:rsidR="008E4804" w:rsidRPr="0064445D" w:rsidRDefault="0064445D" w:rsidP="008E4804">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lastRenderedPageBreak/>
        <w:t>MILLION CLINICAL MULTIPHASIC INVENTORY</w:t>
      </w:r>
      <w:r w:rsidR="008E4804" w:rsidRPr="0064445D">
        <w:rPr>
          <w:rFonts w:ascii="Times New Roman" w:hAnsi="Times New Roman" w:cs="Times New Roman"/>
          <w:b/>
          <w:bCs/>
          <w:sz w:val="24"/>
          <w:szCs w:val="24"/>
          <w:u w:val="single"/>
        </w:rPr>
        <w:t>-III (MCMI-III)</w:t>
      </w:r>
    </w:p>
    <w:p w14:paraId="4E358F8A" w14:textId="77777777" w:rsidR="008E4804" w:rsidRPr="0064445D" w:rsidRDefault="008E4804" w:rsidP="00286D10">
      <w:pPr>
        <w:numPr>
          <w:ilvl w:val="0"/>
          <w:numId w:val="46"/>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Modifying Indices </w:t>
      </w:r>
    </w:p>
    <w:p w14:paraId="77D07D24"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sz w:val="24"/>
          <w:szCs w:val="24"/>
        </w:rPr>
        <w:t>The response protocol was found to be valid, with no significant inconsistency or random responding detected. There was minimal likelihood that factors such as poor comprehension, attentional difficulties, fatigue, or carelessness significantly influenced the responses.</w:t>
      </w:r>
    </w:p>
    <w:p w14:paraId="145DD062" w14:textId="5A73BB18"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Desirability Scale (Y) was low, indicating that the individual did not attempt to present himself in an overly </w:t>
      </w:r>
      <w:r w:rsidR="0064445D" w:rsidRPr="0064445D">
        <w:rPr>
          <w:rFonts w:ascii="Times New Roman" w:hAnsi="Times New Roman" w:cs="Times New Roman"/>
          <w:sz w:val="24"/>
          <w:szCs w:val="24"/>
        </w:rPr>
        <w:t>favourable</w:t>
      </w:r>
      <w:r w:rsidRPr="0064445D">
        <w:rPr>
          <w:rFonts w:ascii="Times New Roman" w:hAnsi="Times New Roman" w:cs="Times New Roman"/>
          <w:sz w:val="24"/>
          <w:szCs w:val="24"/>
        </w:rPr>
        <w:t xml:space="preserve"> or socially desirable manner. In contrast, the Debasement Scale (Z) was elevated, suggesting a tendency to present oneself in a more negative or distressed light, possibly exaggerating psychological difficulties. This profile may reflect a “cry for help” pattern, where the individual emphasizes distress due to significant internal turmoil rather than deliberate distortion.</w:t>
      </w:r>
    </w:p>
    <w:p w14:paraId="6E0FEE48" w14:textId="77777777" w:rsidR="008E4804" w:rsidRPr="0064445D" w:rsidRDefault="008E4804" w:rsidP="00286D10">
      <w:pPr>
        <w:numPr>
          <w:ilvl w:val="0"/>
          <w:numId w:val="47"/>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Clinical personality patterns </w:t>
      </w:r>
    </w:p>
    <w:tbl>
      <w:tblPr>
        <w:tblW w:w="9206" w:type="dxa"/>
        <w:tblCellMar>
          <w:top w:w="15" w:type="dxa"/>
          <w:left w:w="15" w:type="dxa"/>
          <w:bottom w:w="15" w:type="dxa"/>
          <w:right w:w="15" w:type="dxa"/>
        </w:tblCellMar>
        <w:tblLook w:val="04A0" w:firstRow="1" w:lastRow="0" w:firstColumn="1" w:lastColumn="0" w:noHBand="0" w:noVBand="1"/>
      </w:tblPr>
      <w:tblGrid>
        <w:gridCol w:w="2969"/>
        <w:gridCol w:w="2835"/>
        <w:gridCol w:w="3402"/>
      </w:tblGrid>
      <w:tr w:rsidR="008E4804" w:rsidRPr="0064445D" w14:paraId="6700AA0F" w14:textId="77777777" w:rsidTr="0064445D">
        <w:trPr>
          <w:trHeight w:val="362"/>
        </w:trPr>
        <w:tc>
          <w:tcPr>
            <w:tcW w:w="2969" w:type="dxa"/>
            <w:tcBorders>
              <w:top w:val="single" w:sz="6" w:space="0" w:color="000000"/>
              <w:left w:val="single" w:sz="6" w:space="0" w:color="000000"/>
              <w:bottom w:val="single" w:sz="6" w:space="0" w:color="7F7F7F"/>
            </w:tcBorders>
            <w:tcMar>
              <w:top w:w="0" w:type="dxa"/>
              <w:left w:w="100" w:type="dxa"/>
              <w:bottom w:w="0" w:type="dxa"/>
              <w:right w:w="100" w:type="dxa"/>
            </w:tcMar>
            <w:hideMark/>
          </w:tcPr>
          <w:p w14:paraId="7435203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Scale</w:t>
            </w:r>
          </w:p>
        </w:tc>
        <w:tc>
          <w:tcPr>
            <w:tcW w:w="2835" w:type="dxa"/>
            <w:tcBorders>
              <w:top w:val="single" w:sz="6" w:space="0" w:color="000000"/>
              <w:bottom w:val="single" w:sz="6" w:space="0" w:color="7F7F7F"/>
            </w:tcBorders>
            <w:tcMar>
              <w:top w:w="0" w:type="dxa"/>
              <w:left w:w="100" w:type="dxa"/>
              <w:bottom w:w="0" w:type="dxa"/>
              <w:right w:w="100" w:type="dxa"/>
            </w:tcMar>
            <w:hideMark/>
          </w:tcPr>
          <w:p w14:paraId="3521B2B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BR Score</w:t>
            </w:r>
          </w:p>
        </w:tc>
        <w:tc>
          <w:tcPr>
            <w:tcW w:w="3402" w:type="dxa"/>
            <w:tcBorders>
              <w:top w:val="single" w:sz="6" w:space="0" w:color="000000"/>
              <w:bottom w:val="single" w:sz="6" w:space="0" w:color="7F7F7F"/>
              <w:right w:val="single" w:sz="6" w:space="0" w:color="000000"/>
            </w:tcBorders>
            <w:tcMar>
              <w:top w:w="0" w:type="dxa"/>
              <w:left w:w="100" w:type="dxa"/>
              <w:bottom w:w="0" w:type="dxa"/>
              <w:right w:w="100" w:type="dxa"/>
            </w:tcMar>
            <w:hideMark/>
          </w:tcPr>
          <w:p w14:paraId="68D24DD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Clinical Significance</w:t>
            </w:r>
          </w:p>
        </w:tc>
      </w:tr>
      <w:tr w:rsidR="008E4804" w:rsidRPr="0064445D" w14:paraId="3075D428" w14:textId="77777777" w:rsidTr="0064445D">
        <w:trPr>
          <w:trHeight w:val="360"/>
        </w:trPr>
        <w:tc>
          <w:tcPr>
            <w:tcW w:w="2969"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1F88FEC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Schizoid</w:t>
            </w:r>
          </w:p>
        </w:tc>
        <w:tc>
          <w:tcPr>
            <w:tcW w:w="2835" w:type="dxa"/>
            <w:tcBorders>
              <w:top w:val="single" w:sz="6" w:space="0" w:color="7F7F7F"/>
              <w:bottom w:val="single" w:sz="6" w:space="0" w:color="7F7F7F"/>
            </w:tcBorders>
            <w:tcMar>
              <w:top w:w="0" w:type="dxa"/>
              <w:left w:w="100" w:type="dxa"/>
              <w:bottom w:w="0" w:type="dxa"/>
              <w:right w:w="100" w:type="dxa"/>
            </w:tcMar>
            <w:hideMark/>
          </w:tcPr>
          <w:p w14:paraId="65A3FA4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100</w:t>
            </w:r>
          </w:p>
        </w:tc>
        <w:tc>
          <w:tcPr>
            <w:tcW w:w="3402"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5EC46C2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r w:rsidR="008E4804" w:rsidRPr="0064445D" w14:paraId="25DC2E1B" w14:textId="77777777" w:rsidTr="0064445D">
        <w:trPr>
          <w:trHeight w:val="360"/>
        </w:trPr>
        <w:tc>
          <w:tcPr>
            <w:tcW w:w="2969"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3358E10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Avoidant</w:t>
            </w:r>
          </w:p>
        </w:tc>
        <w:tc>
          <w:tcPr>
            <w:tcW w:w="2835" w:type="dxa"/>
            <w:tcBorders>
              <w:top w:val="single" w:sz="6" w:space="0" w:color="7F7F7F"/>
              <w:bottom w:val="single" w:sz="6" w:space="0" w:color="7F7F7F"/>
            </w:tcBorders>
            <w:tcMar>
              <w:top w:w="0" w:type="dxa"/>
              <w:left w:w="100" w:type="dxa"/>
              <w:bottom w:w="0" w:type="dxa"/>
              <w:right w:w="100" w:type="dxa"/>
            </w:tcMar>
            <w:hideMark/>
          </w:tcPr>
          <w:p w14:paraId="73BD322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82</w:t>
            </w:r>
          </w:p>
        </w:tc>
        <w:tc>
          <w:tcPr>
            <w:tcW w:w="3402"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3C3A5BA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Presence of a syndrome </w:t>
            </w:r>
          </w:p>
        </w:tc>
      </w:tr>
      <w:tr w:rsidR="008E4804" w:rsidRPr="0064445D" w14:paraId="17284ACE" w14:textId="77777777" w:rsidTr="0064445D">
        <w:trPr>
          <w:trHeight w:val="360"/>
        </w:trPr>
        <w:tc>
          <w:tcPr>
            <w:tcW w:w="2969"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0AE17A0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Depressive</w:t>
            </w:r>
          </w:p>
        </w:tc>
        <w:tc>
          <w:tcPr>
            <w:tcW w:w="2835" w:type="dxa"/>
            <w:tcBorders>
              <w:top w:val="single" w:sz="6" w:space="0" w:color="7F7F7F"/>
              <w:bottom w:val="single" w:sz="6" w:space="0" w:color="7F7F7F"/>
            </w:tcBorders>
            <w:tcMar>
              <w:top w:w="0" w:type="dxa"/>
              <w:left w:w="100" w:type="dxa"/>
              <w:bottom w:w="0" w:type="dxa"/>
              <w:right w:w="100" w:type="dxa"/>
            </w:tcMar>
            <w:hideMark/>
          </w:tcPr>
          <w:p w14:paraId="07125B0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87</w:t>
            </w:r>
          </w:p>
        </w:tc>
        <w:tc>
          <w:tcPr>
            <w:tcW w:w="3402"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663B974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r w:rsidR="008E4804" w:rsidRPr="0064445D" w14:paraId="1FFEC16C" w14:textId="77777777" w:rsidTr="0064445D">
        <w:trPr>
          <w:trHeight w:val="360"/>
        </w:trPr>
        <w:tc>
          <w:tcPr>
            <w:tcW w:w="2969"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7FCA6E8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Dependent</w:t>
            </w:r>
          </w:p>
        </w:tc>
        <w:tc>
          <w:tcPr>
            <w:tcW w:w="2835" w:type="dxa"/>
            <w:tcBorders>
              <w:top w:val="single" w:sz="6" w:space="0" w:color="7F7F7F"/>
              <w:bottom w:val="single" w:sz="6" w:space="0" w:color="7F7F7F"/>
            </w:tcBorders>
            <w:tcMar>
              <w:top w:w="0" w:type="dxa"/>
              <w:left w:w="100" w:type="dxa"/>
              <w:bottom w:w="0" w:type="dxa"/>
              <w:right w:w="100" w:type="dxa"/>
            </w:tcMar>
            <w:hideMark/>
          </w:tcPr>
          <w:p w14:paraId="13FF9CB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91</w:t>
            </w:r>
          </w:p>
        </w:tc>
        <w:tc>
          <w:tcPr>
            <w:tcW w:w="3402"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502B162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r w:rsidR="008E4804" w:rsidRPr="0064445D" w14:paraId="7C1FA7DE" w14:textId="77777777" w:rsidTr="0064445D">
        <w:trPr>
          <w:trHeight w:val="360"/>
        </w:trPr>
        <w:tc>
          <w:tcPr>
            <w:tcW w:w="2969"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0B4F167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Masochistic </w:t>
            </w:r>
          </w:p>
        </w:tc>
        <w:tc>
          <w:tcPr>
            <w:tcW w:w="2835" w:type="dxa"/>
            <w:tcBorders>
              <w:top w:val="single" w:sz="6" w:space="0" w:color="7F7F7F"/>
              <w:bottom w:val="single" w:sz="6" w:space="0" w:color="7F7F7F"/>
            </w:tcBorders>
            <w:tcMar>
              <w:top w:w="0" w:type="dxa"/>
              <w:left w:w="100" w:type="dxa"/>
              <w:bottom w:w="0" w:type="dxa"/>
              <w:right w:w="100" w:type="dxa"/>
            </w:tcMar>
            <w:hideMark/>
          </w:tcPr>
          <w:p w14:paraId="741E937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88</w:t>
            </w:r>
          </w:p>
        </w:tc>
        <w:tc>
          <w:tcPr>
            <w:tcW w:w="3402"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540C6F8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bl>
    <w:p w14:paraId="6577EC5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the Schizoid scale (Scale 1), the profile suggests a tendency toward emotional detachment, social withdrawal, and limited capacity to experience pleasure. The individual appears indifferent to interpersonal relationships and functions in a distant, observer-like manner.</w:t>
      </w:r>
    </w:p>
    <w:p w14:paraId="44B235F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Avoidant scale (Scale 2A) indicates heightened sensitivity to rejection and a tendency to withdraw from relationships due to fear of negative experiences. Despite a desire for connection, the individual maintains interpersonal distance as a protective strategy.</w:t>
      </w:r>
    </w:p>
    <w:p w14:paraId="03CC602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Depressive scale (Scale 2B) reflects a pervasive pattern of pessimism, low mood, reduced pleasure, and a sense of hopelessness. There appears to be a chronic expectation of negative outcomes and diminished motivation.</w:t>
      </w:r>
    </w:p>
    <w:p w14:paraId="5292815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A marked elevation on the Dependent scale (Scale 3) suggests strong reliance on others for emotional support, guidance, and decision-making. The individual demonstrates low autonomy, passivity, and a tendency to submit to others to maintain relationships.</w:t>
      </w:r>
    </w:p>
    <w:p w14:paraId="59784B55" w14:textId="575CA1E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Masochistic/Self-Defeating scale (Scale 8B) indicates a pattern of self-sacrifice, self-criticism, and tolerance of </w:t>
      </w:r>
      <w:r w:rsidR="0064445D" w:rsidRPr="0064445D">
        <w:rPr>
          <w:rFonts w:ascii="Times New Roman" w:hAnsi="Times New Roman" w:cs="Times New Roman"/>
          <w:sz w:val="24"/>
          <w:szCs w:val="24"/>
        </w:rPr>
        <w:t>unfavourable</w:t>
      </w:r>
      <w:r w:rsidRPr="0064445D">
        <w:rPr>
          <w:rFonts w:ascii="Times New Roman" w:hAnsi="Times New Roman" w:cs="Times New Roman"/>
          <w:sz w:val="24"/>
          <w:szCs w:val="24"/>
        </w:rPr>
        <w:t xml:space="preserve"> treatment. The individual may engage in behaviors that reinforce distress, accompanied by a tendency to focus on personal shortcomings and anticipate negative outcomes.</w:t>
      </w:r>
    </w:p>
    <w:p w14:paraId="76EED138" w14:textId="77777777" w:rsidR="008E4804" w:rsidRPr="0064445D" w:rsidRDefault="008E4804" w:rsidP="00286D10">
      <w:pPr>
        <w:numPr>
          <w:ilvl w:val="0"/>
          <w:numId w:val="48"/>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Severe personality pathology </w:t>
      </w:r>
    </w:p>
    <w:tbl>
      <w:tblPr>
        <w:tblW w:w="9206" w:type="dxa"/>
        <w:tblCellMar>
          <w:top w:w="15" w:type="dxa"/>
          <w:left w:w="15" w:type="dxa"/>
          <w:bottom w:w="15" w:type="dxa"/>
          <w:right w:w="15" w:type="dxa"/>
        </w:tblCellMar>
        <w:tblLook w:val="04A0" w:firstRow="1" w:lastRow="0" w:firstColumn="1" w:lastColumn="0" w:noHBand="0" w:noVBand="1"/>
      </w:tblPr>
      <w:tblGrid>
        <w:gridCol w:w="3253"/>
        <w:gridCol w:w="2835"/>
        <w:gridCol w:w="3118"/>
      </w:tblGrid>
      <w:tr w:rsidR="008E4804" w:rsidRPr="0064445D" w14:paraId="73282B8E" w14:textId="77777777" w:rsidTr="0064445D">
        <w:trPr>
          <w:trHeight w:val="362"/>
        </w:trPr>
        <w:tc>
          <w:tcPr>
            <w:tcW w:w="3253" w:type="dxa"/>
            <w:tcBorders>
              <w:top w:val="single" w:sz="6" w:space="0" w:color="000000"/>
              <w:left w:val="single" w:sz="6" w:space="0" w:color="000000"/>
              <w:bottom w:val="single" w:sz="6" w:space="0" w:color="7F7F7F"/>
            </w:tcBorders>
            <w:tcMar>
              <w:top w:w="0" w:type="dxa"/>
              <w:left w:w="100" w:type="dxa"/>
              <w:bottom w:w="0" w:type="dxa"/>
              <w:right w:w="100" w:type="dxa"/>
            </w:tcMar>
            <w:hideMark/>
          </w:tcPr>
          <w:p w14:paraId="42DD4D4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Scale</w:t>
            </w:r>
          </w:p>
        </w:tc>
        <w:tc>
          <w:tcPr>
            <w:tcW w:w="2835" w:type="dxa"/>
            <w:tcBorders>
              <w:top w:val="single" w:sz="6" w:space="0" w:color="000000"/>
              <w:bottom w:val="single" w:sz="6" w:space="0" w:color="7F7F7F"/>
            </w:tcBorders>
            <w:tcMar>
              <w:top w:w="0" w:type="dxa"/>
              <w:left w:w="100" w:type="dxa"/>
              <w:bottom w:w="0" w:type="dxa"/>
              <w:right w:w="100" w:type="dxa"/>
            </w:tcMar>
            <w:hideMark/>
          </w:tcPr>
          <w:p w14:paraId="3EEA610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BR Score</w:t>
            </w:r>
          </w:p>
        </w:tc>
        <w:tc>
          <w:tcPr>
            <w:tcW w:w="3118" w:type="dxa"/>
            <w:tcBorders>
              <w:top w:val="single" w:sz="6" w:space="0" w:color="000000"/>
              <w:bottom w:val="single" w:sz="6" w:space="0" w:color="7F7F7F"/>
              <w:right w:val="single" w:sz="6" w:space="0" w:color="000000"/>
            </w:tcBorders>
            <w:tcMar>
              <w:top w:w="0" w:type="dxa"/>
              <w:left w:w="100" w:type="dxa"/>
              <w:bottom w:w="0" w:type="dxa"/>
              <w:right w:w="100" w:type="dxa"/>
            </w:tcMar>
            <w:hideMark/>
          </w:tcPr>
          <w:p w14:paraId="409A1BC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Clinical Significance</w:t>
            </w:r>
          </w:p>
        </w:tc>
      </w:tr>
      <w:tr w:rsidR="008E4804" w:rsidRPr="0064445D" w14:paraId="13EE1196" w14:textId="77777777" w:rsidTr="0064445D">
        <w:trPr>
          <w:trHeight w:val="360"/>
        </w:trPr>
        <w:tc>
          <w:tcPr>
            <w:tcW w:w="3253"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671BE25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Borderline </w:t>
            </w:r>
          </w:p>
        </w:tc>
        <w:tc>
          <w:tcPr>
            <w:tcW w:w="2835" w:type="dxa"/>
            <w:tcBorders>
              <w:top w:val="single" w:sz="6" w:space="0" w:color="7F7F7F"/>
              <w:bottom w:val="single" w:sz="6" w:space="0" w:color="7F7F7F"/>
            </w:tcBorders>
            <w:tcMar>
              <w:top w:w="0" w:type="dxa"/>
              <w:left w:w="100" w:type="dxa"/>
              <w:bottom w:w="0" w:type="dxa"/>
              <w:right w:w="100" w:type="dxa"/>
            </w:tcMar>
            <w:hideMark/>
          </w:tcPr>
          <w:p w14:paraId="33C80CB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76</w:t>
            </w:r>
          </w:p>
        </w:tc>
        <w:tc>
          <w:tcPr>
            <w:tcW w:w="3118"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1C9B7BE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Presence of a syndrome </w:t>
            </w:r>
          </w:p>
        </w:tc>
      </w:tr>
    </w:tbl>
    <w:p w14:paraId="2F255CD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the Borderline scale (Scale C), the score falls at a trait level elevation, suggesting underlying personality instability. This is characterized by fluctuations in mood, emotional dysregulation, and ambivalence in relationships. There may be difficulties in maintaining a stable sense of self, along with conflicting emotional experiences and heightened sensitivity to interpersonal dynamics.</w:t>
      </w:r>
    </w:p>
    <w:p w14:paraId="47678A88" w14:textId="77777777" w:rsidR="008E4804" w:rsidRPr="0064445D" w:rsidRDefault="008E4804" w:rsidP="00286D10">
      <w:pPr>
        <w:numPr>
          <w:ilvl w:val="0"/>
          <w:numId w:val="49"/>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Clinical syndromes </w:t>
      </w:r>
    </w:p>
    <w:tbl>
      <w:tblPr>
        <w:tblW w:w="9206" w:type="dxa"/>
        <w:tblCellMar>
          <w:top w:w="15" w:type="dxa"/>
          <w:left w:w="15" w:type="dxa"/>
          <w:bottom w:w="15" w:type="dxa"/>
          <w:right w:w="15" w:type="dxa"/>
        </w:tblCellMar>
        <w:tblLook w:val="04A0" w:firstRow="1" w:lastRow="0" w:firstColumn="1" w:lastColumn="0" w:noHBand="0" w:noVBand="1"/>
      </w:tblPr>
      <w:tblGrid>
        <w:gridCol w:w="3394"/>
        <w:gridCol w:w="2694"/>
        <w:gridCol w:w="3118"/>
      </w:tblGrid>
      <w:tr w:rsidR="008E4804" w:rsidRPr="0064445D" w14:paraId="504BD542" w14:textId="77777777" w:rsidTr="0064445D">
        <w:trPr>
          <w:trHeight w:val="362"/>
        </w:trPr>
        <w:tc>
          <w:tcPr>
            <w:tcW w:w="3394" w:type="dxa"/>
            <w:tcBorders>
              <w:top w:val="single" w:sz="6" w:space="0" w:color="000000"/>
              <w:left w:val="single" w:sz="6" w:space="0" w:color="000000"/>
              <w:bottom w:val="single" w:sz="6" w:space="0" w:color="7F7F7F"/>
            </w:tcBorders>
            <w:tcMar>
              <w:top w:w="0" w:type="dxa"/>
              <w:left w:w="100" w:type="dxa"/>
              <w:bottom w:w="0" w:type="dxa"/>
              <w:right w:w="100" w:type="dxa"/>
            </w:tcMar>
            <w:hideMark/>
          </w:tcPr>
          <w:p w14:paraId="6A3A68D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Scale</w:t>
            </w:r>
          </w:p>
        </w:tc>
        <w:tc>
          <w:tcPr>
            <w:tcW w:w="2694" w:type="dxa"/>
            <w:tcBorders>
              <w:top w:val="single" w:sz="6" w:space="0" w:color="000000"/>
              <w:bottom w:val="single" w:sz="6" w:space="0" w:color="7F7F7F"/>
            </w:tcBorders>
            <w:tcMar>
              <w:top w:w="0" w:type="dxa"/>
              <w:left w:w="100" w:type="dxa"/>
              <w:bottom w:w="0" w:type="dxa"/>
              <w:right w:w="100" w:type="dxa"/>
            </w:tcMar>
            <w:hideMark/>
          </w:tcPr>
          <w:p w14:paraId="5DD5978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BR Score</w:t>
            </w:r>
          </w:p>
        </w:tc>
        <w:tc>
          <w:tcPr>
            <w:tcW w:w="3118" w:type="dxa"/>
            <w:tcBorders>
              <w:top w:val="single" w:sz="6" w:space="0" w:color="000000"/>
              <w:bottom w:val="single" w:sz="6" w:space="0" w:color="7F7F7F"/>
              <w:right w:val="single" w:sz="6" w:space="0" w:color="000000"/>
            </w:tcBorders>
            <w:tcMar>
              <w:top w:w="0" w:type="dxa"/>
              <w:left w:w="100" w:type="dxa"/>
              <w:bottom w:w="0" w:type="dxa"/>
              <w:right w:w="100" w:type="dxa"/>
            </w:tcMar>
            <w:hideMark/>
          </w:tcPr>
          <w:p w14:paraId="6622636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Clinical Significance</w:t>
            </w:r>
          </w:p>
        </w:tc>
      </w:tr>
      <w:tr w:rsidR="008E4804" w:rsidRPr="0064445D" w14:paraId="3C7DF7A8" w14:textId="77777777" w:rsidTr="0064445D">
        <w:trPr>
          <w:trHeight w:val="360"/>
        </w:trPr>
        <w:tc>
          <w:tcPr>
            <w:tcW w:w="3394"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08412E5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Anxiety </w:t>
            </w:r>
          </w:p>
        </w:tc>
        <w:tc>
          <w:tcPr>
            <w:tcW w:w="2694" w:type="dxa"/>
            <w:tcBorders>
              <w:top w:val="single" w:sz="6" w:space="0" w:color="7F7F7F"/>
              <w:bottom w:val="single" w:sz="6" w:space="0" w:color="7F7F7F"/>
            </w:tcBorders>
            <w:tcMar>
              <w:top w:w="0" w:type="dxa"/>
              <w:left w:w="100" w:type="dxa"/>
              <w:bottom w:w="0" w:type="dxa"/>
              <w:right w:w="100" w:type="dxa"/>
            </w:tcMar>
            <w:hideMark/>
          </w:tcPr>
          <w:p w14:paraId="479B0ED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w:t>
            </w:r>
          </w:p>
        </w:tc>
        <w:tc>
          <w:tcPr>
            <w:tcW w:w="3118"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2294AB5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bl>
    <w:p w14:paraId="4792B3B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Anxiety scale (Scale A) is elevated, indicating the presence of generalized tension and apprehension. The individual is likely to experience restlessness, hypervigilance, and difficulty relaxing, along with excessive worry and sensitivity to potential stressors. Physical manifestations of anxiety, such as bodily discomfort and autonomic arousal, may also be present.</w:t>
      </w:r>
    </w:p>
    <w:p w14:paraId="62051220" w14:textId="77777777" w:rsidR="008E4804" w:rsidRPr="0064445D" w:rsidRDefault="008E4804" w:rsidP="00286D10">
      <w:pPr>
        <w:numPr>
          <w:ilvl w:val="0"/>
          <w:numId w:val="50"/>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Severe clinical syndromes</w:t>
      </w:r>
    </w:p>
    <w:tbl>
      <w:tblPr>
        <w:tblW w:w="9206" w:type="dxa"/>
        <w:tblCellMar>
          <w:top w:w="15" w:type="dxa"/>
          <w:left w:w="15" w:type="dxa"/>
          <w:bottom w:w="15" w:type="dxa"/>
          <w:right w:w="15" w:type="dxa"/>
        </w:tblCellMar>
        <w:tblLook w:val="04A0" w:firstRow="1" w:lastRow="0" w:firstColumn="1" w:lastColumn="0" w:noHBand="0" w:noVBand="1"/>
      </w:tblPr>
      <w:tblGrid>
        <w:gridCol w:w="3253"/>
        <w:gridCol w:w="2693"/>
        <w:gridCol w:w="3260"/>
      </w:tblGrid>
      <w:tr w:rsidR="008E4804" w:rsidRPr="0064445D" w14:paraId="57AEAF02" w14:textId="77777777" w:rsidTr="0064445D">
        <w:trPr>
          <w:trHeight w:val="678"/>
        </w:trPr>
        <w:tc>
          <w:tcPr>
            <w:tcW w:w="3253" w:type="dxa"/>
            <w:tcBorders>
              <w:top w:val="single" w:sz="6" w:space="0" w:color="000000"/>
              <w:left w:val="single" w:sz="6" w:space="0" w:color="000000"/>
              <w:bottom w:val="single" w:sz="6" w:space="0" w:color="7F7F7F"/>
            </w:tcBorders>
            <w:tcMar>
              <w:top w:w="0" w:type="dxa"/>
              <w:left w:w="100" w:type="dxa"/>
              <w:bottom w:w="0" w:type="dxa"/>
              <w:right w:w="100" w:type="dxa"/>
            </w:tcMar>
            <w:hideMark/>
          </w:tcPr>
          <w:p w14:paraId="77953AA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Scale</w:t>
            </w:r>
          </w:p>
        </w:tc>
        <w:tc>
          <w:tcPr>
            <w:tcW w:w="2693" w:type="dxa"/>
            <w:tcBorders>
              <w:top w:val="single" w:sz="6" w:space="0" w:color="000000"/>
              <w:bottom w:val="single" w:sz="6" w:space="0" w:color="7F7F7F"/>
            </w:tcBorders>
            <w:tcMar>
              <w:top w:w="0" w:type="dxa"/>
              <w:left w:w="100" w:type="dxa"/>
              <w:bottom w:w="0" w:type="dxa"/>
              <w:right w:w="100" w:type="dxa"/>
            </w:tcMar>
            <w:hideMark/>
          </w:tcPr>
          <w:p w14:paraId="32F706A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BR Score</w:t>
            </w:r>
          </w:p>
        </w:tc>
        <w:tc>
          <w:tcPr>
            <w:tcW w:w="3260" w:type="dxa"/>
            <w:tcBorders>
              <w:top w:val="single" w:sz="6" w:space="0" w:color="000000"/>
              <w:bottom w:val="single" w:sz="6" w:space="0" w:color="7F7F7F"/>
              <w:right w:val="single" w:sz="6" w:space="0" w:color="000000"/>
            </w:tcBorders>
            <w:tcMar>
              <w:top w:w="0" w:type="dxa"/>
              <w:left w:w="100" w:type="dxa"/>
              <w:bottom w:w="0" w:type="dxa"/>
              <w:right w:w="100" w:type="dxa"/>
            </w:tcMar>
            <w:hideMark/>
          </w:tcPr>
          <w:p w14:paraId="49C64E1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Clinical Significance</w:t>
            </w:r>
          </w:p>
        </w:tc>
      </w:tr>
      <w:tr w:rsidR="008E4804" w:rsidRPr="0064445D" w14:paraId="75D8B39D" w14:textId="77777777" w:rsidTr="0064445D">
        <w:trPr>
          <w:trHeight w:val="360"/>
        </w:trPr>
        <w:tc>
          <w:tcPr>
            <w:tcW w:w="3253" w:type="dxa"/>
            <w:tcBorders>
              <w:top w:val="single" w:sz="6" w:space="0" w:color="7F7F7F"/>
              <w:left w:val="single" w:sz="6" w:space="0" w:color="000000"/>
              <w:bottom w:val="single" w:sz="6" w:space="0" w:color="7F7F7F"/>
            </w:tcBorders>
            <w:tcMar>
              <w:top w:w="0" w:type="dxa"/>
              <w:left w:w="100" w:type="dxa"/>
              <w:bottom w:w="0" w:type="dxa"/>
              <w:right w:w="100" w:type="dxa"/>
            </w:tcMar>
            <w:hideMark/>
          </w:tcPr>
          <w:p w14:paraId="637CB3B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Major Depression </w:t>
            </w:r>
          </w:p>
        </w:tc>
        <w:tc>
          <w:tcPr>
            <w:tcW w:w="2693" w:type="dxa"/>
            <w:tcBorders>
              <w:top w:val="single" w:sz="6" w:space="0" w:color="7F7F7F"/>
              <w:bottom w:val="single" w:sz="6" w:space="0" w:color="7F7F7F"/>
            </w:tcBorders>
            <w:tcMar>
              <w:top w:w="0" w:type="dxa"/>
              <w:left w:w="100" w:type="dxa"/>
              <w:bottom w:w="0" w:type="dxa"/>
              <w:right w:w="100" w:type="dxa"/>
            </w:tcMar>
            <w:hideMark/>
          </w:tcPr>
          <w:p w14:paraId="42078B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94</w:t>
            </w:r>
          </w:p>
        </w:tc>
        <w:tc>
          <w:tcPr>
            <w:tcW w:w="3260" w:type="dxa"/>
            <w:tcBorders>
              <w:top w:val="single" w:sz="6" w:space="0" w:color="7F7F7F"/>
              <w:bottom w:val="single" w:sz="6" w:space="0" w:color="7F7F7F"/>
              <w:right w:val="single" w:sz="6" w:space="0" w:color="000000"/>
            </w:tcBorders>
            <w:tcMar>
              <w:top w:w="0" w:type="dxa"/>
              <w:left w:w="100" w:type="dxa"/>
              <w:bottom w:w="0" w:type="dxa"/>
              <w:right w:w="100" w:type="dxa"/>
            </w:tcMar>
            <w:hideMark/>
          </w:tcPr>
          <w:p w14:paraId="367D094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Pathological level</w:t>
            </w:r>
          </w:p>
        </w:tc>
      </w:tr>
    </w:tbl>
    <w:p w14:paraId="156F864C" w14:textId="77777777" w:rsidR="008E4804" w:rsidRPr="0064445D" w:rsidRDefault="008E4804" w:rsidP="008E4804">
      <w:pPr>
        <w:spacing w:line="360" w:lineRule="auto"/>
        <w:jc w:val="both"/>
        <w:rPr>
          <w:rFonts w:ascii="Times New Roman" w:hAnsi="Times New Roman" w:cs="Times New Roman"/>
          <w:sz w:val="24"/>
          <w:szCs w:val="24"/>
        </w:rPr>
      </w:pPr>
    </w:p>
    <w:p w14:paraId="02C2175B" w14:textId="77777777" w:rsid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A significant elevation on the Major Depression scale (Scale CC) indicates a severe level of depressive symptomatology. This includes pervasive low mood, hopelessness, reduced energy, and impaired functioning. The individual may experience difficulties in concentration, feelings of worthlessness or guilt, and a bleak outlook toward the future. Disturbances in sleep and energy levels are also likely, contributing to overall functional impairment</w:t>
      </w:r>
    </w:p>
    <w:p w14:paraId="7C8A92C8" w14:textId="77777777" w:rsidR="0064445D" w:rsidRDefault="0064445D" w:rsidP="008E4804">
      <w:pPr>
        <w:spacing w:line="360" w:lineRule="auto"/>
        <w:jc w:val="both"/>
        <w:rPr>
          <w:rFonts w:ascii="Times New Roman" w:hAnsi="Times New Roman" w:cs="Times New Roman"/>
          <w:sz w:val="24"/>
          <w:szCs w:val="24"/>
        </w:rPr>
      </w:pPr>
    </w:p>
    <w:p w14:paraId="65751C96" w14:textId="6B06BCE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MCMI–III profile is valid and reflects a response style characterized by low desirability and elevated debasement, suggesting a tendency to present oneself in a distressed and self-critical manner, possibly as a cry for help. The personality pattern is marked by significant elevations on schizoid, avoidant, depressive, dependent, and self-defeating traits, indicating a withdrawn, emotionally detached individual with underlying feelings of inadequacy, pessimism, and strong dependency needs, along with a tendency toward self-sacrifice and self-devaluation. At a deeper level, borderline personality features are present at a trait level, reflecting emotional instability, ambivalence in relationships, and fluctuating internal states. In terms of clinical syndromes, there is prominent anxiety, characterized by heightened tension, worry, and hypervigilance, along with a severe elevation of major depression, indicating pervasive low mood, hopelessness, reduced energy, and impaired functioning. Overall, the profile suggests a severely distressed individual with chronic emotional difficulties, social withdrawal, dependency needs, and impaired coping, contributing to significant dysfunction in personal and interpersonal domains.</w:t>
      </w:r>
    </w:p>
    <w:p w14:paraId="58D692C3" w14:textId="77777777" w:rsidR="008E4804" w:rsidRDefault="008E4804" w:rsidP="008E4804">
      <w:pPr>
        <w:spacing w:line="360" w:lineRule="auto"/>
        <w:jc w:val="both"/>
        <w:rPr>
          <w:rFonts w:ascii="Times New Roman" w:hAnsi="Times New Roman" w:cs="Times New Roman"/>
          <w:sz w:val="24"/>
          <w:szCs w:val="24"/>
        </w:rPr>
      </w:pPr>
    </w:p>
    <w:p w14:paraId="7415FAE6" w14:textId="77777777" w:rsidR="0064445D" w:rsidRPr="0064445D" w:rsidRDefault="0064445D" w:rsidP="008E4804">
      <w:pPr>
        <w:spacing w:line="360" w:lineRule="auto"/>
        <w:jc w:val="both"/>
        <w:rPr>
          <w:rFonts w:ascii="Times New Roman" w:hAnsi="Times New Roman" w:cs="Times New Roman"/>
          <w:sz w:val="24"/>
          <w:szCs w:val="24"/>
        </w:rPr>
      </w:pPr>
    </w:p>
    <w:p w14:paraId="67F4768A" w14:textId="77777777" w:rsidR="0064445D" w:rsidRDefault="0064445D" w:rsidP="008E4804">
      <w:pPr>
        <w:spacing w:line="360" w:lineRule="auto"/>
        <w:jc w:val="both"/>
        <w:rPr>
          <w:rFonts w:ascii="Times New Roman" w:hAnsi="Times New Roman" w:cs="Times New Roman"/>
          <w:b/>
          <w:bCs/>
          <w:sz w:val="24"/>
          <w:szCs w:val="24"/>
          <w:u w:val="single"/>
        </w:rPr>
      </w:pPr>
    </w:p>
    <w:p w14:paraId="18754539" w14:textId="77777777" w:rsidR="0064445D" w:rsidRDefault="0064445D" w:rsidP="008E4804">
      <w:pPr>
        <w:spacing w:line="360" w:lineRule="auto"/>
        <w:jc w:val="both"/>
        <w:rPr>
          <w:rFonts w:ascii="Times New Roman" w:hAnsi="Times New Roman" w:cs="Times New Roman"/>
          <w:b/>
          <w:bCs/>
          <w:sz w:val="24"/>
          <w:szCs w:val="24"/>
          <w:u w:val="single"/>
        </w:rPr>
      </w:pPr>
    </w:p>
    <w:p w14:paraId="5B2BF972" w14:textId="6B2E0CE6"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AC92EBD" w14:textId="5E70E10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S</w:t>
      </w:r>
      <w:r w:rsidR="0064445D">
        <w:rPr>
          <w:rFonts w:ascii="Times New Roman" w:hAnsi="Times New Roman" w:cs="Times New Roman"/>
          <w:b/>
          <w:bCs/>
          <w:sz w:val="24"/>
          <w:szCs w:val="24"/>
          <w:u w:val="single"/>
        </w:rPr>
        <w:t xml:space="preserve">ACK’S SENTENCE COMPLETION TEST </w:t>
      </w:r>
      <w:r w:rsidRPr="0064445D">
        <w:rPr>
          <w:rFonts w:ascii="Times New Roman" w:hAnsi="Times New Roman" w:cs="Times New Roman"/>
          <w:b/>
          <w:bCs/>
          <w:sz w:val="24"/>
          <w:szCs w:val="24"/>
          <w:u w:val="single"/>
        </w:rPr>
        <w:t>(SSCT)</w:t>
      </w:r>
    </w:p>
    <w:tbl>
      <w:tblPr>
        <w:tblW w:w="0" w:type="auto"/>
        <w:tblCellMar>
          <w:top w:w="15" w:type="dxa"/>
          <w:left w:w="15" w:type="dxa"/>
          <w:bottom w:w="15" w:type="dxa"/>
          <w:right w:w="15" w:type="dxa"/>
        </w:tblCellMar>
        <w:tblLook w:val="04A0" w:firstRow="1" w:lastRow="0" w:firstColumn="1" w:lastColumn="0" w:noHBand="0" w:noVBand="1"/>
      </w:tblPr>
      <w:tblGrid>
        <w:gridCol w:w="1668"/>
        <w:gridCol w:w="7358"/>
      </w:tblGrid>
      <w:tr w:rsidR="008E4804" w:rsidRPr="0064445D" w14:paraId="00C43BDF" w14:textId="77777777">
        <w:trPr>
          <w:trHeight w:val="527"/>
        </w:trPr>
        <w:tc>
          <w:tcPr>
            <w:tcW w:w="0" w:type="auto"/>
            <w:tcMar>
              <w:top w:w="100" w:type="dxa"/>
              <w:left w:w="100" w:type="dxa"/>
              <w:bottom w:w="100" w:type="dxa"/>
              <w:right w:w="100" w:type="dxa"/>
            </w:tcMar>
            <w:hideMark/>
          </w:tcPr>
          <w:p w14:paraId="5312D1B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Domain</w:t>
            </w:r>
          </w:p>
        </w:tc>
        <w:tc>
          <w:tcPr>
            <w:tcW w:w="0" w:type="auto"/>
            <w:tcMar>
              <w:top w:w="100" w:type="dxa"/>
              <w:left w:w="100" w:type="dxa"/>
              <w:bottom w:w="100" w:type="dxa"/>
              <w:right w:w="100" w:type="dxa"/>
            </w:tcMar>
            <w:hideMark/>
          </w:tcPr>
          <w:p w14:paraId="1404372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Interpretation</w:t>
            </w:r>
          </w:p>
        </w:tc>
      </w:tr>
      <w:tr w:rsidR="008E4804" w:rsidRPr="0064445D" w14:paraId="3DB325F6" w14:textId="77777777">
        <w:trPr>
          <w:trHeight w:val="1865"/>
        </w:trPr>
        <w:tc>
          <w:tcPr>
            <w:tcW w:w="0" w:type="auto"/>
            <w:tcMar>
              <w:top w:w="0" w:type="dxa"/>
              <w:left w:w="0" w:type="dxa"/>
              <w:bottom w:w="0" w:type="dxa"/>
              <w:right w:w="0" w:type="dxa"/>
            </w:tcMar>
            <w:hideMark/>
          </w:tcPr>
          <w:p w14:paraId="03397AA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Family Area</w:t>
            </w:r>
          </w:p>
        </w:tc>
        <w:tc>
          <w:tcPr>
            <w:tcW w:w="0" w:type="auto"/>
            <w:tcMar>
              <w:top w:w="0" w:type="dxa"/>
              <w:left w:w="0" w:type="dxa"/>
              <w:bottom w:w="0" w:type="dxa"/>
              <w:right w:w="0" w:type="dxa"/>
            </w:tcMar>
            <w:hideMark/>
          </w:tcPr>
          <w:p w14:paraId="4F24468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responses suggest minimal conflict within the family environment, indicating generally stable familial relationships. However, there are mild underlying tensions specifically related to the father figure, reflecting some degree of unresolved emotional discomfort or authority-related conflict. Overall, the family is not perceived as a major source of distress, though subtle relational strain is present.</w:t>
            </w:r>
          </w:p>
        </w:tc>
      </w:tr>
      <w:tr w:rsidR="008E4804" w:rsidRPr="0064445D" w14:paraId="3C3273D9" w14:textId="77777777">
        <w:trPr>
          <w:trHeight w:val="1595"/>
        </w:trPr>
        <w:tc>
          <w:tcPr>
            <w:tcW w:w="0" w:type="auto"/>
            <w:tcMar>
              <w:top w:w="0" w:type="dxa"/>
              <w:left w:w="0" w:type="dxa"/>
              <w:bottom w:w="0" w:type="dxa"/>
              <w:right w:w="0" w:type="dxa"/>
            </w:tcMar>
            <w:hideMark/>
          </w:tcPr>
          <w:p w14:paraId="1CC4295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Sex Area</w:t>
            </w:r>
          </w:p>
        </w:tc>
        <w:tc>
          <w:tcPr>
            <w:tcW w:w="0" w:type="auto"/>
            <w:tcMar>
              <w:top w:w="0" w:type="dxa"/>
              <w:left w:w="0" w:type="dxa"/>
              <w:bottom w:w="0" w:type="dxa"/>
              <w:right w:w="0" w:type="dxa"/>
            </w:tcMar>
            <w:hideMark/>
          </w:tcPr>
          <w:p w14:paraId="2C7268F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responses in this domain are limited and guarded, indicating reluctance to disclose personal information. Despite this, there is no clear evidence of conflict or distress related to sexual concerns. The pattern suggests inhibition, discomfort, or avoidance in discussing this area, rather than the presence of overt issues.</w:t>
            </w:r>
          </w:p>
        </w:tc>
      </w:tr>
      <w:tr w:rsidR="008E4804" w:rsidRPr="0064445D" w14:paraId="138005D2" w14:textId="77777777">
        <w:tc>
          <w:tcPr>
            <w:tcW w:w="0" w:type="auto"/>
            <w:tcMar>
              <w:top w:w="0" w:type="dxa"/>
              <w:left w:w="0" w:type="dxa"/>
              <w:bottom w:w="0" w:type="dxa"/>
              <w:right w:w="0" w:type="dxa"/>
            </w:tcMar>
            <w:hideMark/>
          </w:tcPr>
          <w:p w14:paraId="76931FA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Interpersonal Relationships</w:t>
            </w:r>
          </w:p>
        </w:tc>
        <w:tc>
          <w:tcPr>
            <w:tcW w:w="0" w:type="auto"/>
            <w:tcMar>
              <w:top w:w="0" w:type="dxa"/>
              <w:left w:w="0" w:type="dxa"/>
              <w:bottom w:w="0" w:type="dxa"/>
              <w:right w:w="0" w:type="dxa"/>
            </w:tcMar>
            <w:hideMark/>
          </w:tcPr>
          <w:p w14:paraId="053313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demonstrates mild interpersonal difficulties, particularly in areas involving responsibility, trust, and interaction with others. There is evidence of avoidance of responsibility, discomfort in assertiveness, and preference for dependence on others. Additionally, a significant level of underlying fear and social apprehension is evident, indicating insecurity in peer interactions and a tendency to withdraw or avoid challenging situations. Overall, the interpersonal style reflects anxious avoidance, low confidence, and dependency needs.</w:t>
            </w:r>
          </w:p>
        </w:tc>
      </w:tr>
      <w:tr w:rsidR="008E4804" w:rsidRPr="0064445D" w14:paraId="60CBDD21" w14:textId="77777777">
        <w:trPr>
          <w:trHeight w:val="2945"/>
        </w:trPr>
        <w:tc>
          <w:tcPr>
            <w:tcW w:w="0" w:type="auto"/>
            <w:tcMar>
              <w:top w:w="0" w:type="dxa"/>
              <w:left w:w="0" w:type="dxa"/>
              <w:bottom w:w="0" w:type="dxa"/>
              <w:right w:w="0" w:type="dxa"/>
            </w:tcMar>
            <w:hideMark/>
          </w:tcPr>
          <w:p w14:paraId="316C077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Self-Concept</w:t>
            </w:r>
          </w:p>
        </w:tc>
        <w:tc>
          <w:tcPr>
            <w:tcW w:w="0" w:type="auto"/>
            <w:tcMar>
              <w:top w:w="0" w:type="dxa"/>
              <w:left w:w="0" w:type="dxa"/>
              <w:bottom w:w="0" w:type="dxa"/>
              <w:right w:w="0" w:type="dxa"/>
            </w:tcMar>
            <w:hideMark/>
          </w:tcPr>
          <w:p w14:paraId="1867CA6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patient’s self-concept appears conflicted and inconsistent, with elements of both self-doubt and overcompensation. There are indications of guilt, regret, and negative evaluation of past actions, along with a tendency to externalize or rationalize difficulties. At the same time, there are expressions of perceived capability and desire for achievement, though these are not stable or well-integrated. The patient reflects uncertainty about identity, fluctuating self-worth, and limited clarity about future goals, along with underlying frustration and emotional instability. Overall, the self-concept is fragile, ambivalent, and poorly consolidated.</w:t>
            </w:r>
          </w:p>
        </w:tc>
      </w:tr>
    </w:tbl>
    <w:p w14:paraId="3A0E0050" w14:textId="77777777" w:rsidR="0064445D" w:rsidRDefault="0064445D" w:rsidP="008E4804">
      <w:pPr>
        <w:spacing w:line="360" w:lineRule="auto"/>
        <w:jc w:val="both"/>
        <w:rPr>
          <w:rFonts w:ascii="Times New Roman" w:hAnsi="Times New Roman" w:cs="Times New Roman"/>
          <w:b/>
          <w:bCs/>
          <w:sz w:val="24"/>
          <w:szCs w:val="24"/>
          <w:u w:val="single"/>
        </w:rPr>
      </w:pPr>
    </w:p>
    <w:p w14:paraId="07EF186D" w14:textId="57686453"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T</w:t>
      </w:r>
      <w:r w:rsidR="0064445D">
        <w:rPr>
          <w:rFonts w:ascii="Times New Roman" w:hAnsi="Times New Roman" w:cs="Times New Roman"/>
          <w:b/>
          <w:bCs/>
          <w:sz w:val="24"/>
          <w:szCs w:val="24"/>
          <w:u w:val="single"/>
        </w:rPr>
        <w:t>HEMATIC APPERCEPTION TEST</w:t>
      </w:r>
      <w:r w:rsidRPr="0064445D">
        <w:rPr>
          <w:rFonts w:ascii="Times New Roman" w:hAnsi="Times New Roman" w:cs="Times New Roman"/>
          <w:b/>
          <w:bCs/>
          <w:sz w:val="24"/>
          <w:szCs w:val="24"/>
          <w:u w:val="single"/>
        </w:rPr>
        <w:t xml:space="preserve"> (TAT)</w:t>
      </w:r>
    </w:p>
    <w:p w14:paraId="7A88D47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analysis of the subject’s TAT responses indicates that the individual was able to generate narratives; however, the stories were often simplistic, repetitive, and at times loosely organized, suggesting reduced cognitive complexity and limited elaboration of themes. The narratives showed adequate basic comprehension, but lacked depth, consistency, and resolution, reflecting impaired higher-order organization and reduced psychological integration.</w:t>
      </w:r>
    </w:p>
    <w:p w14:paraId="6E4C461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Across the stories, the heroes were frequently passive, dependent, or constrained figures, often experiencing helplessness, restriction, or lack of control over life events. In several instances, the hero was not clearly differentiated from others, or multiple figures were identified as heroes, suggesting diffuse identity boundaries and weak individuation. There was a strong tendency to project physical or situational limitations (e.g., disability, helplessness, abandonment), indicating underlying feelings of inadequacy and reduced personal agency.</w:t>
      </w:r>
    </w:p>
    <w:p w14:paraId="7F294D8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 dominant pattern across narratives was the presence of dependency needs (</w:t>
      </w:r>
      <w:proofErr w:type="spellStart"/>
      <w:r w:rsidRPr="0064445D">
        <w:rPr>
          <w:rFonts w:ascii="Times New Roman" w:hAnsi="Times New Roman" w:cs="Times New Roman"/>
          <w:sz w:val="24"/>
          <w:szCs w:val="24"/>
        </w:rPr>
        <w:t>nSuccorance</w:t>
      </w:r>
      <w:proofErr w:type="spellEnd"/>
      <w:r w:rsidRPr="0064445D">
        <w:rPr>
          <w:rFonts w:ascii="Times New Roman" w:hAnsi="Times New Roman" w:cs="Times New Roman"/>
          <w:sz w:val="24"/>
          <w:szCs w:val="24"/>
        </w:rPr>
        <w:t xml:space="preserve">, </w:t>
      </w:r>
      <w:proofErr w:type="spellStart"/>
      <w:r w:rsidRPr="0064445D">
        <w:rPr>
          <w:rFonts w:ascii="Times New Roman" w:hAnsi="Times New Roman" w:cs="Times New Roman"/>
          <w:sz w:val="24"/>
          <w:szCs w:val="24"/>
        </w:rPr>
        <w:t>nAffiliation</w:t>
      </w:r>
      <w:proofErr w:type="spellEnd"/>
      <w:r w:rsidRPr="0064445D">
        <w:rPr>
          <w:rFonts w:ascii="Times New Roman" w:hAnsi="Times New Roman" w:cs="Times New Roman"/>
          <w:sz w:val="24"/>
          <w:szCs w:val="24"/>
        </w:rPr>
        <w:t>), with repeated emphasis on seeking support, protection, and emotional closeness. These affiliative needs were often accompanied by fear of loss, abandonment, or separation, as seen in stories involving absent caregivers, broken families, or waiting for significant others. At the same time, there was minimal evidence of autonomous or achievement-oriented behavior, indicating a marked lack of initiative and reduced goal-directed functioning.</w:t>
      </w:r>
    </w:p>
    <w:p w14:paraId="6E90DD6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Interpersonal relationships were depicted in two contrasting ways: either as idealized and supportive (siblings, caregivers, partners) or as conflictual and distressing (family fights, abandonment). However, even in conflict situations, the subject consistently adopted a passive, non-confrontational stance, avoiding aggression and instead relying on withdrawal, resignation, or endurance. This suggests a coping style characterized by avoidance, emotional suppression, and low assertiveness.</w:t>
      </w:r>
    </w:p>
    <w:p w14:paraId="468BC29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environmental press across stories was largely characterized by deprivation, lack of control, and dependency on external support systems, including authority figures, family members, or even religious entities. In several narratives, the resolution of conflict was either absent or externally determined, indicating limited problem-solving ability and poor ego mastery.</w:t>
      </w:r>
    </w:p>
    <w:p w14:paraId="7AB5F26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Emotionally, the narratives reflect underlying distress, insecurity, and vulnerability, though these are not always explicitly expressed. Instead, affect appears flattened, simplified, or </w:t>
      </w:r>
      <w:r w:rsidRPr="0064445D">
        <w:rPr>
          <w:rFonts w:ascii="Times New Roman" w:hAnsi="Times New Roman" w:cs="Times New Roman"/>
          <w:sz w:val="24"/>
          <w:szCs w:val="24"/>
        </w:rPr>
        <w:lastRenderedPageBreak/>
        <w:t xml:space="preserve">indirectly conveyed, consistent with restricted emotional awareness and expression. </w:t>
      </w:r>
      <w:proofErr w:type="spellStart"/>
      <w:r w:rsidRPr="0064445D">
        <w:rPr>
          <w:rFonts w:ascii="Times New Roman" w:hAnsi="Times New Roman" w:cs="Times New Roman"/>
          <w:sz w:val="24"/>
          <w:szCs w:val="24"/>
        </w:rPr>
        <w:t>Defenses</w:t>
      </w:r>
      <w:proofErr w:type="spellEnd"/>
      <w:r w:rsidRPr="0064445D">
        <w:rPr>
          <w:rFonts w:ascii="Times New Roman" w:hAnsi="Times New Roman" w:cs="Times New Roman"/>
          <w:sz w:val="24"/>
          <w:szCs w:val="24"/>
        </w:rPr>
        <w:t xml:space="preserve"> such as denial, idealization, withdrawal, and reliance on fantasy or external support were prominent across stories.</w:t>
      </w:r>
    </w:p>
    <w:p w14:paraId="31212C7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Overall, the TAT profile reflects a personality organization marked by dependency, passivity, reduced autonomy, and impaired coping, with underlying themes of helplessness, loss, and unmet emotional needs. Ego functioning appears compromised, particularly in areas of initiative, problem-solving, and integration, while reality orientation is partially preserved but simplified. The findings are consistent with other assessments (Rorschach, MCMI, SSCT, and clinical interview), indicating a pattern of chronic psychological disturbance characterized by social withdrawal, emotional constriction, and impaired adaptive functioning.</w:t>
      </w:r>
    </w:p>
    <w:p w14:paraId="60B2A86A" w14:textId="77777777" w:rsidR="008E4804" w:rsidRPr="0064445D" w:rsidRDefault="008E4804" w:rsidP="008E4804">
      <w:pPr>
        <w:spacing w:line="360" w:lineRule="auto"/>
        <w:jc w:val="both"/>
        <w:rPr>
          <w:rFonts w:ascii="Times New Roman" w:hAnsi="Times New Roman" w:cs="Times New Roman"/>
          <w:sz w:val="24"/>
          <w:szCs w:val="24"/>
        </w:rPr>
      </w:pPr>
    </w:p>
    <w:p w14:paraId="0B312D89" w14:textId="77777777" w:rsidR="0064445D" w:rsidRDefault="0064445D" w:rsidP="008E4804">
      <w:pPr>
        <w:spacing w:line="360" w:lineRule="auto"/>
        <w:jc w:val="both"/>
        <w:rPr>
          <w:rFonts w:ascii="Times New Roman" w:hAnsi="Times New Roman" w:cs="Times New Roman"/>
          <w:b/>
          <w:bCs/>
          <w:sz w:val="24"/>
          <w:szCs w:val="24"/>
          <w:u w:val="single"/>
        </w:rPr>
      </w:pPr>
    </w:p>
    <w:p w14:paraId="12BF8408"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40F3E1A5" w14:textId="4D1DEE21" w:rsidR="008E4804" w:rsidRPr="0064445D" w:rsidRDefault="0064445D" w:rsidP="008E4804">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lastRenderedPageBreak/>
        <w:t xml:space="preserve"> </w:t>
      </w:r>
      <w:r w:rsidR="008E4804" w:rsidRPr="0064445D">
        <w:rPr>
          <w:rFonts w:ascii="Times New Roman" w:hAnsi="Times New Roman" w:cs="Times New Roman"/>
          <w:b/>
          <w:bCs/>
          <w:sz w:val="24"/>
          <w:szCs w:val="24"/>
          <w:u w:val="single"/>
        </w:rPr>
        <w:t>R</w:t>
      </w:r>
      <w:r>
        <w:rPr>
          <w:rFonts w:ascii="Times New Roman" w:hAnsi="Times New Roman" w:cs="Times New Roman"/>
          <w:b/>
          <w:bCs/>
          <w:sz w:val="24"/>
          <w:szCs w:val="24"/>
          <w:u w:val="single"/>
        </w:rPr>
        <w:t xml:space="preserve">ORSCHACK INKBLOT TEST </w:t>
      </w:r>
    </w:p>
    <w:p w14:paraId="672449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Structural Summary:</w:t>
      </w:r>
    </w:p>
    <w:tbl>
      <w:tblPr>
        <w:tblW w:w="9521" w:type="dxa"/>
        <w:tblCellMar>
          <w:top w:w="15" w:type="dxa"/>
          <w:left w:w="15" w:type="dxa"/>
          <w:bottom w:w="15" w:type="dxa"/>
          <w:right w:w="15" w:type="dxa"/>
        </w:tblCellMar>
        <w:tblLook w:val="04A0" w:firstRow="1" w:lastRow="0" w:firstColumn="1" w:lastColumn="0" w:noHBand="0" w:noVBand="1"/>
      </w:tblPr>
      <w:tblGrid>
        <w:gridCol w:w="1577"/>
        <w:gridCol w:w="945"/>
        <w:gridCol w:w="2022"/>
        <w:gridCol w:w="1022"/>
        <w:gridCol w:w="2842"/>
        <w:gridCol w:w="1113"/>
      </w:tblGrid>
      <w:tr w:rsidR="008E4804" w:rsidRPr="0064445D" w14:paraId="3B792AB8" w14:textId="77777777" w:rsidTr="0040123F">
        <w:trPr>
          <w:trHeight w:val="325"/>
        </w:trPr>
        <w:tc>
          <w:tcPr>
            <w:tcW w:w="0" w:type="auto"/>
            <w:tcMar>
              <w:top w:w="100" w:type="dxa"/>
              <w:left w:w="100" w:type="dxa"/>
              <w:bottom w:w="100" w:type="dxa"/>
              <w:right w:w="100" w:type="dxa"/>
            </w:tcMar>
            <w:hideMark/>
          </w:tcPr>
          <w:p w14:paraId="76222700" w14:textId="77777777" w:rsidR="008E4804" w:rsidRPr="0040123F" w:rsidRDefault="008E4804" w:rsidP="0040123F">
            <w:pPr>
              <w:pStyle w:val="NoSpacing"/>
            </w:pPr>
            <w:r w:rsidRPr="0040123F">
              <w:t>R = </w:t>
            </w:r>
          </w:p>
        </w:tc>
        <w:tc>
          <w:tcPr>
            <w:tcW w:w="0" w:type="auto"/>
            <w:tcMar>
              <w:top w:w="100" w:type="dxa"/>
              <w:left w:w="100" w:type="dxa"/>
              <w:bottom w:w="100" w:type="dxa"/>
              <w:right w:w="100" w:type="dxa"/>
            </w:tcMar>
            <w:hideMark/>
          </w:tcPr>
          <w:p w14:paraId="173F189F" w14:textId="77777777" w:rsidR="008E4804" w:rsidRPr="0040123F" w:rsidRDefault="008E4804" w:rsidP="0040123F">
            <w:pPr>
              <w:pStyle w:val="NoSpacing"/>
            </w:pPr>
            <w:r w:rsidRPr="0040123F">
              <w:t>24</w:t>
            </w:r>
          </w:p>
        </w:tc>
        <w:tc>
          <w:tcPr>
            <w:tcW w:w="0" w:type="auto"/>
            <w:tcMar>
              <w:top w:w="100" w:type="dxa"/>
              <w:left w:w="100" w:type="dxa"/>
              <w:bottom w:w="100" w:type="dxa"/>
              <w:right w:w="100" w:type="dxa"/>
            </w:tcMar>
            <w:hideMark/>
          </w:tcPr>
          <w:p w14:paraId="6AA05BB5" w14:textId="77777777" w:rsidR="008E4804" w:rsidRPr="0040123F" w:rsidRDefault="008E4804" w:rsidP="0040123F">
            <w:pPr>
              <w:pStyle w:val="NoSpacing"/>
            </w:pPr>
            <w:r w:rsidRPr="0040123F">
              <w:t>Sum Y= </w:t>
            </w:r>
          </w:p>
        </w:tc>
        <w:tc>
          <w:tcPr>
            <w:tcW w:w="0" w:type="auto"/>
            <w:tcMar>
              <w:top w:w="100" w:type="dxa"/>
              <w:left w:w="100" w:type="dxa"/>
              <w:bottom w:w="100" w:type="dxa"/>
              <w:right w:w="100" w:type="dxa"/>
            </w:tcMar>
            <w:hideMark/>
          </w:tcPr>
          <w:p w14:paraId="24EB27B1" w14:textId="77777777" w:rsidR="008E4804" w:rsidRPr="0040123F" w:rsidRDefault="008E4804" w:rsidP="0040123F">
            <w:pPr>
              <w:pStyle w:val="NoSpacing"/>
            </w:pPr>
            <w:r w:rsidRPr="0040123F">
              <w:t>0</w:t>
            </w:r>
          </w:p>
        </w:tc>
        <w:tc>
          <w:tcPr>
            <w:tcW w:w="0" w:type="auto"/>
            <w:tcMar>
              <w:top w:w="100" w:type="dxa"/>
              <w:left w:w="100" w:type="dxa"/>
              <w:bottom w:w="100" w:type="dxa"/>
              <w:right w:w="100" w:type="dxa"/>
            </w:tcMar>
            <w:hideMark/>
          </w:tcPr>
          <w:p w14:paraId="6C5E6B38" w14:textId="77777777" w:rsidR="008E4804" w:rsidRPr="0040123F" w:rsidRDefault="008E4804" w:rsidP="0040123F">
            <w:pPr>
              <w:pStyle w:val="NoSpacing"/>
            </w:pPr>
            <w:r w:rsidRPr="0040123F">
              <w:t>Xu% = </w:t>
            </w:r>
          </w:p>
        </w:tc>
        <w:tc>
          <w:tcPr>
            <w:tcW w:w="0" w:type="auto"/>
            <w:tcMar>
              <w:top w:w="100" w:type="dxa"/>
              <w:left w:w="100" w:type="dxa"/>
              <w:bottom w:w="100" w:type="dxa"/>
              <w:right w:w="100" w:type="dxa"/>
            </w:tcMar>
            <w:hideMark/>
          </w:tcPr>
          <w:p w14:paraId="7D442CD7" w14:textId="77777777" w:rsidR="008E4804" w:rsidRPr="0040123F" w:rsidRDefault="008E4804" w:rsidP="0040123F">
            <w:pPr>
              <w:pStyle w:val="NoSpacing"/>
            </w:pPr>
            <w:r w:rsidRPr="0040123F">
              <w:t>0.208</w:t>
            </w:r>
          </w:p>
        </w:tc>
      </w:tr>
      <w:tr w:rsidR="008E4804" w:rsidRPr="0064445D" w14:paraId="67107316" w14:textId="77777777" w:rsidTr="0040123F">
        <w:trPr>
          <w:trHeight w:val="350"/>
        </w:trPr>
        <w:tc>
          <w:tcPr>
            <w:tcW w:w="0" w:type="auto"/>
            <w:tcMar>
              <w:top w:w="100" w:type="dxa"/>
              <w:left w:w="100" w:type="dxa"/>
              <w:bottom w:w="100" w:type="dxa"/>
              <w:right w:w="100" w:type="dxa"/>
            </w:tcMar>
            <w:hideMark/>
          </w:tcPr>
          <w:p w14:paraId="32689D00" w14:textId="77777777" w:rsidR="008E4804" w:rsidRPr="0040123F" w:rsidRDefault="008E4804" w:rsidP="0040123F">
            <w:pPr>
              <w:pStyle w:val="NoSpacing"/>
            </w:pPr>
            <w:r w:rsidRPr="0040123F">
              <w:t>L =</w:t>
            </w:r>
          </w:p>
        </w:tc>
        <w:tc>
          <w:tcPr>
            <w:tcW w:w="0" w:type="auto"/>
            <w:tcMar>
              <w:top w:w="100" w:type="dxa"/>
              <w:left w:w="100" w:type="dxa"/>
              <w:bottom w:w="100" w:type="dxa"/>
              <w:right w:w="100" w:type="dxa"/>
            </w:tcMar>
            <w:hideMark/>
          </w:tcPr>
          <w:p w14:paraId="725BDFC4" w14:textId="77777777" w:rsidR="008E4804" w:rsidRPr="0040123F" w:rsidRDefault="008E4804" w:rsidP="0040123F">
            <w:pPr>
              <w:pStyle w:val="NoSpacing"/>
            </w:pPr>
            <w:r w:rsidRPr="0040123F">
              <w:t>0,84</w:t>
            </w:r>
          </w:p>
        </w:tc>
        <w:tc>
          <w:tcPr>
            <w:tcW w:w="0" w:type="auto"/>
            <w:tcMar>
              <w:top w:w="100" w:type="dxa"/>
              <w:left w:w="100" w:type="dxa"/>
              <w:bottom w:w="100" w:type="dxa"/>
              <w:right w:w="100" w:type="dxa"/>
            </w:tcMar>
            <w:hideMark/>
          </w:tcPr>
          <w:p w14:paraId="49A44914" w14:textId="77777777" w:rsidR="008E4804" w:rsidRPr="0040123F" w:rsidRDefault="008E4804" w:rsidP="0040123F">
            <w:pPr>
              <w:pStyle w:val="NoSpacing"/>
            </w:pPr>
            <w:r w:rsidRPr="0040123F">
              <w:t>m = </w:t>
            </w:r>
          </w:p>
        </w:tc>
        <w:tc>
          <w:tcPr>
            <w:tcW w:w="0" w:type="auto"/>
            <w:tcMar>
              <w:top w:w="100" w:type="dxa"/>
              <w:left w:w="100" w:type="dxa"/>
              <w:bottom w:w="100" w:type="dxa"/>
              <w:right w:w="100" w:type="dxa"/>
            </w:tcMar>
            <w:hideMark/>
          </w:tcPr>
          <w:p w14:paraId="3E946D3E" w14:textId="77777777" w:rsidR="008E4804" w:rsidRPr="0040123F" w:rsidRDefault="008E4804" w:rsidP="0040123F">
            <w:pPr>
              <w:pStyle w:val="NoSpacing"/>
            </w:pPr>
            <w:r w:rsidRPr="0040123F">
              <w:t>3</w:t>
            </w:r>
          </w:p>
        </w:tc>
        <w:tc>
          <w:tcPr>
            <w:tcW w:w="0" w:type="auto"/>
            <w:tcMar>
              <w:top w:w="100" w:type="dxa"/>
              <w:left w:w="100" w:type="dxa"/>
              <w:bottom w:w="100" w:type="dxa"/>
              <w:right w:w="100" w:type="dxa"/>
            </w:tcMar>
            <w:hideMark/>
          </w:tcPr>
          <w:p w14:paraId="5F2FA95B" w14:textId="77777777" w:rsidR="008E4804" w:rsidRPr="0040123F" w:rsidRDefault="008E4804" w:rsidP="0040123F">
            <w:pPr>
              <w:pStyle w:val="NoSpacing"/>
            </w:pPr>
            <w:proofErr w:type="gramStart"/>
            <w:r w:rsidRPr="0040123F">
              <w:t>FC :</w:t>
            </w:r>
            <w:proofErr w:type="gramEnd"/>
            <w:r w:rsidRPr="0040123F">
              <w:t xml:space="preserve"> CF+C= </w:t>
            </w:r>
          </w:p>
        </w:tc>
        <w:tc>
          <w:tcPr>
            <w:tcW w:w="0" w:type="auto"/>
            <w:tcMar>
              <w:top w:w="100" w:type="dxa"/>
              <w:left w:w="100" w:type="dxa"/>
              <w:bottom w:w="100" w:type="dxa"/>
              <w:right w:w="100" w:type="dxa"/>
            </w:tcMar>
            <w:hideMark/>
          </w:tcPr>
          <w:p w14:paraId="4280ECFD" w14:textId="77777777" w:rsidR="008E4804" w:rsidRPr="0040123F" w:rsidRDefault="008E4804" w:rsidP="0040123F">
            <w:pPr>
              <w:pStyle w:val="NoSpacing"/>
            </w:pPr>
            <w:r w:rsidRPr="0040123F">
              <w:t>1:1</w:t>
            </w:r>
          </w:p>
        </w:tc>
      </w:tr>
      <w:tr w:rsidR="008E4804" w:rsidRPr="0064445D" w14:paraId="785DC026" w14:textId="77777777" w:rsidTr="0040123F">
        <w:trPr>
          <w:trHeight w:val="325"/>
        </w:trPr>
        <w:tc>
          <w:tcPr>
            <w:tcW w:w="0" w:type="auto"/>
            <w:tcMar>
              <w:top w:w="100" w:type="dxa"/>
              <w:left w:w="100" w:type="dxa"/>
              <w:bottom w:w="100" w:type="dxa"/>
              <w:right w:w="100" w:type="dxa"/>
            </w:tcMar>
            <w:hideMark/>
          </w:tcPr>
          <w:p w14:paraId="7D1BF046" w14:textId="77777777" w:rsidR="008E4804" w:rsidRPr="0040123F" w:rsidRDefault="008E4804" w:rsidP="0040123F">
            <w:pPr>
              <w:pStyle w:val="NoSpacing"/>
            </w:pPr>
            <w:r w:rsidRPr="0040123F">
              <w:t>EB = </w:t>
            </w:r>
          </w:p>
        </w:tc>
        <w:tc>
          <w:tcPr>
            <w:tcW w:w="0" w:type="auto"/>
            <w:tcMar>
              <w:top w:w="100" w:type="dxa"/>
              <w:left w:w="100" w:type="dxa"/>
              <w:bottom w:w="100" w:type="dxa"/>
              <w:right w:w="100" w:type="dxa"/>
            </w:tcMar>
            <w:hideMark/>
          </w:tcPr>
          <w:p w14:paraId="33DDB31A" w14:textId="77777777" w:rsidR="008E4804" w:rsidRPr="0040123F" w:rsidRDefault="008E4804" w:rsidP="0040123F">
            <w:pPr>
              <w:pStyle w:val="NoSpacing"/>
            </w:pPr>
            <w:r w:rsidRPr="0040123F">
              <w:t>3:2.5</w:t>
            </w:r>
          </w:p>
        </w:tc>
        <w:tc>
          <w:tcPr>
            <w:tcW w:w="0" w:type="auto"/>
            <w:tcMar>
              <w:top w:w="100" w:type="dxa"/>
              <w:left w:w="100" w:type="dxa"/>
              <w:bottom w:w="100" w:type="dxa"/>
              <w:right w:w="100" w:type="dxa"/>
            </w:tcMar>
            <w:hideMark/>
          </w:tcPr>
          <w:p w14:paraId="5B2CC815" w14:textId="77777777" w:rsidR="008E4804" w:rsidRPr="0040123F" w:rsidRDefault="008E4804" w:rsidP="0040123F">
            <w:pPr>
              <w:pStyle w:val="NoSpacing"/>
            </w:pPr>
            <w:proofErr w:type="gramStart"/>
            <w:r w:rsidRPr="0040123F">
              <w:t>a:p</w:t>
            </w:r>
            <w:proofErr w:type="gramEnd"/>
            <w:r w:rsidRPr="0040123F">
              <w:t xml:space="preserve"> = </w:t>
            </w:r>
          </w:p>
        </w:tc>
        <w:tc>
          <w:tcPr>
            <w:tcW w:w="0" w:type="auto"/>
            <w:tcMar>
              <w:top w:w="100" w:type="dxa"/>
              <w:left w:w="100" w:type="dxa"/>
              <w:bottom w:w="100" w:type="dxa"/>
              <w:right w:w="100" w:type="dxa"/>
            </w:tcMar>
            <w:hideMark/>
          </w:tcPr>
          <w:p w14:paraId="6004AD16" w14:textId="77777777" w:rsidR="008E4804" w:rsidRPr="0040123F" w:rsidRDefault="008E4804" w:rsidP="0040123F">
            <w:pPr>
              <w:pStyle w:val="NoSpacing"/>
            </w:pPr>
            <w:r w:rsidRPr="0040123F">
              <w:t>8:4</w:t>
            </w:r>
          </w:p>
        </w:tc>
        <w:tc>
          <w:tcPr>
            <w:tcW w:w="0" w:type="auto"/>
            <w:tcMar>
              <w:top w:w="100" w:type="dxa"/>
              <w:left w:w="100" w:type="dxa"/>
              <w:bottom w:w="100" w:type="dxa"/>
              <w:right w:w="100" w:type="dxa"/>
            </w:tcMar>
            <w:hideMark/>
          </w:tcPr>
          <w:p w14:paraId="2E710E91" w14:textId="77777777" w:rsidR="008E4804" w:rsidRPr="0040123F" w:rsidRDefault="008E4804" w:rsidP="0040123F">
            <w:pPr>
              <w:pStyle w:val="NoSpacing"/>
            </w:pPr>
            <w:proofErr w:type="gramStart"/>
            <w:r w:rsidRPr="0040123F">
              <w:t>GHR:PHR</w:t>
            </w:r>
            <w:proofErr w:type="gramEnd"/>
            <w:r w:rsidRPr="0040123F">
              <w:t>=</w:t>
            </w:r>
          </w:p>
        </w:tc>
        <w:tc>
          <w:tcPr>
            <w:tcW w:w="0" w:type="auto"/>
            <w:tcMar>
              <w:top w:w="100" w:type="dxa"/>
              <w:left w:w="100" w:type="dxa"/>
              <w:bottom w:w="100" w:type="dxa"/>
              <w:right w:w="100" w:type="dxa"/>
            </w:tcMar>
            <w:hideMark/>
          </w:tcPr>
          <w:p w14:paraId="4248A7E4" w14:textId="77777777" w:rsidR="008E4804" w:rsidRPr="0040123F" w:rsidRDefault="008E4804" w:rsidP="0040123F">
            <w:pPr>
              <w:pStyle w:val="NoSpacing"/>
            </w:pPr>
            <w:r w:rsidRPr="0040123F">
              <w:t>2:4</w:t>
            </w:r>
          </w:p>
        </w:tc>
      </w:tr>
      <w:tr w:rsidR="008E4804" w:rsidRPr="0064445D" w14:paraId="6D9A7C54" w14:textId="77777777" w:rsidTr="0040123F">
        <w:trPr>
          <w:trHeight w:val="350"/>
        </w:trPr>
        <w:tc>
          <w:tcPr>
            <w:tcW w:w="0" w:type="auto"/>
            <w:tcMar>
              <w:top w:w="100" w:type="dxa"/>
              <w:left w:w="100" w:type="dxa"/>
              <w:bottom w:w="100" w:type="dxa"/>
              <w:right w:w="100" w:type="dxa"/>
            </w:tcMar>
            <w:hideMark/>
          </w:tcPr>
          <w:p w14:paraId="3FA16857" w14:textId="77777777" w:rsidR="008E4804" w:rsidRPr="0040123F" w:rsidRDefault="008E4804" w:rsidP="0040123F">
            <w:pPr>
              <w:pStyle w:val="NoSpacing"/>
            </w:pPr>
            <w:r w:rsidRPr="0040123F">
              <w:t>EA =</w:t>
            </w:r>
          </w:p>
        </w:tc>
        <w:tc>
          <w:tcPr>
            <w:tcW w:w="0" w:type="auto"/>
            <w:tcMar>
              <w:top w:w="100" w:type="dxa"/>
              <w:left w:w="100" w:type="dxa"/>
              <w:bottom w:w="100" w:type="dxa"/>
              <w:right w:w="100" w:type="dxa"/>
            </w:tcMar>
            <w:hideMark/>
          </w:tcPr>
          <w:p w14:paraId="2E2CB93C" w14:textId="77777777" w:rsidR="008E4804" w:rsidRPr="0040123F" w:rsidRDefault="008E4804" w:rsidP="0040123F">
            <w:pPr>
              <w:pStyle w:val="NoSpacing"/>
            </w:pPr>
            <w:r w:rsidRPr="0040123F">
              <w:t>5.5</w:t>
            </w:r>
          </w:p>
        </w:tc>
        <w:tc>
          <w:tcPr>
            <w:tcW w:w="0" w:type="auto"/>
            <w:tcMar>
              <w:top w:w="100" w:type="dxa"/>
              <w:left w:w="100" w:type="dxa"/>
              <w:bottom w:w="100" w:type="dxa"/>
              <w:right w:w="100" w:type="dxa"/>
            </w:tcMar>
            <w:hideMark/>
          </w:tcPr>
          <w:p w14:paraId="04CAEE4B" w14:textId="77777777" w:rsidR="008E4804" w:rsidRPr="0040123F" w:rsidRDefault="008E4804" w:rsidP="0040123F">
            <w:pPr>
              <w:pStyle w:val="NoSpacing"/>
            </w:pPr>
            <w:r w:rsidRPr="0040123F">
              <w:t>XA%= </w:t>
            </w:r>
          </w:p>
        </w:tc>
        <w:tc>
          <w:tcPr>
            <w:tcW w:w="0" w:type="auto"/>
            <w:tcMar>
              <w:top w:w="100" w:type="dxa"/>
              <w:left w:w="100" w:type="dxa"/>
              <w:bottom w:w="100" w:type="dxa"/>
              <w:right w:w="100" w:type="dxa"/>
            </w:tcMar>
            <w:hideMark/>
          </w:tcPr>
          <w:p w14:paraId="78246F43" w14:textId="77777777" w:rsidR="008E4804" w:rsidRPr="0040123F" w:rsidRDefault="008E4804" w:rsidP="0040123F">
            <w:pPr>
              <w:pStyle w:val="NoSpacing"/>
            </w:pPr>
            <w:r w:rsidRPr="0040123F">
              <w:t>0.45</w:t>
            </w:r>
          </w:p>
        </w:tc>
        <w:tc>
          <w:tcPr>
            <w:tcW w:w="0" w:type="auto"/>
            <w:tcMar>
              <w:top w:w="100" w:type="dxa"/>
              <w:left w:w="100" w:type="dxa"/>
              <w:bottom w:w="100" w:type="dxa"/>
              <w:right w:w="100" w:type="dxa"/>
            </w:tcMar>
            <w:hideMark/>
          </w:tcPr>
          <w:p w14:paraId="28CD4A23" w14:textId="77777777" w:rsidR="008E4804" w:rsidRPr="0040123F" w:rsidRDefault="008E4804" w:rsidP="0040123F">
            <w:pPr>
              <w:pStyle w:val="NoSpacing"/>
            </w:pPr>
            <w:r w:rsidRPr="0040123F">
              <w:t>Pure C= </w:t>
            </w:r>
          </w:p>
        </w:tc>
        <w:tc>
          <w:tcPr>
            <w:tcW w:w="0" w:type="auto"/>
            <w:tcMar>
              <w:top w:w="100" w:type="dxa"/>
              <w:left w:w="100" w:type="dxa"/>
              <w:bottom w:w="100" w:type="dxa"/>
              <w:right w:w="100" w:type="dxa"/>
            </w:tcMar>
            <w:hideMark/>
          </w:tcPr>
          <w:p w14:paraId="66A1F0A9" w14:textId="77777777" w:rsidR="008E4804" w:rsidRPr="0040123F" w:rsidRDefault="008E4804" w:rsidP="0040123F">
            <w:pPr>
              <w:pStyle w:val="NoSpacing"/>
            </w:pPr>
            <w:r w:rsidRPr="0040123F">
              <w:t>1</w:t>
            </w:r>
          </w:p>
        </w:tc>
      </w:tr>
      <w:tr w:rsidR="008E4804" w:rsidRPr="0064445D" w14:paraId="2B2EED53" w14:textId="77777777" w:rsidTr="0040123F">
        <w:trPr>
          <w:trHeight w:val="325"/>
        </w:trPr>
        <w:tc>
          <w:tcPr>
            <w:tcW w:w="0" w:type="auto"/>
            <w:tcMar>
              <w:top w:w="100" w:type="dxa"/>
              <w:left w:w="100" w:type="dxa"/>
              <w:bottom w:w="100" w:type="dxa"/>
              <w:right w:w="100" w:type="dxa"/>
            </w:tcMar>
            <w:hideMark/>
          </w:tcPr>
          <w:p w14:paraId="5AA082CC" w14:textId="77777777" w:rsidR="008E4804" w:rsidRPr="0040123F" w:rsidRDefault="008E4804" w:rsidP="0040123F">
            <w:pPr>
              <w:pStyle w:val="NoSpacing"/>
            </w:pPr>
            <w:proofErr w:type="spellStart"/>
            <w:r w:rsidRPr="0040123F">
              <w:t>EBper</w:t>
            </w:r>
            <w:proofErr w:type="spellEnd"/>
            <w:r w:rsidRPr="0040123F">
              <w:t xml:space="preserve"> = </w:t>
            </w:r>
          </w:p>
        </w:tc>
        <w:tc>
          <w:tcPr>
            <w:tcW w:w="0" w:type="auto"/>
            <w:tcMar>
              <w:top w:w="100" w:type="dxa"/>
              <w:left w:w="100" w:type="dxa"/>
              <w:bottom w:w="100" w:type="dxa"/>
              <w:right w:w="100" w:type="dxa"/>
            </w:tcMar>
            <w:hideMark/>
          </w:tcPr>
          <w:p w14:paraId="5AC6B5AF" w14:textId="77777777" w:rsidR="008E4804" w:rsidRPr="0040123F" w:rsidRDefault="008E4804" w:rsidP="0040123F">
            <w:pPr>
              <w:pStyle w:val="NoSpacing"/>
            </w:pPr>
            <w:r w:rsidRPr="0040123F">
              <w:t>-</w:t>
            </w:r>
          </w:p>
        </w:tc>
        <w:tc>
          <w:tcPr>
            <w:tcW w:w="0" w:type="auto"/>
            <w:tcMar>
              <w:top w:w="100" w:type="dxa"/>
              <w:left w:w="100" w:type="dxa"/>
              <w:bottom w:w="100" w:type="dxa"/>
              <w:right w:w="100" w:type="dxa"/>
            </w:tcMar>
            <w:hideMark/>
          </w:tcPr>
          <w:p w14:paraId="1434D1CB" w14:textId="77777777" w:rsidR="008E4804" w:rsidRPr="0040123F" w:rsidRDefault="008E4804" w:rsidP="0040123F">
            <w:pPr>
              <w:pStyle w:val="NoSpacing"/>
            </w:pPr>
            <w:proofErr w:type="spellStart"/>
            <w:proofErr w:type="gramStart"/>
            <w:r w:rsidRPr="0040123F">
              <w:t>Ma:Mp</w:t>
            </w:r>
            <w:proofErr w:type="spellEnd"/>
            <w:proofErr w:type="gramEnd"/>
            <w:r w:rsidRPr="0040123F">
              <w:t>= </w:t>
            </w:r>
          </w:p>
        </w:tc>
        <w:tc>
          <w:tcPr>
            <w:tcW w:w="0" w:type="auto"/>
            <w:tcMar>
              <w:top w:w="100" w:type="dxa"/>
              <w:left w:w="100" w:type="dxa"/>
              <w:bottom w:w="100" w:type="dxa"/>
              <w:right w:w="100" w:type="dxa"/>
            </w:tcMar>
            <w:hideMark/>
          </w:tcPr>
          <w:p w14:paraId="49611CB5" w14:textId="77777777" w:rsidR="008E4804" w:rsidRPr="0040123F" w:rsidRDefault="008E4804" w:rsidP="0040123F">
            <w:pPr>
              <w:pStyle w:val="NoSpacing"/>
            </w:pPr>
            <w:r w:rsidRPr="0040123F">
              <w:t>1:2</w:t>
            </w:r>
          </w:p>
        </w:tc>
        <w:tc>
          <w:tcPr>
            <w:tcW w:w="0" w:type="auto"/>
            <w:tcMar>
              <w:top w:w="100" w:type="dxa"/>
              <w:left w:w="100" w:type="dxa"/>
              <w:bottom w:w="100" w:type="dxa"/>
              <w:right w:w="100" w:type="dxa"/>
            </w:tcMar>
            <w:hideMark/>
          </w:tcPr>
          <w:p w14:paraId="2D971BEE" w14:textId="77777777" w:rsidR="008E4804" w:rsidRPr="0040123F" w:rsidRDefault="008E4804" w:rsidP="0040123F">
            <w:pPr>
              <w:pStyle w:val="NoSpacing"/>
            </w:pPr>
            <w:r w:rsidRPr="0040123F">
              <w:t>Human content= </w:t>
            </w:r>
          </w:p>
        </w:tc>
        <w:tc>
          <w:tcPr>
            <w:tcW w:w="0" w:type="auto"/>
            <w:tcMar>
              <w:top w:w="100" w:type="dxa"/>
              <w:left w:w="100" w:type="dxa"/>
              <w:bottom w:w="100" w:type="dxa"/>
              <w:right w:w="100" w:type="dxa"/>
            </w:tcMar>
            <w:hideMark/>
          </w:tcPr>
          <w:p w14:paraId="19173A94" w14:textId="77777777" w:rsidR="008E4804" w:rsidRPr="0040123F" w:rsidRDefault="008E4804" w:rsidP="0040123F">
            <w:pPr>
              <w:pStyle w:val="NoSpacing"/>
            </w:pPr>
            <w:r w:rsidRPr="0040123F">
              <w:t>9</w:t>
            </w:r>
          </w:p>
        </w:tc>
      </w:tr>
      <w:tr w:rsidR="008E4804" w:rsidRPr="0064445D" w14:paraId="4503E691" w14:textId="77777777" w:rsidTr="0040123F">
        <w:trPr>
          <w:trHeight w:val="350"/>
        </w:trPr>
        <w:tc>
          <w:tcPr>
            <w:tcW w:w="0" w:type="auto"/>
            <w:tcMar>
              <w:top w:w="100" w:type="dxa"/>
              <w:left w:w="100" w:type="dxa"/>
              <w:bottom w:w="100" w:type="dxa"/>
              <w:right w:w="100" w:type="dxa"/>
            </w:tcMar>
            <w:hideMark/>
          </w:tcPr>
          <w:p w14:paraId="42534D6A" w14:textId="77777777" w:rsidR="008E4804" w:rsidRPr="0040123F" w:rsidRDefault="008E4804" w:rsidP="0040123F">
            <w:pPr>
              <w:pStyle w:val="NoSpacing"/>
            </w:pPr>
            <w:proofErr w:type="spellStart"/>
            <w:r w:rsidRPr="0040123F">
              <w:t>eb</w:t>
            </w:r>
            <w:proofErr w:type="spellEnd"/>
            <w:r w:rsidRPr="0040123F">
              <w:t xml:space="preserve"> = </w:t>
            </w:r>
          </w:p>
        </w:tc>
        <w:tc>
          <w:tcPr>
            <w:tcW w:w="0" w:type="auto"/>
            <w:tcMar>
              <w:top w:w="100" w:type="dxa"/>
              <w:left w:w="100" w:type="dxa"/>
              <w:bottom w:w="100" w:type="dxa"/>
              <w:right w:w="100" w:type="dxa"/>
            </w:tcMar>
            <w:hideMark/>
          </w:tcPr>
          <w:p w14:paraId="10CDA132" w14:textId="77777777" w:rsidR="008E4804" w:rsidRPr="0040123F" w:rsidRDefault="008E4804" w:rsidP="0040123F">
            <w:pPr>
              <w:pStyle w:val="NoSpacing"/>
            </w:pPr>
            <w:r w:rsidRPr="0040123F">
              <w:t>8:1</w:t>
            </w:r>
          </w:p>
        </w:tc>
        <w:tc>
          <w:tcPr>
            <w:tcW w:w="0" w:type="auto"/>
            <w:tcMar>
              <w:top w:w="100" w:type="dxa"/>
              <w:left w:w="100" w:type="dxa"/>
              <w:bottom w:w="100" w:type="dxa"/>
              <w:right w:w="100" w:type="dxa"/>
            </w:tcMar>
            <w:hideMark/>
          </w:tcPr>
          <w:p w14:paraId="3BADABCB" w14:textId="77777777" w:rsidR="008E4804" w:rsidRPr="0040123F" w:rsidRDefault="008E4804" w:rsidP="0040123F">
            <w:pPr>
              <w:pStyle w:val="NoSpacing"/>
            </w:pPr>
            <w:r w:rsidRPr="0040123F">
              <w:t>WDA%=</w:t>
            </w:r>
          </w:p>
        </w:tc>
        <w:tc>
          <w:tcPr>
            <w:tcW w:w="0" w:type="auto"/>
            <w:tcMar>
              <w:top w:w="100" w:type="dxa"/>
              <w:left w:w="100" w:type="dxa"/>
              <w:bottom w:w="100" w:type="dxa"/>
              <w:right w:w="100" w:type="dxa"/>
            </w:tcMar>
            <w:hideMark/>
          </w:tcPr>
          <w:p w14:paraId="10A4602B" w14:textId="77777777" w:rsidR="008E4804" w:rsidRPr="0040123F" w:rsidRDefault="008E4804" w:rsidP="0040123F">
            <w:pPr>
              <w:pStyle w:val="NoSpacing"/>
            </w:pPr>
            <w:r w:rsidRPr="0040123F">
              <w:t>0.375</w:t>
            </w:r>
          </w:p>
        </w:tc>
        <w:tc>
          <w:tcPr>
            <w:tcW w:w="0" w:type="auto"/>
            <w:tcMar>
              <w:top w:w="100" w:type="dxa"/>
              <w:left w:w="100" w:type="dxa"/>
              <w:bottom w:w="100" w:type="dxa"/>
              <w:right w:w="100" w:type="dxa"/>
            </w:tcMar>
            <w:hideMark/>
          </w:tcPr>
          <w:p w14:paraId="0D0A07CC" w14:textId="77777777" w:rsidR="008E4804" w:rsidRPr="0040123F" w:rsidRDefault="008E4804" w:rsidP="0040123F">
            <w:pPr>
              <w:pStyle w:val="NoSpacing"/>
            </w:pPr>
            <w:r w:rsidRPr="0040123F">
              <w:t>Constriction Ratio= </w:t>
            </w:r>
          </w:p>
        </w:tc>
        <w:tc>
          <w:tcPr>
            <w:tcW w:w="0" w:type="auto"/>
            <w:tcMar>
              <w:top w:w="100" w:type="dxa"/>
              <w:left w:w="100" w:type="dxa"/>
              <w:bottom w:w="100" w:type="dxa"/>
              <w:right w:w="100" w:type="dxa"/>
            </w:tcMar>
            <w:hideMark/>
          </w:tcPr>
          <w:p w14:paraId="54D9DD19" w14:textId="77777777" w:rsidR="008E4804" w:rsidRPr="0040123F" w:rsidRDefault="008E4804" w:rsidP="0040123F">
            <w:pPr>
              <w:pStyle w:val="NoSpacing"/>
            </w:pPr>
            <w:r w:rsidRPr="0040123F">
              <w:t>0:2.5</w:t>
            </w:r>
          </w:p>
        </w:tc>
      </w:tr>
      <w:tr w:rsidR="008E4804" w:rsidRPr="0064445D" w14:paraId="25C56B00" w14:textId="77777777" w:rsidTr="0040123F">
        <w:trPr>
          <w:trHeight w:val="325"/>
        </w:trPr>
        <w:tc>
          <w:tcPr>
            <w:tcW w:w="0" w:type="auto"/>
            <w:tcMar>
              <w:top w:w="100" w:type="dxa"/>
              <w:left w:w="100" w:type="dxa"/>
              <w:bottom w:w="100" w:type="dxa"/>
              <w:right w:w="100" w:type="dxa"/>
            </w:tcMar>
            <w:hideMark/>
          </w:tcPr>
          <w:p w14:paraId="41B12463" w14:textId="77777777" w:rsidR="008E4804" w:rsidRPr="0040123F" w:rsidRDefault="008E4804" w:rsidP="0040123F">
            <w:pPr>
              <w:pStyle w:val="NoSpacing"/>
            </w:pPr>
            <w:r w:rsidRPr="0040123F">
              <w:t>es =</w:t>
            </w:r>
          </w:p>
        </w:tc>
        <w:tc>
          <w:tcPr>
            <w:tcW w:w="0" w:type="auto"/>
            <w:tcMar>
              <w:top w:w="100" w:type="dxa"/>
              <w:left w:w="100" w:type="dxa"/>
              <w:bottom w:w="100" w:type="dxa"/>
              <w:right w:w="100" w:type="dxa"/>
            </w:tcMar>
            <w:hideMark/>
          </w:tcPr>
          <w:p w14:paraId="43CDD064" w14:textId="77777777" w:rsidR="008E4804" w:rsidRPr="0040123F" w:rsidRDefault="008E4804" w:rsidP="0040123F">
            <w:pPr>
              <w:pStyle w:val="NoSpacing"/>
            </w:pPr>
            <w:r w:rsidRPr="0040123F">
              <w:t>9</w:t>
            </w:r>
          </w:p>
        </w:tc>
        <w:tc>
          <w:tcPr>
            <w:tcW w:w="0" w:type="auto"/>
            <w:tcMar>
              <w:top w:w="100" w:type="dxa"/>
              <w:left w:w="100" w:type="dxa"/>
              <w:bottom w:w="100" w:type="dxa"/>
              <w:right w:w="100" w:type="dxa"/>
            </w:tcMar>
            <w:hideMark/>
          </w:tcPr>
          <w:p w14:paraId="49C071C8" w14:textId="77777777" w:rsidR="008E4804" w:rsidRPr="0040123F" w:rsidRDefault="008E4804" w:rsidP="0040123F">
            <w:pPr>
              <w:pStyle w:val="NoSpacing"/>
            </w:pPr>
            <w:r w:rsidRPr="0040123F">
              <w:t>2AB+Art+Ay=</w:t>
            </w:r>
          </w:p>
        </w:tc>
        <w:tc>
          <w:tcPr>
            <w:tcW w:w="0" w:type="auto"/>
            <w:tcMar>
              <w:top w:w="100" w:type="dxa"/>
              <w:left w:w="100" w:type="dxa"/>
              <w:bottom w:w="100" w:type="dxa"/>
              <w:right w:w="100" w:type="dxa"/>
            </w:tcMar>
            <w:hideMark/>
          </w:tcPr>
          <w:p w14:paraId="76D9DD3F" w14:textId="77777777" w:rsidR="008E4804" w:rsidRPr="0040123F" w:rsidRDefault="008E4804" w:rsidP="0040123F">
            <w:pPr>
              <w:pStyle w:val="NoSpacing"/>
            </w:pPr>
            <w:r w:rsidRPr="0040123F">
              <w:t>7</w:t>
            </w:r>
          </w:p>
        </w:tc>
        <w:tc>
          <w:tcPr>
            <w:tcW w:w="0" w:type="auto"/>
            <w:tcMar>
              <w:top w:w="100" w:type="dxa"/>
              <w:left w:w="100" w:type="dxa"/>
              <w:bottom w:w="100" w:type="dxa"/>
              <w:right w:w="100" w:type="dxa"/>
            </w:tcMar>
            <w:hideMark/>
          </w:tcPr>
          <w:p w14:paraId="1F09A0B1" w14:textId="77777777" w:rsidR="008E4804" w:rsidRPr="0040123F" w:rsidRDefault="008E4804" w:rsidP="0040123F">
            <w:pPr>
              <w:pStyle w:val="NoSpacing"/>
            </w:pPr>
            <w:r w:rsidRPr="0040123F">
              <w:t>Pure H= </w:t>
            </w:r>
          </w:p>
        </w:tc>
        <w:tc>
          <w:tcPr>
            <w:tcW w:w="0" w:type="auto"/>
            <w:tcMar>
              <w:top w:w="100" w:type="dxa"/>
              <w:left w:w="100" w:type="dxa"/>
              <w:bottom w:w="100" w:type="dxa"/>
              <w:right w:w="100" w:type="dxa"/>
            </w:tcMar>
            <w:hideMark/>
          </w:tcPr>
          <w:p w14:paraId="4F6661DE" w14:textId="77777777" w:rsidR="008E4804" w:rsidRPr="0040123F" w:rsidRDefault="008E4804" w:rsidP="0040123F">
            <w:pPr>
              <w:pStyle w:val="NoSpacing"/>
            </w:pPr>
            <w:r w:rsidRPr="0040123F">
              <w:t>6</w:t>
            </w:r>
          </w:p>
        </w:tc>
      </w:tr>
      <w:tr w:rsidR="008E4804" w:rsidRPr="0064445D" w14:paraId="4F8914BE" w14:textId="77777777" w:rsidTr="0040123F">
        <w:trPr>
          <w:trHeight w:val="325"/>
        </w:trPr>
        <w:tc>
          <w:tcPr>
            <w:tcW w:w="0" w:type="auto"/>
            <w:tcMar>
              <w:top w:w="100" w:type="dxa"/>
              <w:left w:w="100" w:type="dxa"/>
              <w:bottom w:w="100" w:type="dxa"/>
              <w:right w:w="100" w:type="dxa"/>
            </w:tcMar>
            <w:hideMark/>
          </w:tcPr>
          <w:p w14:paraId="21A6A150" w14:textId="77777777" w:rsidR="008E4804" w:rsidRPr="0040123F" w:rsidRDefault="008E4804" w:rsidP="0040123F">
            <w:pPr>
              <w:pStyle w:val="NoSpacing"/>
            </w:pPr>
            <w:r w:rsidRPr="0040123F">
              <w:t>D = </w:t>
            </w:r>
          </w:p>
        </w:tc>
        <w:tc>
          <w:tcPr>
            <w:tcW w:w="0" w:type="auto"/>
            <w:tcMar>
              <w:top w:w="100" w:type="dxa"/>
              <w:left w:w="100" w:type="dxa"/>
              <w:bottom w:w="100" w:type="dxa"/>
              <w:right w:w="100" w:type="dxa"/>
            </w:tcMar>
            <w:hideMark/>
          </w:tcPr>
          <w:p w14:paraId="10874A64" w14:textId="77777777" w:rsidR="008E4804" w:rsidRPr="0040123F" w:rsidRDefault="008E4804" w:rsidP="0040123F">
            <w:pPr>
              <w:pStyle w:val="NoSpacing"/>
            </w:pPr>
            <w:r w:rsidRPr="0040123F">
              <w:t>-1</w:t>
            </w:r>
          </w:p>
        </w:tc>
        <w:tc>
          <w:tcPr>
            <w:tcW w:w="0" w:type="auto"/>
            <w:tcMar>
              <w:top w:w="100" w:type="dxa"/>
              <w:left w:w="100" w:type="dxa"/>
              <w:bottom w:w="100" w:type="dxa"/>
              <w:right w:w="100" w:type="dxa"/>
            </w:tcMar>
            <w:hideMark/>
          </w:tcPr>
          <w:p w14:paraId="313D8704" w14:textId="77777777" w:rsidR="008E4804" w:rsidRPr="0040123F" w:rsidRDefault="008E4804" w:rsidP="0040123F">
            <w:pPr>
              <w:pStyle w:val="NoSpacing"/>
            </w:pPr>
            <w:r w:rsidRPr="0040123F">
              <w:t>X-%=</w:t>
            </w:r>
          </w:p>
        </w:tc>
        <w:tc>
          <w:tcPr>
            <w:tcW w:w="0" w:type="auto"/>
            <w:tcMar>
              <w:top w:w="100" w:type="dxa"/>
              <w:left w:w="100" w:type="dxa"/>
              <w:bottom w:w="100" w:type="dxa"/>
              <w:right w:w="100" w:type="dxa"/>
            </w:tcMar>
            <w:hideMark/>
          </w:tcPr>
          <w:p w14:paraId="20717022" w14:textId="77777777" w:rsidR="008E4804" w:rsidRPr="0040123F" w:rsidRDefault="008E4804" w:rsidP="0040123F">
            <w:pPr>
              <w:pStyle w:val="NoSpacing"/>
            </w:pPr>
            <w:r w:rsidRPr="0040123F">
              <w:t>0.5</w:t>
            </w:r>
          </w:p>
        </w:tc>
        <w:tc>
          <w:tcPr>
            <w:tcW w:w="0" w:type="auto"/>
            <w:tcMar>
              <w:top w:w="100" w:type="dxa"/>
              <w:left w:w="100" w:type="dxa"/>
              <w:bottom w:w="100" w:type="dxa"/>
              <w:right w:w="100" w:type="dxa"/>
            </w:tcMar>
            <w:hideMark/>
          </w:tcPr>
          <w:p w14:paraId="3AE78D5C" w14:textId="77777777" w:rsidR="008E4804" w:rsidRPr="0040123F" w:rsidRDefault="008E4804" w:rsidP="0040123F">
            <w:pPr>
              <w:pStyle w:val="NoSpacing"/>
            </w:pPr>
            <w:proofErr w:type="spellStart"/>
            <w:r w:rsidRPr="0040123F">
              <w:t>Afr</w:t>
            </w:r>
            <w:proofErr w:type="spellEnd"/>
            <w:r w:rsidRPr="0040123F">
              <w:t xml:space="preserve"> = </w:t>
            </w:r>
          </w:p>
        </w:tc>
        <w:tc>
          <w:tcPr>
            <w:tcW w:w="0" w:type="auto"/>
            <w:tcMar>
              <w:top w:w="100" w:type="dxa"/>
              <w:left w:w="100" w:type="dxa"/>
              <w:bottom w:w="100" w:type="dxa"/>
              <w:right w:w="100" w:type="dxa"/>
            </w:tcMar>
            <w:hideMark/>
          </w:tcPr>
          <w:p w14:paraId="6026E76C" w14:textId="77777777" w:rsidR="008E4804" w:rsidRPr="0040123F" w:rsidRDefault="008E4804" w:rsidP="0040123F">
            <w:pPr>
              <w:pStyle w:val="NoSpacing"/>
            </w:pPr>
            <w:r w:rsidRPr="0040123F">
              <w:t>0.33</w:t>
            </w:r>
          </w:p>
        </w:tc>
      </w:tr>
      <w:tr w:rsidR="008E4804" w:rsidRPr="0064445D" w14:paraId="0EB09271" w14:textId="77777777" w:rsidTr="0040123F">
        <w:trPr>
          <w:trHeight w:val="350"/>
        </w:trPr>
        <w:tc>
          <w:tcPr>
            <w:tcW w:w="0" w:type="auto"/>
            <w:tcMar>
              <w:top w:w="100" w:type="dxa"/>
              <w:left w:w="100" w:type="dxa"/>
              <w:bottom w:w="100" w:type="dxa"/>
              <w:right w:w="100" w:type="dxa"/>
            </w:tcMar>
            <w:hideMark/>
          </w:tcPr>
          <w:p w14:paraId="58ED9630" w14:textId="77777777" w:rsidR="008E4804" w:rsidRPr="0040123F" w:rsidRDefault="008E4804" w:rsidP="0040123F">
            <w:pPr>
              <w:pStyle w:val="NoSpacing"/>
            </w:pPr>
            <w:proofErr w:type="spellStart"/>
            <w:r w:rsidRPr="0040123F">
              <w:t>Adj</w:t>
            </w:r>
            <w:proofErr w:type="spellEnd"/>
            <w:r w:rsidRPr="0040123F">
              <w:t xml:space="preserve"> es = </w:t>
            </w:r>
          </w:p>
        </w:tc>
        <w:tc>
          <w:tcPr>
            <w:tcW w:w="0" w:type="auto"/>
            <w:tcMar>
              <w:top w:w="100" w:type="dxa"/>
              <w:left w:w="100" w:type="dxa"/>
              <w:bottom w:w="100" w:type="dxa"/>
              <w:right w:w="100" w:type="dxa"/>
            </w:tcMar>
            <w:hideMark/>
          </w:tcPr>
          <w:p w14:paraId="2DA78F1F" w14:textId="77777777" w:rsidR="008E4804" w:rsidRPr="0040123F" w:rsidRDefault="008E4804" w:rsidP="0040123F">
            <w:pPr>
              <w:pStyle w:val="NoSpacing"/>
            </w:pPr>
            <w:r w:rsidRPr="0040123F">
              <w:t>8</w:t>
            </w:r>
          </w:p>
        </w:tc>
        <w:tc>
          <w:tcPr>
            <w:tcW w:w="0" w:type="auto"/>
            <w:tcMar>
              <w:top w:w="100" w:type="dxa"/>
              <w:left w:w="100" w:type="dxa"/>
              <w:bottom w:w="100" w:type="dxa"/>
              <w:right w:w="100" w:type="dxa"/>
            </w:tcMar>
            <w:hideMark/>
          </w:tcPr>
          <w:p w14:paraId="102A7061" w14:textId="77777777" w:rsidR="008E4804" w:rsidRPr="0040123F" w:rsidRDefault="008E4804" w:rsidP="0040123F">
            <w:pPr>
              <w:pStyle w:val="NoSpacing"/>
            </w:pPr>
            <w:r w:rsidRPr="0040123F">
              <w:t>Sum 6=</w:t>
            </w:r>
          </w:p>
        </w:tc>
        <w:tc>
          <w:tcPr>
            <w:tcW w:w="0" w:type="auto"/>
            <w:tcMar>
              <w:top w:w="100" w:type="dxa"/>
              <w:left w:w="100" w:type="dxa"/>
              <w:bottom w:w="100" w:type="dxa"/>
              <w:right w:w="100" w:type="dxa"/>
            </w:tcMar>
            <w:hideMark/>
          </w:tcPr>
          <w:p w14:paraId="47260417" w14:textId="77777777" w:rsidR="008E4804" w:rsidRPr="0040123F" w:rsidRDefault="008E4804" w:rsidP="0040123F">
            <w:pPr>
              <w:pStyle w:val="NoSpacing"/>
            </w:pPr>
            <w:r w:rsidRPr="0040123F">
              <w:t>7</w:t>
            </w:r>
          </w:p>
        </w:tc>
        <w:tc>
          <w:tcPr>
            <w:tcW w:w="0" w:type="auto"/>
            <w:tcMar>
              <w:top w:w="100" w:type="dxa"/>
              <w:left w:w="100" w:type="dxa"/>
              <w:bottom w:w="100" w:type="dxa"/>
              <w:right w:w="100" w:type="dxa"/>
            </w:tcMar>
            <w:hideMark/>
          </w:tcPr>
          <w:p w14:paraId="1877D1CE" w14:textId="77777777" w:rsidR="008E4804" w:rsidRPr="0040123F" w:rsidRDefault="008E4804" w:rsidP="0040123F">
            <w:pPr>
              <w:pStyle w:val="NoSpacing"/>
            </w:pPr>
            <w:r w:rsidRPr="0040123F">
              <w:t>Isolation Index/ R= </w:t>
            </w:r>
          </w:p>
        </w:tc>
        <w:tc>
          <w:tcPr>
            <w:tcW w:w="0" w:type="auto"/>
            <w:tcMar>
              <w:top w:w="100" w:type="dxa"/>
              <w:left w:w="100" w:type="dxa"/>
              <w:bottom w:w="100" w:type="dxa"/>
              <w:right w:w="100" w:type="dxa"/>
            </w:tcMar>
            <w:hideMark/>
          </w:tcPr>
          <w:p w14:paraId="47B89172" w14:textId="77777777" w:rsidR="008E4804" w:rsidRPr="0040123F" w:rsidRDefault="008E4804" w:rsidP="0040123F">
            <w:pPr>
              <w:pStyle w:val="NoSpacing"/>
            </w:pPr>
            <w:r w:rsidRPr="0040123F">
              <w:t>0</w:t>
            </w:r>
          </w:p>
        </w:tc>
      </w:tr>
      <w:tr w:rsidR="008E4804" w:rsidRPr="0064445D" w14:paraId="2F1F90D0" w14:textId="77777777" w:rsidTr="0040123F">
        <w:trPr>
          <w:trHeight w:val="325"/>
        </w:trPr>
        <w:tc>
          <w:tcPr>
            <w:tcW w:w="0" w:type="auto"/>
            <w:tcMar>
              <w:top w:w="100" w:type="dxa"/>
              <w:left w:w="100" w:type="dxa"/>
              <w:bottom w:w="100" w:type="dxa"/>
              <w:right w:w="100" w:type="dxa"/>
            </w:tcMar>
            <w:hideMark/>
          </w:tcPr>
          <w:p w14:paraId="26EEAC3B" w14:textId="77777777" w:rsidR="008E4804" w:rsidRPr="0040123F" w:rsidRDefault="008E4804" w:rsidP="0040123F">
            <w:pPr>
              <w:pStyle w:val="NoSpacing"/>
            </w:pPr>
            <w:proofErr w:type="spellStart"/>
            <w:r w:rsidRPr="0040123F">
              <w:t>Adj</w:t>
            </w:r>
            <w:proofErr w:type="spellEnd"/>
            <w:r w:rsidRPr="0040123F">
              <w:t xml:space="preserve"> D = </w:t>
            </w:r>
          </w:p>
        </w:tc>
        <w:tc>
          <w:tcPr>
            <w:tcW w:w="0" w:type="auto"/>
            <w:tcMar>
              <w:top w:w="100" w:type="dxa"/>
              <w:left w:w="100" w:type="dxa"/>
              <w:bottom w:w="100" w:type="dxa"/>
              <w:right w:w="100" w:type="dxa"/>
            </w:tcMar>
            <w:hideMark/>
          </w:tcPr>
          <w:p w14:paraId="2D52093C" w14:textId="77777777" w:rsidR="008E4804" w:rsidRPr="0040123F" w:rsidRDefault="008E4804" w:rsidP="0040123F">
            <w:pPr>
              <w:pStyle w:val="NoSpacing"/>
            </w:pPr>
            <w:r w:rsidRPr="0040123F">
              <w:t>0</w:t>
            </w:r>
          </w:p>
        </w:tc>
        <w:tc>
          <w:tcPr>
            <w:tcW w:w="0" w:type="auto"/>
            <w:tcMar>
              <w:top w:w="100" w:type="dxa"/>
              <w:left w:w="100" w:type="dxa"/>
              <w:bottom w:w="100" w:type="dxa"/>
              <w:right w:w="100" w:type="dxa"/>
            </w:tcMar>
            <w:hideMark/>
          </w:tcPr>
          <w:p w14:paraId="3F39064F" w14:textId="77777777" w:rsidR="008E4804" w:rsidRPr="0040123F" w:rsidRDefault="008E4804" w:rsidP="0040123F">
            <w:pPr>
              <w:pStyle w:val="NoSpacing"/>
            </w:pPr>
            <w:proofErr w:type="spellStart"/>
            <w:r w:rsidRPr="0040123F">
              <w:t>Lv</w:t>
            </w:r>
            <w:proofErr w:type="spellEnd"/>
            <w:r w:rsidRPr="0040123F">
              <w:t xml:space="preserve"> 2= </w:t>
            </w:r>
          </w:p>
        </w:tc>
        <w:tc>
          <w:tcPr>
            <w:tcW w:w="0" w:type="auto"/>
            <w:tcMar>
              <w:top w:w="100" w:type="dxa"/>
              <w:left w:w="100" w:type="dxa"/>
              <w:bottom w:w="100" w:type="dxa"/>
              <w:right w:w="100" w:type="dxa"/>
            </w:tcMar>
            <w:hideMark/>
          </w:tcPr>
          <w:p w14:paraId="09B3D16E" w14:textId="77777777" w:rsidR="008E4804" w:rsidRPr="0040123F" w:rsidRDefault="008E4804" w:rsidP="0040123F">
            <w:pPr>
              <w:pStyle w:val="NoSpacing"/>
            </w:pPr>
            <w:r w:rsidRPr="0040123F">
              <w:t>2</w:t>
            </w:r>
          </w:p>
        </w:tc>
        <w:tc>
          <w:tcPr>
            <w:tcW w:w="0" w:type="auto"/>
            <w:tcMar>
              <w:top w:w="100" w:type="dxa"/>
              <w:left w:w="100" w:type="dxa"/>
              <w:bottom w:w="100" w:type="dxa"/>
              <w:right w:w="100" w:type="dxa"/>
            </w:tcMar>
            <w:hideMark/>
          </w:tcPr>
          <w:p w14:paraId="52761C70" w14:textId="77777777" w:rsidR="008E4804" w:rsidRPr="0040123F" w:rsidRDefault="008E4804" w:rsidP="0040123F">
            <w:pPr>
              <w:pStyle w:val="NoSpacing"/>
            </w:pPr>
            <w:r w:rsidRPr="0040123F">
              <w:t>Blends: R=</w:t>
            </w:r>
          </w:p>
        </w:tc>
        <w:tc>
          <w:tcPr>
            <w:tcW w:w="0" w:type="auto"/>
            <w:tcMar>
              <w:top w:w="100" w:type="dxa"/>
              <w:left w:w="100" w:type="dxa"/>
              <w:bottom w:w="100" w:type="dxa"/>
              <w:right w:w="100" w:type="dxa"/>
            </w:tcMar>
            <w:hideMark/>
          </w:tcPr>
          <w:p w14:paraId="182DC65D" w14:textId="77777777" w:rsidR="008E4804" w:rsidRPr="0040123F" w:rsidRDefault="008E4804" w:rsidP="0040123F">
            <w:pPr>
              <w:pStyle w:val="NoSpacing"/>
            </w:pPr>
            <w:r w:rsidRPr="0040123F">
              <w:t>3:24</w:t>
            </w:r>
          </w:p>
        </w:tc>
      </w:tr>
      <w:tr w:rsidR="008E4804" w:rsidRPr="0064445D" w14:paraId="0F7CB75E" w14:textId="77777777" w:rsidTr="0040123F">
        <w:trPr>
          <w:trHeight w:val="350"/>
        </w:trPr>
        <w:tc>
          <w:tcPr>
            <w:tcW w:w="0" w:type="auto"/>
            <w:tcMar>
              <w:top w:w="100" w:type="dxa"/>
              <w:left w:w="100" w:type="dxa"/>
              <w:bottom w:w="100" w:type="dxa"/>
              <w:right w:w="100" w:type="dxa"/>
            </w:tcMar>
            <w:hideMark/>
          </w:tcPr>
          <w:p w14:paraId="690349C9" w14:textId="77777777" w:rsidR="008E4804" w:rsidRPr="0040123F" w:rsidRDefault="008E4804" w:rsidP="0040123F">
            <w:pPr>
              <w:pStyle w:val="NoSpacing"/>
            </w:pPr>
            <w:r w:rsidRPr="0040123F">
              <w:t>FM = </w:t>
            </w:r>
          </w:p>
        </w:tc>
        <w:tc>
          <w:tcPr>
            <w:tcW w:w="0" w:type="auto"/>
            <w:tcMar>
              <w:top w:w="100" w:type="dxa"/>
              <w:left w:w="100" w:type="dxa"/>
              <w:bottom w:w="100" w:type="dxa"/>
              <w:right w:w="100" w:type="dxa"/>
            </w:tcMar>
            <w:hideMark/>
          </w:tcPr>
          <w:p w14:paraId="3E329623" w14:textId="77777777" w:rsidR="008E4804" w:rsidRPr="0040123F" w:rsidRDefault="008E4804" w:rsidP="0040123F">
            <w:pPr>
              <w:pStyle w:val="NoSpacing"/>
            </w:pPr>
            <w:r w:rsidRPr="0040123F">
              <w:t>5</w:t>
            </w:r>
          </w:p>
        </w:tc>
        <w:tc>
          <w:tcPr>
            <w:tcW w:w="0" w:type="auto"/>
            <w:tcMar>
              <w:top w:w="100" w:type="dxa"/>
              <w:left w:w="100" w:type="dxa"/>
              <w:bottom w:w="100" w:type="dxa"/>
              <w:right w:w="100" w:type="dxa"/>
            </w:tcMar>
            <w:hideMark/>
          </w:tcPr>
          <w:p w14:paraId="35B688B1" w14:textId="77777777" w:rsidR="008E4804" w:rsidRPr="0040123F" w:rsidRDefault="008E4804" w:rsidP="0040123F">
            <w:pPr>
              <w:pStyle w:val="NoSpacing"/>
            </w:pPr>
            <w:r w:rsidRPr="0040123F">
              <w:t>Wsum6= </w:t>
            </w:r>
          </w:p>
        </w:tc>
        <w:tc>
          <w:tcPr>
            <w:tcW w:w="0" w:type="auto"/>
            <w:tcMar>
              <w:top w:w="100" w:type="dxa"/>
              <w:left w:w="100" w:type="dxa"/>
              <w:bottom w:w="100" w:type="dxa"/>
              <w:right w:w="100" w:type="dxa"/>
            </w:tcMar>
            <w:hideMark/>
          </w:tcPr>
          <w:p w14:paraId="36A6CF2F" w14:textId="77777777" w:rsidR="008E4804" w:rsidRPr="0040123F" w:rsidRDefault="008E4804" w:rsidP="0040123F">
            <w:pPr>
              <w:pStyle w:val="NoSpacing"/>
            </w:pPr>
            <w:r w:rsidRPr="0040123F">
              <w:t>39</w:t>
            </w:r>
          </w:p>
        </w:tc>
        <w:tc>
          <w:tcPr>
            <w:tcW w:w="0" w:type="auto"/>
            <w:tcMar>
              <w:top w:w="100" w:type="dxa"/>
              <w:left w:w="100" w:type="dxa"/>
              <w:bottom w:w="100" w:type="dxa"/>
              <w:right w:w="100" w:type="dxa"/>
            </w:tcMar>
            <w:hideMark/>
          </w:tcPr>
          <w:p w14:paraId="38671298" w14:textId="77777777" w:rsidR="008E4804" w:rsidRPr="0040123F" w:rsidRDefault="008E4804" w:rsidP="0040123F">
            <w:pPr>
              <w:pStyle w:val="NoSpacing"/>
            </w:pPr>
            <w:r w:rsidRPr="0040123F">
              <w:t>3r+(2)/R=</w:t>
            </w:r>
          </w:p>
        </w:tc>
        <w:tc>
          <w:tcPr>
            <w:tcW w:w="0" w:type="auto"/>
            <w:tcMar>
              <w:top w:w="100" w:type="dxa"/>
              <w:left w:w="100" w:type="dxa"/>
              <w:bottom w:w="100" w:type="dxa"/>
              <w:right w:w="100" w:type="dxa"/>
            </w:tcMar>
            <w:hideMark/>
          </w:tcPr>
          <w:p w14:paraId="654126DC" w14:textId="77777777" w:rsidR="008E4804" w:rsidRPr="0040123F" w:rsidRDefault="008E4804" w:rsidP="0040123F">
            <w:pPr>
              <w:pStyle w:val="NoSpacing"/>
            </w:pPr>
            <w:r w:rsidRPr="0040123F">
              <w:t>0.5</w:t>
            </w:r>
          </w:p>
        </w:tc>
      </w:tr>
      <w:tr w:rsidR="008E4804" w:rsidRPr="0064445D" w14:paraId="0D403C2F" w14:textId="77777777" w:rsidTr="0040123F">
        <w:trPr>
          <w:trHeight w:val="325"/>
        </w:trPr>
        <w:tc>
          <w:tcPr>
            <w:tcW w:w="0" w:type="auto"/>
            <w:tcMar>
              <w:top w:w="100" w:type="dxa"/>
              <w:left w:w="100" w:type="dxa"/>
              <w:bottom w:w="100" w:type="dxa"/>
              <w:right w:w="100" w:type="dxa"/>
            </w:tcMar>
            <w:hideMark/>
          </w:tcPr>
          <w:p w14:paraId="3E9344C6" w14:textId="77777777" w:rsidR="008E4804" w:rsidRPr="0040123F" w:rsidRDefault="008E4804" w:rsidP="0040123F">
            <w:pPr>
              <w:pStyle w:val="NoSpacing"/>
            </w:pPr>
            <w:r w:rsidRPr="0040123F">
              <w:t>Sum C’ =  </w:t>
            </w:r>
          </w:p>
        </w:tc>
        <w:tc>
          <w:tcPr>
            <w:tcW w:w="0" w:type="auto"/>
            <w:tcMar>
              <w:top w:w="100" w:type="dxa"/>
              <w:left w:w="100" w:type="dxa"/>
              <w:bottom w:w="100" w:type="dxa"/>
              <w:right w:w="100" w:type="dxa"/>
            </w:tcMar>
            <w:hideMark/>
          </w:tcPr>
          <w:p w14:paraId="32C23F8A" w14:textId="77777777" w:rsidR="008E4804" w:rsidRPr="0040123F" w:rsidRDefault="008E4804" w:rsidP="0040123F">
            <w:pPr>
              <w:pStyle w:val="NoSpacing"/>
            </w:pPr>
            <w:r w:rsidRPr="0040123F">
              <w:t>0</w:t>
            </w:r>
          </w:p>
        </w:tc>
        <w:tc>
          <w:tcPr>
            <w:tcW w:w="0" w:type="auto"/>
            <w:tcMar>
              <w:top w:w="100" w:type="dxa"/>
              <w:left w:w="100" w:type="dxa"/>
              <w:bottom w:w="100" w:type="dxa"/>
              <w:right w:w="100" w:type="dxa"/>
            </w:tcMar>
            <w:hideMark/>
          </w:tcPr>
          <w:p w14:paraId="610C6247" w14:textId="77777777" w:rsidR="008E4804" w:rsidRPr="0040123F" w:rsidRDefault="008E4804" w:rsidP="0040123F">
            <w:pPr>
              <w:pStyle w:val="NoSpacing"/>
            </w:pPr>
            <w:r w:rsidRPr="0040123F">
              <w:t>S- = </w:t>
            </w:r>
          </w:p>
        </w:tc>
        <w:tc>
          <w:tcPr>
            <w:tcW w:w="0" w:type="auto"/>
            <w:tcMar>
              <w:top w:w="100" w:type="dxa"/>
              <w:left w:w="100" w:type="dxa"/>
              <w:bottom w:w="100" w:type="dxa"/>
              <w:right w:w="100" w:type="dxa"/>
            </w:tcMar>
            <w:hideMark/>
          </w:tcPr>
          <w:p w14:paraId="33233322" w14:textId="77777777" w:rsidR="008E4804" w:rsidRPr="0040123F" w:rsidRDefault="008E4804" w:rsidP="0040123F">
            <w:pPr>
              <w:pStyle w:val="NoSpacing"/>
            </w:pPr>
            <w:r w:rsidRPr="0040123F">
              <w:t>1</w:t>
            </w:r>
          </w:p>
        </w:tc>
        <w:tc>
          <w:tcPr>
            <w:tcW w:w="0" w:type="auto"/>
            <w:tcMar>
              <w:top w:w="100" w:type="dxa"/>
              <w:left w:w="100" w:type="dxa"/>
              <w:bottom w:w="100" w:type="dxa"/>
              <w:right w:w="100" w:type="dxa"/>
            </w:tcMar>
            <w:hideMark/>
          </w:tcPr>
          <w:p w14:paraId="686D640F" w14:textId="77777777" w:rsidR="008E4804" w:rsidRPr="0040123F" w:rsidRDefault="008E4804" w:rsidP="0040123F">
            <w:pPr>
              <w:pStyle w:val="NoSpacing"/>
            </w:pPr>
            <w:r w:rsidRPr="0040123F">
              <w:t>W</w:t>
            </w:r>
            <w:proofErr w:type="gramStart"/>
            <w:r w:rsidRPr="0040123F">
              <w:t>:D:Dd</w:t>
            </w:r>
            <w:proofErr w:type="gramEnd"/>
            <w:r w:rsidRPr="0040123F">
              <w:t>=</w:t>
            </w:r>
          </w:p>
        </w:tc>
        <w:tc>
          <w:tcPr>
            <w:tcW w:w="0" w:type="auto"/>
            <w:tcMar>
              <w:top w:w="100" w:type="dxa"/>
              <w:left w:w="100" w:type="dxa"/>
              <w:bottom w:w="100" w:type="dxa"/>
              <w:right w:w="100" w:type="dxa"/>
            </w:tcMar>
            <w:hideMark/>
          </w:tcPr>
          <w:p w14:paraId="47A482F1" w14:textId="77777777" w:rsidR="008E4804" w:rsidRPr="0040123F" w:rsidRDefault="008E4804" w:rsidP="0040123F">
            <w:pPr>
              <w:pStyle w:val="NoSpacing"/>
            </w:pPr>
            <w:r w:rsidRPr="0040123F">
              <w:t>6:10:7</w:t>
            </w:r>
          </w:p>
        </w:tc>
      </w:tr>
      <w:tr w:rsidR="008E4804" w:rsidRPr="0064445D" w14:paraId="2676ED00" w14:textId="77777777" w:rsidTr="0040123F">
        <w:trPr>
          <w:trHeight w:val="350"/>
        </w:trPr>
        <w:tc>
          <w:tcPr>
            <w:tcW w:w="0" w:type="auto"/>
            <w:tcMar>
              <w:top w:w="100" w:type="dxa"/>
              <w:left w:w="100" w:type="dxa"/>
              <w:bottom w:w="100" w:type="dxa"/>
              <w:right w:w="100" w:type="dxa"/>
            </w:tcMar>
            <w:hideMark/>
          </w:tcPr>
          <w:p w14:paraId="74518860" w14:textId="77777777" w:rsidR="008E4804" w:rsidRPr="0040123F" w:rsidRDefault="008E4804" w:rsidP="0040123F">
            <w:pPr>
              <w:pStyle w:val="NoSpacing"/>
            </w:pPr>
            <w:r w:rsidRPr="0040123F">
              <w:t>Sum T =   </w:t>
            </w:r>
          </w:p>
        </w:tc>
        <w:tc>
          <w:tcPr>
            <w:tcW w:w="0" w:type="auto"/>
            <w:tcMar>
              <w:top w:w="100" w:type="dxa"/>
              <w:left w:w="100" w:type="dxa"/>
              <w:bottom w:w="100" w:type="dxa"/>
              <w:right w:w="100" w:type="dxa"/>
            </w:tcMar>
            <w:hideMark/>
          </w:tcPr>
          <w:p w14:paraId="76E9B8A4" w14:textId="77777777" w:rsidR="008E4804" w:rsidRPr="0040123F" w:rsidRDefault="008E4804" w:rsidP="0040123F">
            <w:pPr>
              <w:pStyle w:val="NoSpacing"/>
            </w:pPr>
            <w:r w:rsidRPr="0040123F">
              <w:t>1</w:t>
            </w:r>
          </w:p>
        </w:tc>
        <w:tc>
          <w:tcPr>
            <w:tcW w:w="0" w:type="auto"/>
            <w:tcMar>
              <w:top w:w="100" w:type="dxa"/>
              <w:left w:w="100" w:type="dxa"/>
              <w:bottom w:w="100" w:type="dxa"/>
              <w:right w:w="100" w:type="dxa"/>
            </w:tcMar>
            <w:hideMark/>
          </w:tcPr>
          <w:p w14:paraId="7F5D6FD3" w14:textId="77777777" w:rsidR="008E4804" w:rsidRPr="0040123F" w:rsidRDefault="008E4804" w:rsidP="0040123F">
            <w:pPr>
              <w:pStyle w:val="NoSpacing"/>
            </w:pPr>
            <w:r w:rsidRPr="0040123F">
              <w:t>P = </w:t>
            </w:r>
          </w:p>
        </w:tc>
        <w:tc>
          <w:tcPr>
            <w:tcW w:w="0" w:type="auto"/>
            <w:tcMar>
              <w:top w:w="100" w:type="dxa"/>
              <w:left w:w="100" w:type="dxa"/>
              <w:bottom w:w="100" w:type="dxa"/>
              <w:right w:w="100" w:type="dxa"/>
            </w:tcMar>
            <w:hideMark/>
          </w:tcPr>
          <w:p w14:paraId="3E97E26B" w14:textId="77777777" w:rsidR="008E4804" w:rsidRPr="0040123F" w:rsidRDefault="008E4804" w:rsidP="0040123F">
            <w:pPr>
              <w:pStyle w:val="NoSpacing"/>
            </w:pPr>
            <w:r w:rsidRPr="0040123F">
              <w:t>1</w:t>
            </w:r>
          </w:p>
        </w:tc>
        <w:tc>
          <w:tcPr>
            <w:tcW w:w="0" w:type="auto"/>
            <w:tcMar>
              <w:top w:w="100" w:type="dxa"/>
              <w:left w:w="100" w:type="dxa"/>
              <w:bottom w:w="100" w:type="dxa"/>
              <w:right w:w="100" w:type="dxa"/>
            </w:tcMar>
            <w:hideMark/>
          </w:tcPr>
          <w:p w14:paraId="63D60AF2" w14:textId="77777777" w:rsidR="008E4804" w:rsidRPr="0040123F" w:rsidRDefault="008E4804" w:rsidP="0040123F">
            <w:pPr>
              <w:pStyle w:val="NoSpacing"/>
            </w:pPr>
            <w:proofErr w:type="spellStart"/>
            <w:r w:rsidRPr="0040123F">
              <w:t>Fr+rF</w:t>
            </w:r>
            <w:proofErr w:type="spellEnd"/>
            <w:r w:rsidRPr="0040123F">
              <w:t>= </w:t>
            </w:r>
          </w:p>
        </w:tc>
        <w:tc>
          <w:tcPr>
            <w:tcW w:w="0" w:type="auto"/>
            <w:tcMar>
              <w:top w:w="100" w:type="dxa"/>
              <w:left w:w="100" w:type="dxa"/>
              <w:bottom w:w="100" w:type="dxa"/>
              <w:right w:w="100" w:type="dxa"/>
            </w:tcMar>
            <w:hideMark/>
          </w:tcPr>
          <w:p w14:paraId="256ECB38" w14:textId="77777777" w:rsidR="008E4804" w:rsidRPr="0040123F" w:rsidRDefault="008E4804" w:rsidP="0040123F">
            <w:pPr>
              <w:pStyle w:val="NoSpacing"/>
            </w:pPr>
            <w:r w:rsidRPr="0040123F">
              <w:t>2</w:t>
            </w:r>
          </w:p>
        </w:tc>
      </w:tr>
      <w:tr w:rsidR="008E4804" w:rsidRPr="0064445D" w14:paraId="03204B9E" w14:textId="77777777" w:rsidTr="0040123F">
        <w:trPr>
          <w:trHeight w:val="325"/>
        </w:trPr>
        <w:tc>
          <w:tcPr>
            <w:tcW w:w="0" w:type="auto"/>
            <w:tcMar>
              <w:top w:w="100" w:type="dxa"/>
              <w:left w:w="100" w:type="dxa"/>
              <w:bottom w:w="100" w:type="dxa"/>
              <w:right w:w="100" w:type="dxa"/>
            </w:tcMar>
            <w:hideMark/>
          </w:tcPr>
          <w:p w14:paraId="3B6EE1AE" w14:textId="77777777" w:rsidR="008E4804" w:rsidRPr="0040123F" w:rsidRDefault="008E4804" w:rsidP="0040123F">
            <w:pPr>
              <w:pStyle w:val="NoSpacing"/>
            </w:pPr>
            <w:r w:rsidRPr="0040123F">
              <w:t>Sum V= </w:t>
            </w:r>
          </w:p>
        </w:tc>
        <w:tc>
          <w:tcPr>
            <w:tcW w:w="0" w:type="auto"/>
            <w:tcMar>
              <w:top w:w="100" w:type="dxa"/>
              <w:left w:w="100" w:type="dxa"/>
              <w:bottom w:w="100" w:type="dxa"/>
              <w:right w:w="100" w:type="dxa"/>
            </w:tcMar>
            <w:hideMark/>
          </w:tcPr>
          <w:p w14:paraId="27D4B165" w14:textId="77777777" w:rsidR="008E4804" w:rsidRPr="0040123F" w:rsidRDefault="008E4804" w:rsidP="0040123F">
            <w:pPr>
              <w:pStyle w:val="NoSpacing"/>
            </w:pPr>
            <w:r w:rsidRPr="0040123F">
              <w:t>0</w:t>
            </w:r>
          </w:p>
        </w:tc>
        <w:tc>
          <w:tcPr>
            <w:tcW w:w="0" w:type="auto"/>
            <w:tcMar>
              <w:top w:w="100" w:type="dxa"/>
              <w:left w:w="100" w:type="dxa"/>
              <w:bottom w:w="100" w:type="dxa"/>
              <w:right w:w="100" w:type="dxa"/>
            </w:tcMar>
            <w:hideMark/>
          </w:tcPr>
          <w:p w14:paraId="25A639B9" w14:textId="77777777" w:rsidR="008E4804" w:rsidRPr="0040123F" w:rsidRDefault="008E4804" w:rsidP="0040123F">
            <w:pPr>
              <w:pStyle w:val="NoSpacing"/>
            </w:pPr>
            <w:r w:rsidRPr="0040123F">
              <w:t>X+%= </w:t>
            </w:r>
          </w:p>
        </w:tc>
        <w:tc>
          <w:tcPr>
            <w:tcW w:w="0" w:type="auto"/>
            <w:tcMar>
              <w:top w:w="100" w:type="dxa"/>
              <w:left w:w="100" w:type="dxa"/>
              <w:bottom w:w="100" w:type="dxa"/>
              <w:right w:w="100" w:type="dxa"/>
            </w:tcMar>
            <w:hideMark/>
          </w:tcPr>
          <w:p w14:paraId="7501335D" w14:textId="77777777" w:rsidR="008E4804" w:rsidRPr="0040123F" w:rsidRDefault="008E4804" w:rsidP="0040123F">
            <w:pPr>
              <w:pStyle w:val="NoSpacing"/>
            </w:pPr>
            <w:r w:rsidRPr="0040123F">
              <w:t>0.25</w:t>
            </w:r>
          </w:p>
        </w:tc>
        <w:tc>
          <w:tcPr>
            <w:tcW w:w="0" w:type="auto"/>
            <w:tcMar>
              <w:top w:w="100" w:type="dxa"/>
              <w:left w:w="100" w:type="dxa"/>
              <w:bottom w:w="100" w:type="dxa"/>
              <w:right w:w="100" w:type="dxa"/>
            </w:tcMar>
            <w:hideMark/>
          </w:tcPr>
          <w:p w14:paraId="4A1C69BA" w14:textId="77777777" w:rsidR="008E4804" w:rsidRPr="0040123F" w:rsidRDefault="008E4804" w:rsidP="0040123F">
            <w:pPr>
              <w:pStyle w:val="NoSpacing"/>
            </w:pPr>
            <w:r w:rsidRPr="0040123F">
              <w:t>W:M =</w:t>
            </w:r>
          </w:p>
        </w:tc>
        <w:tc>
          <w:tcPr>
            <w:tcW w:w="0" w:type="auto"/>
            <w:tcMar>
              <w:top w:w="100" w:type="dxa"/>
              <w:left w:w="100" w:type="dxa"/>
              <w:bottom w:w="100" w:type="dxa"/>
              <w:right w:w="100" w:type="dxa"/>
            </w:tcMar>
            <w:hideMark/>
          </w:tcPr>
          <w:p w14:paraId="3F10D09F" w14:textId="77777777" w:rsidR="008E4804" w:rsidRPr="0040123F" w:rsidRDefault="008E4804" w:rsidP="0040123F">
            <w:pPr>
              <w:pStyle w:val="NoSpacing"/>
            </w:pPr>
            <w:r w:rsidRPr="0040123F">
              <w:t>6:3</w:t>
            </w:r>
          </w:p>
        </w:tc>
      </w:tr>
      <w:tr w:rsidR="008E4804" w:rsidRPr="0064445D" w14:paraId="73A8DBEF" w14:textId="77777777" w:rsidTr="0040123F">
        <w:trPr>
          <w:trHeight w:val="325"/>
        </w:trPr>
        <w:tc>
          <w:tcPr>
            <w:tcW w:w="0" w:type="auto"/>
            <w:tcMar>
              <w:top w:w="100" w:type="dxa"/>
              <w:left w:w="100" w:type="dxa"/>
              <w:bottom w:w="100" w:type="dxa"/>
              <w:right w:w="100" w:type="dxa"/>
            </w:tcMar>
            <w:hideMark/>
          </w:tcPr>
          <w:p w14:paraId="09019670" w14:textId="77777777" w:rsidR="008E4804" w:rsidRPr="0040123F" w:rsidRDefault="008E4804" w:rsidP="0040123F">
            <w:pPr>
              <w:pStyle w:val="NoSpacing"/>
            </w:pPr>
            <w:r w:rsidRPr="0040123F">
              <w:t xml:space="preserve">An+ </w:t>
            </w:r>
            <w:proofErr w:type="spellStart"/>
            <w:r w:rsidRPr="0040123F">
              <w:t>Xy</w:t>
            </w:r>
            <w:proofErr w:type="spellEnd"/>
            <w:r w:rsidRPr="0040123F">
              <w:t>= </w:t>
            </w:r>
          </w:p>
        </w:tc>
        <w:tc>
          <w:tcPr>
            <w:tcW w:w="0" w:type="auto"/>
            <w:tcMar>
              <w:top w:w="100" w:type="dxa"/>
              <w:left w:w="100" w:type="dxa"/>
              <w:bottom w:w="100" w:type="dxa"/>
              <w:right w:w="100" w:type="dxa"/>
            </w:tcMar>
            <w:hideMark/>
          </w:tcPr>
          <w:p w14:paraId="1CF4F659" w14:textId="77777777" w:rsidR="008E4804" w:rsidRPr="0040123F" w:rsidRDefault="008E4804" w:rsidP="0040123F">
            <w:pPr>
              <w:pStyle w:val="NoSpacing"/>
            </w:pPr>
            <w:r w:rsidRPr="0040123F">
              <w:t>1</w:t>
            </w:r>
          </w:p>
        </w:tc>
        <w:tc>
          <w:tcPr>
            <w:tcW w:w="0" w:type="auto"/>
            <w:tcMar>
              <w:top w:w="100" w:type="dxa"/>
              <w:left w:w="100" w:type="dxa"/>
              <w:bottom w:w="100" w:type="dxa"/>
              <w:right w:w="100" w:type="dxa"/>
            </w:tcMar>
            <w:hideMark/>
          </w:tcPr>
          <w:p w14:paraId="7C9B6C84" w14:textId="77777777" w:rsidR="008E4804" w:rsidRPr="0040123F" w:rsidRDefault="008E4804" w:rsidP="0040123F">
            <w:pPr>
              <w:pStyle w:val="NoSpacing"/>
            </w:pPr>
            <w:proofErr w:type="spellStart"/>
            <w:r w:rsidRPr="0040123F">
              <w:t>Zd</w:t>
            </w:r>
            <w:proofErr w:type="spellEnd"/>
            <w:r w:rsidRPr="0040123F">
              <w:t>= </w:t>
            </w:r>
          </w:p>
        </w:tc>
        <w:tc>
          <w:tcPr>
            <w:tcW w:w="0" w:type="auto"/>
            <w:tcMar>
              <w:top w:w="100" w:type="dxa"/>
              <w:left w:w="100" w:type="dxa"/>
              <w:bottom w:w="100" w:type="dxa"/>
              <w:right w:w="100" w:type="dxa"/>
            </w:tcMar>
            <w:hideMark/>
          </w:tcPr>
          <w:p w14:paraId="719EFDBF" w14:textId="77777777" w:rsidR="008E4804" w:rsidRPr="0040123F" w:rsidRDefault="008E4804" w:rsidP="0040123F">
            <w:pPr>
              <w:pStyle w:val="NoSpacing"/>
            </w:pPr>
            <w:r w:rsidRPr="0040123F">
              <w:t>+9.5</w:t>
            </w:r>
          </w:p>
        </w:tc>
        <w:tc>
          <w:tcPr>
            <w:tcW w:w="0" w:type="auto"/>
            <w:tcMar>
              <w:top w:w="100" w:type="dxa"/>
              <w:left w:w="100" w:type="dxa"/>
              <w:bottom w:w="100" w:type="dxa"/>
              <w:right w:w="100" w:type="dxa"/>
            </w:tcMar>
            <w:hideMark/>
          </w:tcPr>
          <w:p w14:paraId="7B797F4B" w14:textId="77777777" w:rsidR="008E4804" w:rsidRPr="0040123F" w:rsidRDefault="008E4804" w:rsidP="0040123F">
            <w:pPr>
              <w:pStyle w:val="NoSpacing"/>
            </w:pPr>
            <w:r w:rsidRPr="0040123F">
              <w:t>H: (H)+</w:t>
            </w:r>
            <w:proofErr w:type="spellStart"/>
            <w:r w:rsidRPr="0040123F">
              <w:t>Hd</w:t>
            </w:r>
            <w:proofErr w:type="spellEnd"/>
            <w:r w:rsidRPr="0040123F">
              <w:t>+(</w:t>
            </w:r>
            <w:proofErr w:type="spellStart"/>
            <w:r w:rsidRPr="0040123F">
              <w:t>Hd</w:t>
            </w:r>
            <w:proofErr w:type="spellEnd"/>
            <w:r w:rsidRPr="0040123F">
              <w:t>)= </w:t>
            </w:r>
          </w:p>
        </w:tc>
        <w:tc>
          <w:tcPr>
            <w:tcW w:w="0" w:type="auto"/>
            <w:tcMar>
              <w:top w:w="100" w:type="dxa"/>
              <w:left w:w="100" w:type="dxa"/>
              <w:bottom w:w="100" w:type="dxa"/>
              <w:right w:w="100" w:type="dxa"/>
            </w:tcMar>
            <w:hideMark/>
          </w:tcPr>
          <w:p w14:paraId="7F156AA3" w14:textId="77777777" w:rsidR="008E4804" w:rsidRPr="0040123F" w:rsidRDefault="008E4804" w:rsidP="0040123F">
            <w:pPr>
              <w:pStyle w:val="NoSpacing"/>
            </w:pPr>
            <w:r w:rsidRPr="0040123F">
              <w:t>6:3</w:t>
            </w:r>
          </w:p>
        </w:tc>
      </w:tr>
      <w:tr w:rsidR="008E4804" w:rsidRPr="0064445D" w14:paraId="5A750573" w14:textId="77777777" w:rsidTr="0040123F">
        <w:trPr>
          <w:trHeight w:val="350"/>
        </w:trPr>
        <w:tc>
          <w:tcPr>
            <w:tcW w:w="0" w:type="auto"/>
            <w:tcMar>
              <w:top w:w="100" w:type="dxa"/>
              <w:left w:w="100" w:type="dxa"/>
              <w:bottom w:w="100" w:type="dxa"/>
              <w:right w:w="100" w:type="dxa"/>
            </w:tcMar>
            <w:hideMark/>
          </w:tcPr>
          <w:p w14:paraId="300A4F3E" w14:textId="77777777" w:rsidR="008E4804" w:rsidRPr="0040123F" w:rsidRDefault="008E4804" w:rsidP="0040123F">
            <w:pPr>
              <w:pStyle w:val="NoSpacing"/>
            </w:pPr>
            <w:proofErr w:type="spellStart"/>
            <w:r w:rsidRPr="0040123F">
              <w:t>Zf</w:t>
            </w:r>
            <w:proofErr w:type="spellEnd"/>
            <w:r w:rsidRPr="0040123F">
              <w:t>=</w:t>
            </w:r>
          </w:p>
        </w:tc>
        <w:tc>
          <w:tcPr>
            <w:tcW w:w="0" w:type="auto"/>
            <w:tcMar>
              <w:top w:w="100" w:type="dxa"/>
              <w:left w:w="100" w:type="dxa"/>
              <w:bottom w:w="100" w:type="dxa"/>
              <w:right w:w="100" w:type="dxa"/>
            </w:tcMar>
            <w:hideMark/>
          </w:tcPr>
          <w:p w14:paraId="168EDB43" w14:textId="77777777" w:rsidR="008E4804" w:rsidRPr="0040123F" w:rsidRDefault="008E4804" w:rsidP="0040123F">
            <w:pPr>
              <w:pStyle w:val="NoSpacing"/>
            </w:pPr>
            <w:r w:rsidRPr="0040123F">
              <w:t>8</w:t>
            </w:r>
          </w:p>
        </w:tc>
        <w:tc>
          <w:tcPr>
            <w:tcW w:w="0" w:type="auto"/>
            <w:tcMar>
              <w:top w:w="100" w:type="dxa"/>
              <w:left w:w="100" w:type="dxa"/>
              <w:bottom w:w="100" w:type="dxa"/>
              <w:right w:w="100" w:type="dxa"/>
            </w:tcMar>
            <w:hideMark/>
          </w:tcPr>
          <w:p w14:paraId="017E55BC" w14:textId="77777777" w:rsidR="008E4804" w:rsidRPr="0040123F" w:rsidRDefault="008E4804" w:rsidP="0040123F">
            <w:pPr>
              <w:pStyle w:val="NoSpacing"/>
            </w:pPr>
            <w:proofErr w:type="spellStart"/>
            <w:r w:rsidRPr="0040123F">
              <w:t>Zsum</w:t>
            </w:r>
            <w:proofErr w:type="spellEnd"/>
            <w:r w:rsidRPr="0040123F">
              <w:t>= </w:t>
            </w:r>
          </w:p>
        </w:tc>
        <w:tc>
          <w:tcPr>
            <w:tcW w:w="0" w:type="auto"/>
            <w:tcMar>
              <w:top w:w="100" w:type="dxa"/>
              <w:left w:w="100" w:type="dxa"/>
              <w:bottom w:w="100" w:type="dxa"/>
              <w:right w:w="100" w:type="dxa"/>
            </w:tcMar>
            <w:hideMark/>
          </w:tcPr>
          <w:p w14:paraId="66ABD035" w14:textId="77777777" w:rsidR="008E4804" w:rsidRPr="0040123F" w:rsidRDefault="008E4804" w:rsidP="0040123F">
            <w:pPr>
              <w:pStyle w:val="NoSpacing"/>
            </w:pPr>
            <w:r w:rsidRPr="0040123F">
              <w:t>33.5</w:t>
            </w:r>
          </w:p>
        </w:tc>
        <w:tc>
          <w:tcPr>
            <w:tcW w:w="0" w:type="auto"/>
            <w:tcMar>
              <w:top w:w="100" w:type="dxa"/>
              <w:left w:w="100" w:type="dxa"/>
              <w:bottom w:w="100" w:type="dxa"/>
              <w:right w:w="100" w:type="dxa"/>
            </w:tcMar>
            <w:hideMark/>
          </w:tcPr>
          <w:p w14:paraId="685F62F6" w14:textId="77777777" w:rsidR="008E4804" w:rsidRPr="0040123F" w:rsidRDefault="008E4804" w:rsidP="0040123F">
            <w:pPr>
              <w:pStyle w:val="NoSpacing"/>
            </w:pPr>
            <w:r w:rsidRPr="0040123F">
              <w:t>Zest=</w:t>
            </w:r>
          </w:p>
        </w:tc>
        <w:tc>
          <w:tcPr>
            <w:tcW w:w="0" w:type="auto"/>
            <w:tcMar>
              <w:top w:w="100" w:type="dxa"/>
              <w:left w:w="100" w:type="dxa"/>
              <w:bottom w:w="100" w:type="dxa"/>
              <w:right w:w="100" w:type="dxa"/>
            </w:tcMar>
            <w:hideMark/>
          </w:tcPr>
          <w:p w14:paraId="2E645747" w14:textId="77777777" w:rsidR="008E4804" w:rsidRPr="0040123F" w:rsidRDefault="008E4804" w:rsidP="0040123F">
            <w:pPr>
              <w:pStyle w:val="NoSpacing"/>
            </w:pPr>
            <w:r w:rsidRPr="0040123F">
              <w:t>24.0</w:t>
            </w:r>
          </w:p>
        </w:tc>
      </w:tr>
      <w:tr w:rsidR="008E4804" w:rsidRPr="0064445D" w14:paraId="1B784462" w14:textId="77777777" w:rsidTr="0040123F">
        <w:trPr>
          <w:trHeight w:val="668"/>
        </w:trPr>
        <w:tc>
          <w:tcPr>
            <w:tcW w:w="0" w:type="auto"/>
            <w:tcMar>
              <w:top w:w="100" w:type="dxa"/>
              <w:left w:w="100" w:type="dxa"/>
              <w:bottom w:w="100" w:type="dxa"/>
              <w:right w:w="100" w:type="dxa"/>
            </w:tcMar>
            <w:hideMark/>
          </w:tcPr>
          <w:p w14:paraId="565EF1A1" w14:textId="77777777" w:rsidR="008E4804" w:rsidRPr="0040123F" w:rsidRDefault="008E4804" w:rsidP="0040123F">
            <w:pPr>
              <w:pStyle w:val="NoSpacing"/>
            </w:pPr>
            <w:r w:rsidRPr="0040123F">
              <w:t>PTI= </w:t>
            </w:r>
          </w:p>
        </w:tc>
        <w:tc>
          <w:tcPr>
            <w:tcW w:w="0" w:type="auto"/>
            <w:tcMar>
              <w:top w:w="100" w:type="dxa"/>
              <w:left w:w="100" w:type="dxa"/>
              <w:bottom w:w="100" w:type="dxa"/>
              <w:right w:w="100" w:type="dxa"/>
            </w:tcMar>
            <w:hideMark/>
          </w:tcPr>
          <w:p w14:paraId="13689A10" w14:textId="77777777" w:rsidR="008E4804" w:rsidRPr="0040123F" w:rsidRDefault="008E4804" w:rsidP="0040123F">
            <w:pPr>
              <w:pStyle w:val="NoSpacing"/>
            </w:pPr>
            <w:r w:rsidRPr="0040123F">
              <w:t>5</w:t>
            </w:r>
          </w:p>
        </w:tc>
        <w:tc>
          <w:tcPr>
            <w:tcW w:w="0" w:type="auto"/>
            <w:tcMar>
              <w:top w:w="100" w:type="dxa"/>
              <w:left w:w="100" w:type="dxa"/>
              <w:bottom w:w="100" w:type="dxa"/>
              <w:right w:w="100" w:type="dxa"/>
            </w:tcMar>
            <w:hideMark/>
          </w:tcPr>
          <w:p w14:paraId="2EEB12DB" w14:textId="77777777" w:rsidR="008E4804" w:rsidRPr="0040123F" w:rsidRDefault="008E4804" w:rsidP="0040123F">
            <w:pPr>
              <w:pStyle w:val="NoSpacing"/>
            </w:pPr>
            <w:r w:rsidRPr="0040123F">
              <w:t>DEPI= </w:t>
            </w:r>
          </w:p>
        </w:tc>
        <w:tc>
          <w:tcPr>
            <w:tcW w:w="0" w:type="auto"/>
            <w:tcMar>
              <w:top w:w="100" w:type="dxa"/>
              <w:left w:w="100" w:type="dxa"/>
              <w:bottom w:w="100" w:type="dxa"/>
              <w:right w:w="100" w:type="dxa"/>
            </w:tcMar>
            <w:hideMark/>
          </w:tcPr>
          <w:p w14:paraId="0B3F3A7F" w14:textId="77777777" w:rsidR="008E4804" w:rsidRPr="0040123F" w:rsidRDefault="008E4804" w:rsidP="0040123F">
            <w:pPr>
              <w:pStyle w:val="NoSpacing"/>
            </w:pPr>
            <w:r w:rsidRPr="0040123F">
              <w:t>5</w:t>
            </w:r>
          </w:p>
        </w:tc>
        <w:tc>
          <w:tcPr>
            <w:tcW w:w="0" w:type="auto"/>
            <w:tcMar>
              <w:top w:w="100" w:type="dxa"/>
              <w:left w:w="100" w:type="dxa"/>
              <w:bottom w:w="100" w:type="dxa"/>
              <w:right w:w="100" w:type="dxa"/>
            </w:tcMar>
            <w:hideMark/>
          </w:tcPr>
          <w:p w14:paraId="13B3D2EF" w14:textId="77777777" w:rsidR="008E4804" w:rsidRPr="0040123F" w:rsidRDefault="008E4804" w:rsidP="0040123F">
            <w:pPr>
              <w:pStyle w:val="NoSpacing"/>
            </w:pPr>
            <w:r w:rsidRPr="0040123F">
              <w:t>CDI= </w:t>
            </w:r>
          </w:p>
        </w:tc>
        <w:tc>
          <w:tcPr>
            <w:tcW w:w="0" w:type="auto"/>
            <w:tcMar>
              <w:top w:w="100" w:type="dxa"/>
              <w:left w:w="100" w:type="dxa"/>
              <w:bottom w:w="100" w:type="dxa"/>
              <w:right w:w="100" w:type="dxa"/>
            </w:tcMar>
            <w:hideMark/>
          </w:tcPr>
          <w:p w14:paraId="74AFE886" w14:textId="77777777" w:rsidR="008E4804" w:rsidRPr="0040123F" w:rsidRDefault="008E4804" w:rsidP="0040123F">
            <w:pPr>
              <w:pStyle w:val="NoSpacing"/>
            </w:pPr>
            <w:r w:rsidRPr="0040123F">
              <w:t>3</w:t>
            </w:r>
          </w:p>
        </w:tc>
      </w:tr>
      <w:tr w:rsidR="008E4804" w:rsidRPr="0064445D" w14:paraId="0EB556D5" w14:textId="77777777" w:rsidTr="0040123F">
        <w:trPr>
          <w:trHeight w:val="325"/>
        </w:trPr>
        <w:tc>
          <w:tcPr>
            <w:tcW w:w="0" w:type="auto"/>
            <w:tcMar>
              <w:top w:w="100" w:type="dxa"/>
              <w:left w:w="100" w:type="dxa"/>
              <w:bottom w:w="100" w:type="dxa"/>
              <w:right w:w="100" w:type="dxa"/>
            </w:tcMar>
            <w:hideMark/>
          </w:tcPr>
          <w:p w14:paraId="6FE4260F" w14:textId="77777777" w:rsidR="008E4804" w:rsidRPr="0040123F" w:rsidRDefault="008E4804" w:rsidP="0040123F">
            <w:pPr>
              <w:pStyle w:val="NoSpacing"/>
            </w:pPr>
            <w:r w:rsidRPr="0040123F">
              <w:t>S-CON= </w:t>
            </w:r>
          </w:p>
        </w:tc>
        <w:tc>
          <w:tcPr>
            <w:tcW w:w="0" w:type="auto"/>
            <w:tcMar>
              <w:top w:w="100" w:type="dxa"/>
              <w:left w:w="100" w:type="dxa"/>
              <w:bottom w:w="100" w:type="dxa"/>
              <w:right w:w="100" w:type="dxa"/>
            </w:tcMar>
            <w:hideMark/>
          </w:tcPr>
          <w:p w14:paraId="1E951213" w14:textId="77777777" w:rsidR="008E4804" w:rsidRPr="0040123F" w:rsidRDefault="008E4804" w:rsidP="0040123F">
            <w:pPr>
              <w:pStyle w:val="NoSpacing"/>
            </w:pPr>
            <w:r w:rsidRPr="0040123F">
              <w:t>7</w:t>
            </w:r>
          </w:p>
        </w:tc>
        <w:tc>
          <w:tcPr>
            <w:tcW w:w="0" w:type="auto"/>
            <w:tcMar>
              <w:top w:w="100" w:type="dxa"/>
              <w:left w:w="100" w:type="dxa"/>
              <w:bottom w:w="100" w:type="dxa"/>
              <w:right w:w="100" w:type="dxa"/>
            </w:tcMar>
            <w:hideMark/>
          </w:tcPr>
          <w:p w14:paraId="57E329DC" w14:textId="77777777" w:rsidR="008E4804" w:rsidRPr="0040123F" w:rsidRDefault="008E4804" w:rsidP="0040123F">
            <w:pPr>
              <w:pStyle w:val="NoSpacing"/>
            </w:pPr>
            <w:r w:rsidRPr="0040123F">
              <w:t>HVI= </w:t>
            </w:r>
          </w:p>
        </w:tc>
        <w:tc>
          <w:tcPr>
            <w:tcW w:w="0" w:type="auto"/>
            <w:tcMar>
              <w:top w:w="100" w:type="dxa"/>
              <w:left w:w="100" w:type="dxa"/>
              <w:bottom w:w="100" w:type="dxa"/>
              <w:right w:w="100" w:type="dxa"/>
            </w:tcMar>
            <w:hideMark/>
          </w:tcPr>
          <w:p w14:paraId="40C9B749" w14:textId="77777777" w:rsidR="008E4804" w:rsidRPr="0040123F" w:rsidRDefault="008E4804" w:rsidP="0040123F">
            <w:pPr>
              <w:pStyle w:val="NoSpacing"/>
            </w:pPr>
            <w:r w:rsidRPr="0040123F">
              <w:t>3</w:t>
            </w:r>
          </w:p>
        </w:tc>
        <w:tc>
          <w:tcPr>
            <w:tcW w:w="0" w:type="auto"/>
            <w:tcMar>
              <w:top w:w="100" w:type="dxa"/>
              <w:left w:w="100" w:type="dxa"/>
              <w:bottom w:w="100" w:type="dxa"/>
              <w:right w:w="100" w:type="dxa"/>
            </w:tcMar>
            <w:hideMark/>
          </w:tcPr>
          <w:p w14:paraId="1589479C" w14:textId="77777777" w:rsidR="008E4804" w:rsidRPr="0040123F" w:rsidRDefault="008E4804" w:rsidP="0040123F">
            <w:pPr>
              <w:pStyle w:val="NoSpacing"/>
            </w:pPr>
            <w:r w:rsidRPr="0040123F">
              <w:t>OBS= </w:t>
            </w:r>
          </w:p>
        </w:tc>
        <w:tc>
          <w:tcPr>
            <w:tcW w:w="0" w:type="auto"/>
            <w:tcMar>
              <w:top w:w="100" w:type="dxa"/>
              <w:left w:w="100" w:type="dxa"/>
              <w:bottom w:w="100" w:type="dxa"/>
              <w:right w:w="100" w:type="dxa"/>
            </w:tcMar>
            <w:hideMark/>
          </w:tcPr>
          <w:p w14:paraId="4E8CE837" w14:textId="77777777" w:rsidR="008E4804" w:rsidRPr="0040123F" w:rsidRDefault="008E4804" w:rsidP="0040123F">
            <w:pPr>
              <w:pStyle w:val="NoSpacing"/>
            </w:pPr>
            <w:r w:rsidRPr="0040123F">
              <w:t>2</w:t>
            </w:r>
          </w:p>
        </w:tc>
      </w:tr>
    </w:tbl>
    <w:p w14:paraId="22A2593A" w14:textId="77777777" w:rsidR="00D7686C" w:rsidRDefault="00D7686C" w:rsidP="008E4804">
      <w:pPr>
        <w:spacing w:line="360" w:lineRule="auto"/>
        <w:jc w:val="both"/>
        <w:rPr>
          <w:rFonts w:ascii="Times New Roman" w:hAnsi="Times New Roman" w:cs="Times New Roman"/>
          <w:sz w:val="24"/>
          <w:szCs w:val="24"/>
        </w:rPr>
      </w:pPr>
    </w:p>
    <w:p w14:paraId="1852A354" w14:textId="77777777" w:rsidR="00D7686C" w:rsidRDefault="00D7686C">
      <w:pPr>
        <w:rPr>
          <w:rFonts w:ascii="Times New Roman" w:hAnsi="Times New Roman" w:cs="Times New Roman"/>
          <w:sz w:val="24"/>
          <w:szCs w:val="24"/>
        </w:rPr>
      </w:pPr>
      <w:r>
        <w:rPr>
          <w:rFonts w:ascii="Times New Roman" w:hAnsi="Times New Roman" w:cs="Times New Roman"/>
          <w:sz w:val="24"/>
          <w:szCs w:val="24"/>
        </w:rPr>
        <w:br w:type="page"/>
      </w:r>
    </w:p>
    <w:p w14:paraId="5DD0DC7A" w14:textId="4945DD9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Across domains, the protocol reflects a severely disorganized personality structure with marked impairment in reality testing, thought processes, emotional regulation, and interpersonal functioning. Despite superficially adequate control, the individual demonstrates fragile coping, high vulnerability to stress, and pervasive cognitive and perceptual distortions, consistent with a chronic psychotic condition with deteriorating functioning.</w:t>
      </w:r>
    </w:p>
    <w:p w14:paraId="30A72FE1" w14:textId="6C209815" w:rsidR="008E4804" w:rsidRPr="0064445D" w:rsidRDefault="0064445D" w:rsidP="00286D10">
      <w:pPr>
        <w:numPr>
          <w:ilvl w:val="0"/>
          <w:numId w:val="51"/>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E4804" w:rsidRPr="0064445D">
        <w:rPr>
          <w:rFonts w:ascii="Times New Roman" w:hAnsi="Times New Roman" w:cs="Times New Roman"/>
          <w:b/>
          <w:bCs/>
          <w:sz w:val="24"/>
          <w:szCs w:val="24"/>
        </w:rPr>
        <w:t>Control and stress tolerance </w:t>
      </w:r>
    </w:p>
    <w:p w14:paraId="18E4925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protocol indicates apparently adequate but fragile control over stress, as reflected by an Adjusted D of 0, suggesting average coping capacity under routine conditions. However, this is contradicted by relatively low EA (5.5) and elevated es (9), indicating that the individual’s available coping resources are limited relative to experienced demands. The presence of a negative D score (-1) further highlights vulnerability to situational overload, suggesting that control is not consistently maintained and may deteriorate under stress.</w:t>
      </w:r>
    </w:p>
    <w:p w14:paraId="13D012D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This fragility is reinforced by findings across domains. The over-incorporative processing style (</w:t>
      </w:r>
      <w:proofErr w:type="spellStart"/>
      <w:r w:rsidRPr="0064445D">
        <w:rPr>
          <w:rFonts w:ascii="Times New Roman" w:hAnsi="Times New Roman" w:cs="Times New Roman"/>
          <w:sz w:val="24"/>
          <w:szCs w:val="24"/>
        </w:rPr>
        <w:t>Zd</w:t>
      </w:r>
      <w:proofErr w:type="spellEnd"/>
      <w:r w:rsidRPr="0064445D">
        <w:rPr>
          <w:rFonts w:ascii="Times New Roman" w:hAnsi="Times New Roman" w:cs="Times New Roman"/>
          <w:sz w:val="24"/>
          <w:szCs w:val="24"/>
        </w:rPr>
        <w:t xml:space="preserve"> = +9.5) and elevated cognitive load (Wsum6 = 39) suggest excessive effort being invested in managing internal and external demands, often inefficiently. This aligns with MSE findings of disorganized speech, impaired judgment, and internal preoccupation, as well as BPRS/PANSS indicators of severe disorganization and impaired functioning. The discrepancy between perceived control and actual coping reflects a pseudo-adaptive pattern, where the individual may appear controlled but is internally overwhelmed.</w:t>
      </w:r>
    </w:p>
    <w:p w14:paraId="307085A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Clinically, the individual is likely to function adequately in structured, low-demand environments, but shows marked vulnerability to disorganization, impulsivity, and cognitive breakdown in complex or ambiguous situations. This pattern is consistent with the chronic deterioration described in history and supports the presence of impaired adaptive regulation despite superficial control.</w:t>
      </w:r>
    </w:p>
    <w:p w14:paraId="67C3F137" w14:textId="77777777" w:rsidR="008E4804" w:rsidRPr="0064445D" w:rsidRDefault="008E4804" w:rsidP="00286D10">
      <w:pPr>
        <w:numPr>
          <w:ilvl w:val="0"/>
          <w:numId w:val="52"/>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Situational Stress</w:t>
      </w:r>
    </w:p>
    <w:p w14:paraId="6309C8D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difference between D and Adjusted D, along with elevated es, indicates the presence of ongoing situational stress, which is significantly impacting functioning. The stress appears to interfere with attention, concentration, and cognitive clarity, as reflected in the ideation domain and supported by MSE observations of derailment, circumstantiality, and difficulty sustaining thought processes.</w:t>
      </w:r>
    </w:p>
    <w:p w14:paraId="096B7FC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The absence of significant Y responses suggests that distress is not experienced as overt anxiety, but rather manifests as cognitive disorganization and internal strain, which is consistent with psychotic-level functioning. The elevated S-CON (7) further indicates risk for poor stress tolerance and maladaptive coping, including vulnerability to impulsive or poorly regulated behaviors.</w:t>
      </w:r>
    </w:p>
    <w:p w14:paraId="7C10F52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This stress pattern is corroborated by case history factors, including chronic illness course, unemployment, social withdrawal, and financial stressors, as well as MCMI findings of high anxiety and major depression. The stress appears both situational and internally generated, contributing to a cycle where increasing cognitive and emotional demands further impair functioning.</w:t>
      </w:r>
    </w:p>
    <w:p w14:paraId="319A353C" w14:textId="77777777" w:rsidR="008E4804" w:rsidRPr="0064445D" w:rsidRDefault="008E4804" w:rsidP="00286D10">
      <w:pPr>
        <w:numPr>
          <w:ilvl w:val="0"/>
          <w:numId w:val="53"/>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Affect</w:t>
      </w:r>
    </w:p>
    <w:p w14:paraId="03F904B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affective profile reflects marked emotional constriction and dysregulation. The low </w:t>
      </w:r>
      <w:proofErr w:type="spellStart"/>
      <w:r w:rsidRPr="0064445D">
        <w:rPr>
          <w:rFonts w:ascii="Times New Roman" w:hAnsi="Times New Roman" w:cs="Times New Roman"/>
          <w:sz w:val="24"/>
          <w:szCs w:val="24"/>
        </w:rPr>
        <w:t>Afr</w:t>
      </w:r>
      <w:proofErr w:type="spellEnd"/>
      <w:r w:rsidRPr="0064445D">
        <w:rPr>
          <w:rFonts w:ascii="Times New Roman" w:hAnsi="Times New Roman" w:cs="Times New Roman"/>
          <w:sz w:val="24"/>
          <w:szCs w:val="24"/>
        </w:rPr>
        <w:t xml:space="preserve"> (0.33) indicates avoidance of emotional stimuli and discomfort with affective experiences, while the FC:CF+C ratio (1:1) suggests inconsistent modulation of emotional expression. This implies that emotions are generally inhibited, but when expressed, may be poorly controlled or disproportionate.</w:t>
      </w:r>
    </w:p>
    <w:p w14:paraId="0336594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presence of DEPI = 5 highlights a vulnerability to depressive experiences, including low mood, internal distress, and emotional withdrawal. The absence of shading responses (Sum Y = 0, Sum V = 0) suggests that emotional distress is not consciously processed, but rather internalized or expressed indirectly through cognitive disturbance. This aligns with MCMI findings of severe depression and anxiety, as well as SSCT indicators of guilt, ambivalence, and unstable self-concept.</w:t>
      </w:r>
    </w:p>
    <w:p w14:paraId="570C34F0" w14:textId="1A6E2FED"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Additionally, reliance on intellectualization (supported by elevated cognitive activity and MCMI profile) suggests that emotions are managed defensively through cognitive processes. However, under increased stress, this </w:t>
      </w:r>
      <w:r w:rsidR="0064445D" w:rsidRPr="0064445D">
        <w:rPr>
          <w:rFonts w:ascii="Times New Roman" w:hAnsi="Times New Roman" w:cs="Times New Roman"/>
          <w:sz w:val="24"/>
          <w:szCs w:val="24"/>
        </w:rPr>
        <w:t>defence</w:t>
      </w:r>
      <w:r w:rsidRPr="0064445D">
        <w:rPr>
          <w:rFonts w:ascii="Times New Roman" w:hAnsi="Times New Roman" w:cs="Times New Roman"/>
          <w:sz w:val="24"/>
          <w:szCs w:val="24"/>
        </w:rPr>
        <w:t xml:space="preserve"> becomes ineffective, leading to emotional disorganization, as seen in incongruent affect in MSE and shallow emotional expression. Overall, affect is restricted, inconsistently regulated, and contributes to internal instability.</w:t>
      </w:r>
    </w:p>
    <w:p w14:paraId="7B002A1E" w14:textId="35508D35" w:rsidR="00D7686C" w:rsidRDefault="00D7686C">
      <w:pPr>
        <w:rPr>
          <w:rFonts w:ascii="Times New Roman" w:hAnsi="Times New Roman" w:cs="Times New Roman"/>
          <w:sz w:val="24"/>
          <w:szCs w:val="24"/>
        </w:rPr>
      </w:pPr>
      <w:r>
        <w:rPr>
          <w:rFonts w:ascii="Times New Roman" w:hAnsi="Times New Roman" w:cs="Times New Roman"/>
          <w:sz w:val="24"/>
          <w:szCs w:val="24"/>
        </w:rPr>
        <w:br w:type="page"/>
      </w:r>
    </w:p>
    <w:p w14:paraId="6E45ECDD" w14:textId="77777777" w:rsidR="0064445D" w:rsidRPr="0064445D" w:rsidRDefault="0064445D" w:rsidP="008E4804">
      <w:pPr>
        <w:spacing w:line="360" w:lineRule="auto"/>
        <w:jc w:val="both"/>
        <w:rPr>
          <w:rFonts w:ascii="Times New Roman" w:hAnsi="Times New Roman" w:cs="Times New Roman"/>
          <w:sz w:val="24"/>
          <w:szCs w:val="24"/>
        </w:rPr>
      </w:pPr>
    </w:p>
    <w:p w14:paraId="0A57B8DB" w14:textId="77777777" w:rsidR="008E4804" w:rsidRPr="0064445D" w:rsidRDefault="008E4804" w:rsidP="00286D10">
      <w:pPr>
        <w:numPr>
          <w:ilvl w:val="0"/>
          <w:numId w:val="54"/>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Information Processing </w:t>
      </w:r>
    </w:p>
    <w:p w14:paraId="625B4F9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processing style is characterized by inefficiency and inconsistency, with evidence of both over-involvement (</w:t>
      </w:r>
      <w:proofErr w:type="spellStart"/>
      <w:r w:rsidRPr="0064445D">
        <w:rPr>
          <w:rFonts w:ascii="Times New Roman" w:hAnsi="Times New Roman" w:cs="Times New Roman"/>
          <w:sz w:val="24"/>
          <w:szCs w:val="24"/>
        </w:rPr>
        <w:t>Zd</w:t>
      </w:r>
      <w:proofErr w:type="spellEnd"/>
      <w:r w:rsidRPr="0064445D">
        <w:rPr>
          <w:rFonts w:ascii="Times New Roman" w:hAnsi="Times New Roman" w:cs="Times New Roman"/>
          <w:sz w:val="24"/>
          <w:szCs w:val="24"/>
        </w:rPr>
        <w:t xml:space="preserve"> = +9.5) and reduced effective scanning (</w:t>
      </w:r>
      <w:proofErr w:type="spellStart"/>
      <w:r w:rsidRPr="0064445D">
        <w:rPr>
          <w:rFonts w:ascii="Times New Roman" w:hAnsi="Times New Roman" w:cs="Times New Roman"/>
          <w:sz w:val="24"/>
          <w:szCs w:val="24"/>
        </w:rPr>
        <w:t>Zf</w:t>
      </w:r>
      <w:proofErr w:type="spellEnd"/>
      <w:r w:rsidRPr="0064445D">
        <w:rPr>
          <w:rFonts w:ascii="Times New Roman" w:hAnsi="Times New Roman" w:cs="Times New Roman"/>
          <w:sz w:val="24"/>
          <w:szCs w:val="24"/>
        </w:rPr>
        <w:t xml:space="preserve"> = 8). This indicates that although the individual invests excessive effort in processing, the output remains poorly organized and ineffective.</w:t>
      </w:r>
    </w:p>
    <w:p w14:paraId="640A6B1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elevated number of Dd responses (7) suggests a tendency to focus on unusual or irrelevant details, contributing to disorganized perception. Additionally, the imbalance in W:M ratio (6:3) indicates that the individual may attempt to process more information than can be effectively managed, leading to frustration and cognitive overload.</w:t>
      </w:r>
    </w:p>
    <w:p w14:paraId="7EBB33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These findings align with MSE observations of disorganized, rambling speech and difficulty maintaining coherence, as well as PANSS indicators of conceptual disorganization. The processing inefficiency contributes directly to impaired functioning, particularly in complex environments, reinforcing the pattern of cognitive disorganization under demand.</w:t>
      </w:r>
    </w:p>
    <w:p w14:paraId="6EB4007A" w14:textId="77777777" w:rsidR="008E4804" w:rsidRPr="0064445D" w:rsidRDefault="008E4804" w:rsidP="00286D10">
      <w:pPr>
        <w:numPr>
          <w:ilvl w:val="0"/>
          <w:numId w:val="5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Cognitive Mediation </w:t>
      </w:r>
    </w:p>
    <w:p w14:paraId="0A834B1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There is severe impairment in reality testing, as indicated by low XA% (0.45), WDA% (0.375), and X+% (0.25), along with a high X-% (0.5). These findings suggest that the individual has significant difficulty accurately perceiving and interpreting reality, leading to distorted and unconventional interpretations.</w:t>
      </w:r>
    </w:p>
    <w:p w14:paraId="69E3CA0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presence of PTI = 5 strongly supports the presence of psychotic-level disturbances, with pervasive impairment across contexts. The small difference between XA% and WDA% indicates that the dysfunction is global, affecting both simple and complex situations. This is consistent with clinical observations of bizarre beliefs and impaired insight, as well as BPRS/PANSS findings of unusual thought content and severe disorganization.</w:t>
      </w:r>
    </w:p>
    <w:p w14:paraId="62CA5C3C" w14:textId="77777777"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low number of popular responses (P = 1) further indicates departure from shared reality and social conventions, suggesting that the individual’s perceptions are highly idiosyncratic. Overall, mediation is markedly impaired, resulting in distorted perception, poor judgment, and behavior that may appear inappropriate or disconnected from reality.</w:t>
      </w:r>
    </w:p>
    <w:p w14:paraId="1877419D" w14:textId="321CF136" w:rsidR="00D7686C" w:rsidRDefault="00D7686C">
      <w:pPr>
        <w:rPr>
          <w:rFonts w:ascii="Times New Roman" w:hAnsi="Times New Roman" w:cs="Times New Roman"/>
          <w:sz w:val="24"/>
          <w:szCs w:val="24"/>
        </w:rPr>
      </w:pPr>
      <w:r>
        <w:rPr>
          <w:rFonts w:ascii="Times New Roman" w:hAnsi="Times New Roman" w:cs="Times New Roman"/>
          <w:sz w:val="24"/>
          <w:szCs w:val="24"/>
        </w:rPr>
        <w:br w:type="page"/>
      </w:r>
    </w:p>
    <w:p w14:paraId="1B5E81E8" w14:textId="77777777" w:rsidR="00D7686C" w:rsidRPr="0064445D" w:rsidRDefault="00D7686C" w:rsidP="008E4804">
      <w:pPr>
        <w:spacing w:line="360" w:lineRule="auto"/>
        <w:jc w:val="both"/>
        <w:rPr>
          <w:rFonts w:ascii="Times New Roman" w:hAnsi="Times New Roman" w:cs="Times New Roman"/>
          <w:sz w:val="24"/>
          <w:szCs w:val="24"/>
        </w:rPr>
      </w:pPr>
    </w:p>
    <w:p w14:paraId="08416701" w14:textId="77777777" w:rsidR="008E4804" w:rsidRPr="0064445D" w:rsidRDefault="008E4804" w:rsidP="00286D10">
      <w:pPr>
        <w:numPr>
          <w:ilvl w:val="0"/>
          <w:numId w:val="56"/>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Ideation </w:t>
      </w:r>
    </w:p>
    <w:p w14:paraId="501958D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ideational profile reflects disorganized and disturbed thinking processes, with evidence of cognitive slippage and impaired conceptualization. The extremely elevated Wsum6 (39) indicates significant disturbance in thought processes, including illogical reasoning, inconsistency, and bizarre ideation.</w:t>
      </w:r>
    </w:p>
    <w:p w14:paraId="77723B3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introversive style (EB = 3:2.5) suggests reliance on internal processing; however, this is compromised by distorted cognitive activity, leading to poor judgment and impaired decision-making. The imbalance in </w:t>
      </w:r>
      <w:proofErr w:type="spellStart"/>
      <w:proofErr w:type="gramStart"/>
      <w:r w:rsidRPr="0064445D">
        <w:rPr>
          <w:rFonts w:ascii="Times New Roman" w:hAnsi="Times New Roman" w:cs="Times New Roman"/>
          <w:sz w:val="24"/>
          <w:szCs w:val="24"/>
        </w:rPr>
        <w:t>Ma:Mp</w:t>
      </w:r>
      <w:proofErr w:type="spellEnd"/>
      <w:proofErr w:type="gramEnd"/>
      <w:r w:rsidRPr="0064445D">
        <w:rPr>
          <w:rFonts w:ascii="Times New Roman" w:hAnsi="Times New Roman" w:cs="Times New Roman"/>
          <w:sz w:val="24"/>
          <w:szCs w:val="24"/>
        </w:rPr>
        <w:t xml:space="preserve"> (1:2) further indicates a tendency toward passive ideation and reduced active problem-solving, contributing to ineffective coping.</w:t>
      </w:r>
    </w:p>
    <w:p w14:paraId="7457C57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These findings are strongly supported by MSE observations of derailment, flight of ideas, and incomprehensible speech, as well as PANSS conceptual disorganization and grandiosity. The ideational disturbances also align with DAPT findings of fragmentation and fantasy orientation, indicating reliance on internal, often unrealistic cognitive processes. Overall, thinking is severely disorganized, poorly controlled, and disconnected from reality.</w:t>
      </w:r>
    </w:p>
    <w:p w14:paraId="664031F0" w14:textId="5184B2DA" w:rsidR="008E4804" w:rsidRPr="0064445D" w:rsidRDefault="008E4804" w:rsidP="00286D10">
      <w:pPr>
        <w:numPr>
          <w:ilvl w:val="0"/>
          <w:numId w:val="57"/>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w:t>
      </w:r>
      <w:r w:rsidR="0064445D" w:rsidRPr="0064445D">
        <w:rPr>
          <w:rFonts w:ascii="Times New Roman" w:hAnsi="Times New Roman" w:cs="Times New Roman"/>
          <w:b/>
          <w:bCs/>
          <w:sz w:val="24"/>
          <w:szCs w:val="24"/>
        </w:rPr>
        <w:t>Self-perception</w:t>
      </w:r>
      <w:r w:rsidRPr="0064445D">
        <w:rPr>
          <w:rFonts w:ascii="Times New Roman" w:hAnsi="Times New Roman" w:cs="Times New Roman"/>
          <w:b/>
          <w:bCs/>
          <w:sz w:val="24"/>
          <w:szCs w:val="24"/>
        </w:rPr>
        <w:t> </w:t>
      </w:r>
    </w:p>
    <w:p w14:paraId="47C8A2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self-perception is characterized by inflated yet unstable self-evaluation, as indicated by </w:t>
      </w:r>
      <w:proofErr w:type="spellStart"/>
      <w:r w:rsidRPr="0064445D">
        <w:rPr>
          <w:rFonts w:ascii="Times New Roman" w:hAnsi="Times New Roman" w:cs="Times New Roman"/>
          <w:sz w:val="24"/>
          <w:szCs w:val="24"/>
        </w:rPr>
        <w:t>Fr+rF</w:t>
      </w:r>
      <w:proofErr w:type="spellEnd"/>
      <w:r w:rsidRPr="0064445D">
        <w:rPr>
          <w:rFonts w:ascii="Times New Roman" w:hAnsi="Times New Roman" w:cs="Times New Roman"/>
          <w:sz w:val="24"/>
          <w:szCs w:val="24"/>
        </w:rPr>
        <w:t xml:space="preserve"> &gt; 0 and elevated egocentricity index (0.5). This suggests narcissistic features, with a tendency toward exaggerated self-focus and need for self-validation.</w:t>
      </w:r>
    </w:p>
    <w:p w14:paraId="771B3BE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However, this self-enhancement is not stable and coexists with underlying vulnerability and self-doubt, as reflected in SSCT responses showing guilt, regret, and ambivalence, as well as MCMI depressive and self-defeating traits. The self-image appears to be poorly integrated, fluctuating between inflated and diminished self-worth.</w:t>
      </w:r>
    </w:p>
    <w:p w14:paraId="6AD7445F" w14:textId="77777777"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presence of adequate human content (9, with Pure H = 6) suggests that self-concept is influenced by interpersonal experiences; however, given the distortion in perception and thinking, these representations are likely inaccurate or poorly integrated. Overall, the self-concept is fragile, conflicted, and inconsistently regulated, contributing to maladaptive functioning.</w:t>
      </w:r>
    </w:p>
    <w:p w14:paraId="09543EB6" w14:textId="7FF68535" w:rsidR="00D7686C" w:rsidRDefault="00D7686C">
      <w:pPr>
        <w:rPr>
          <w:rFonts w:ascii="Times New Roman" w:hAnsi="Times New Roman" w:cs="Times New Roman"/>
          <w:sz w:val="24"/>
          <w:szCs w:val="24"/>
        </w:rPr>
      </w:pPr>
      <w:r>
        <w:rPr>
          <w:rFonts w:ascii="Times New Roman" w:hAnsi="Times New Roman" w:cs="Times New Roman"/>
          <w:sz w:val="24"/>
          <w:szCs w:val="24"/>
        </w:rPr>
        <w:br w:type="page"/>
      </w:r>
    </w:p>
    <w:p w14:paraId="2F615231" w14:textId="77777777" w:rsidR="00D7686C" w:rsidRPr="0064445D" w:rsidRDefault="00D7686C" w:rsidP="008E4804">
      <w:pPr>
        <w:spacing w:line="360" w:lineRule="auto"/>
        <w:jc w:val="both"/>
        <w:rPr>
          <w:rFonts w:ascii="Times New Roman" w:hAnsi="Times New Roman" w:cs="Times New Roman"/>
          <w:b/>
          <w:bCs/>
          <w:sz w:val="24"/>
          <w:szCs w:val="24"/>
        </w:rPr>
      </w:pPr>
    </w:p>
    <w:p w14:paraId="5F66D6CA" w14:textId="77777777" w:rsidR="008E4804" w:rsidRPr="0064445D" w:rsidRDefault="008E4804" w:rsidP="00286D10">
      <w:pPr>
        <w:numPr>
          <w:ilvl w:val="0"/>
          <w:numId w:val="58"/>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Interpersonal perception and behaviour </w:t>
      </w:r>
    </w:p>
    <w:p w14:paraId="074ADAFA" w14:textId="1ED8F98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interpersonal profile indicates significant difficulties in relationships, characterized by dependency, poor understanding of others, and maladaptive interaction patterns. The imbalance in </w:t>
      </w:r>
      <w:r w:rsidR="0064445D" w:rsidRPr="0064445D">
        <w:rPr>
          <w:rFonts w:ascii="Times New Roman" w:hAnsi="Times New Roman" w:cs="Times New Roman"/>
          <w:sz w:val="24"/>
          <w:szCs w:val="24"/>
        </w:rPr>
        <w:t>GHR: PHR</w:t>
      </w:r>
      <w:r w:rsidRPr="0064445D">
        <w:rPr>
          <w:rFonts w:ascii="Times New Roman" w:hAnsi="Times New Roman" w:cs="Times New Roman"/>
          <w:sz w:val="24"/>
          <w:szCs w:val="24"/>
        </w:rPr>
        <w:t xml:space="preserve"> (2:4) suggests that interpersonal behaviors are often ineffective or inappropriate, leading to strained relationships.</w:t>
      </w:r>
    </w:p>
    <w:p w14:paraId="5DBF69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Although there is some interest in relationships (Human content elevated, Sum T = 1), this is accompanied by limited social understanding and unrealistic expectations, which may result in social withdrawal or conflict. This pattern is consistent with SSCT findings of interpersonal fear and avoidance, as well as MCMI dependent and avoidant traits.</w:t>
      </w:r>
    </w:p>
    <w:p w14:paraId="1335EA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interpersonal difficulties are further compounded by distorted perception (mediation deficits) and emotional constriction, leading to reduced capacity for meaningful engagement. Clinically, this manifests as social withdrawal, poor communication, and impaired relational functioning, as observed in the case history and MSE.</w:t>
      </w:r>
    </w:p>
    <w:p w14:paraId="50EC16D1" w14:textId="77777777" w:rsidR="0064445D" w:rsidRDefault="0064445D" w:rsidP="008E4804">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br/>
      </w:r>
    </w:p>
    <w:p w14:paraId="47B1BBB2"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681AFA2" w14:textId="0C34266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DIAGNOSTIC FORMULATION:</w:t>
      </w:r>
    </w:p>
    <w:p w14:paraId="083B9C2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is a 50-year-old unmarried male, educated up to BA LL.B., previously employed as a lawyer and currently unemployed, belonging to a middle socioeconomic background, residing with his father and brother. He was brought for assessment under coercion with limited awareness of his condition. He presents with an eight-year history of progressively worsening disturbances characterized by bizarre and grandiose delusions, including identity-related beliefs and impossible transformations, along with marked disorganization of thought and speech, reflected in incoherent, illogical, and irrelevant verbal output with loosening of associations and derailment. These symptoms are accompanied by social withdrawal, self-muttering behavior, reduced goal-directed activity, poor self-care, wandering behavior, and significant occupational dysfunction, along with inappropriate, shallow, and incongruent affect. The onset of symptoms has been insidious, with a chronic and deteriorating course, and is associated with poor insight and minimal help-seeking behavior.</w:t>
      </w:r>
    </w:p>
    <w:p w14:paraId="71E2C79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mental status examination, the patient appeared adequately groomed but displayed reduced and poorly sustained eye contact, with observable self-muttering and preoccupation. His speech was pressured, disorganized, and difficult to comprehend, often not relevant to questions asked. Thought processes were loosely connected, fragmented, and difficult to follow, with evidence of disturbed flow of thought, circumstantiality, and flight of ideas, along with bizarre and shifting thought content. Affect was noted to be shallow, restricted, and incongruent with the content of speech, while mood appeared subjectively low and fatigued. Although orientation and basic cognitive functions were relatively intact, judgment was impaired and insight was at Grade I (denial of illness), indicating poor awareness of his condition and its consequences.</w:t>
      </w:r>
    </w:p>
    <w:p w14:paraId="240F6E2E" w14:textId="24159A88"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Findings from psychological assessment converge with the clinical picture and further substantiate the presence of a severe thought disorder. Rating scales indicate significant psychopathology across both positive and negative domains, with prominent conceptual disorganization, unusual thought content, emotional withdrawal, and reduced emotional expression. Personality assessment suggests a background of social detachment, dependency, pessimism, and low self-worth, along with vulnerability to emotional instability, which likely predisposed the individual to maladaptive coping under stress. Projective assessments </w:t>
      </w:r>
      <w:r w:rsidR="0064445D" w:rsidRPr="0064445D">
        <w:rPr>
          <w:rFonts w:ascii="Times New Roman" w:hAnsi="Times New Roman" w:cs="Times New Roman"/>
          <w:sz w:val="24"/>
          <w:szCs w:val="24"/>
        </w:rPr>
        <w:t>reveal impairment</w:t>
      </w:r>
      <w:r w:rsidRPr="0064445D">
        <w:rPr>
          <w:rFonts w:ascii="Times New Roman" w:hAnsi="Times New Roman" w:cs="Times New Roman"/>
          <w:sz w:val="24"/>
          <w:szCs w:val="24"/>
        </w:rPr>
        <w:t xml:space="preserve"> in reality testing, distorted perception, and disorganized ideation, along with themes of helplessness, dependency, loss, and reduced personal agency. Emotional functioning appears constricted and poorly regulated, with reliance on withdrawal, avoidance, and </w:t>
      </w:r>
      <w:r w:rsidRPr="0064445D">
        <w:rPr>
          <w:rFonts w:ascii="Times New Roman" w:hAnsi="Times New Roman" w:cs="Times New Roman"/>
          <w:sz w:val="24"/>
          <w:szCs w:val="24"/>
        </w:rPr>
        <w:lastRenderedPageBreak/>
        <w:t>internalization rather than active problem-solving, while interpersonal representations indicate dependency needs, fear of abandonment, and difficulty forming effective social relationships.</w:t>
      </w:r>
    </w:p>
    <w:p w14:paraId="63F2681B" w14:textId="3E266F93" w:rsidR="0064445D"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overall pattern across clinical interview, behavioral observations, and psychological testing reflects a severely compromised personality organization, with disturbances in cognition, affect, and behavior that are pervasive and persistent. There is clear evidence of disorganized thinking, impaired reality testing, affective incongruity, and significant functional decline, which are consistent across multiple domains of assessment. The patient demonstrates fragile stress tolerance, reduced capacity for adaptive functioning, and marked impairment in social and occupational roles, with a tendency toward withdrawal and passivity in response to internal and external demands. The case reflects a chronic psychotic disorder with prominent disorganization and affective disturbance, accompanied by poor adaptive functioning and limited insight.</w:t>
      </w:r>
    </w:p>
    <w:p w14:paraId="08BDA54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 xml:space="preserve">PROVISIONAL DIAGNOSIS: </w:t>
      </w:r>
      <w:r w:rsidRPr="0064445D">
        <w:rPr>
          <w:rFonts w:ascii="Times New Roman" w:hAnsi="Times New Roman" w:cs="Times New Roman"/>
          <w:sz w:val="24"/>
          <w:szCs w:val="24"/>
        </w:rPr>
        <w:t> </w:t>
      </w:r>
    </w:p>
    <w:p w14:paraId="7F08956F" w14:textId="226BA855" w:rsidR="0064445D"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F20.1 Hebephrenic Schizophrenia </w:t>
      </w:r>
    </w:p>
    <w:p w14:paraId="76BD1B3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POINTS IN FAVOUR:</w:t>
      </w:r>
    </w:p>
    <w:p w14:paraId="4FCA259C"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Prominent disorganization of thought and speech: persistent incoherence, derailment, illogical and irrelevant responses, and inability to maintain a goal-directed train of thought.</w:t>
      </w:r>
    </w:p>
    <w:p w14:paraId="1911ABAA" w14:textId="0D8DB55F"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Inappropriate and shallow affect: marked incongruity between emotional expression and content, with </w:t>
      </w:r>
      <w:r w:rsidR="0064445D" w:rsidRPr="0064445D">
        <w:rPr>
          <w:rFonts w:ascii="Times New Roman" w:hAnsi="Times New Roman" w:cs="Times New Roman"/>
          <w:sz w:val="24"/>
          <w:szCs w:val="24"/>
        </w:rPr>
        <w:t>restricted affect</w:t>
      </w:r>
      <w:r w:rsidRPr="0064445D">
        <w:rPr>
          <w:rFonts w:ascii="Times New Roman" w:hAnsi="Times New Roman" w:cs="Times New Roman"/>
          <w:sz w:val="24"/>
          <w:szCs w:val="24"/>
        </w:rPr>
        <w:t>.</w:t>
      </w:r>
    </w:p>
    <w:p w14:paraId="55F35201"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Fragmented, rapidly shifting bizarre ideas: unstable, poorly systematized delusional content rather than fixed, organized beliefs.</w:t>
      </w:r>
    </w:p>
    <w:p w14:paraId="729DC182"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Behavioral disorganization: aimless wandering, self-muttering, reduced self-care, and lack of purposeful activity.</w:t>
      </w:r>
    </w:p>
    <w:p w14:paraId="29158D91"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Negative symptoms: social withdrawal, reduced initiative (avolition), emotional blunting, and diminished engagement with surroundings.</w:t>
      </w:r>
    </w:p>
    <w:p w14:paraId="3AE4B889"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Chronic course with deterioration: insidious onset over ~8 years with progressive decline in social and occupational functioning.</w:t>
      </w:r>
    </w:p>
    <w:p w14:paraId="738836D5" w14:textId="77777777" w:rsidR="008E4804" w:rsidRPr="0064445D" w:rsidRDefault="008E4804" w:rsidP="00286D10">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Poor insight: denial of illness and lack of help-seeking behavior.</w:t>
      </w:r>
    </w:p>
    <w:p w14:paraId="3588A67B" w14:textId="1992119A" w:rsidR="008E4804" w:rsidRPr="005300C7" w:rsidRDefault="008E4804" w:rsidP="008E4804">
      <w:pPr>
        <w:numPr>
          <w:ilvl w:val="0"/>
          <w:numId w:val="5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Supportive psychological findings: projective tests and personality assessment indicate impaired reality testing, disorganized ideation, dependency, and emotional constriction, consistent with a disorganized psychotic process.</w:t>
      </w:r>
    </w:p>
    <w:p w14:paraId="56678404" w14:textId="07E3ED0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DIFFERENTIAL</w:t>
      </w:r>
      <w:r w:rsidR="0064445D">
        <w:rPr>
          <w:rFonts w:ascii="Times New Roman" w:hAnsi="Times New Roman" w:cs="Times New Roman"/>
          <w:b/>
          <w:bCs/>
          <w:sz w:val="24"/>
          <w:szCs w:val="24"/>
          <w:u w:val="single"/>
        </w:rPr>
        <w:t>-</w:t>
      </w:r>
      <w:r w:rsidRPr="0064445D">
        <w:rPr>
          <w:rFonts w:ascii="Times New Roman" w:hAnsi="Times New Roman" w:cs="Times New Roman"/>
          <w:b/>
          <w:bCs/>
          <w:sz w:val="24"/>
          <w:szCs w:val="24"/>
          <w:u w:val="single"/>
        </w:rPr>
        <w:t>DIAGNOSIS:</w:t>
      </w:r>
    </w:p>
    <w:p w14:paraId="2D547F18" w14:textId="660A1FA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F22 Persistent Delusional Disorder </w:t>
      </w:r>
    </w:p>
    <w:p w14:paraId="1D9C7A2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w:t>
      </w:r>
      <w:r w:rsidRPr="0064445D">
        <w:rPr>
          <w:rFonts w:ascii="Times New Roman" w:hAnsi="Times New Roman" w:cs="Times New Roman"/>
          <w:b/>
          <w:bCs/>
          <w:sz w:val="24"/>
          <w:szCs w:val="24"/>
          <w:u w:val="single"/>
        </w:rPr>
        <w:t>RECOMMENDATIONS AND SUGGESTIONS </w:t>
      </w:r>
    </w:p>
    <w:p w14:paraId="17064FF5" w14:textId="77A1DDC1" w:rsidR="008E4804" w:rsidRPr="0064445D" w:rsidRDefault="008E4804" w:rsidP="00286D10">
      <w:pPr>
        <w:numPr>
          <w:ilvl w:val="0"/>
          <w:numId w:val="60"/>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Individual Psychotherapy</w:t>
      </w:r>
      <w:r w:rsidR="0064445D">
        <w:rPr>
          <w:rFonts w:ascii="Times New Roman" w:hAnsi="Times New Roman" w:cs="Times New Roman"/>
          <w:sz w:val="24"/>
          <w:szCs w:val="24"/>
        </w:rPr>
        <w:t xml:space="preserve"> and Insight-oriented therapy</w:t>
      </w:r>
      <w:r w:rsidRPr="0064445D">
        <w:rPr>
          <w:rFonts w:ascii="Times New Roman" w:hAnsi="Times New Roman" w:cs="Times New Roman"/>
          <w:sz w:val="24"/>
          <w:szCs w:val="24"/>
        </w:rPr>
        <w:t>:  Long-term psychotherapy is strongly recommended, with a focus on anxiety management, emotional regulation, and cognitive restructuring</w:t>
      </w:r>
      <w:r w:rsidR="0064445D">
        <w:t>. S</w:t>
      </w:r>
      <w:r w:rsidR="0064445D" w:rsidRPr="0064445D">
        <w:rPr>
          <w:rFonts w:ascii="Times New Roman" w:hAnsi="Times New Roman" w:cs="Times New Roman"/>
          <w:sz w:val="24"/>
          <w:szCs w:val="24"/>
        </w:rPr>
        <w:t>upportive psychotherapy and gradually paced insight-oriented interventions may be initiated to improve awareness regarding illness, enhance reality-based understanding, and strengthen adaptive coping mechanisms.</w:t>
      </w:r>
    </w:p>
    <w:p w14:paraId="6836292B" w14:textId="77777777" w:rsidR="008E4804" w:rsidRPr="0064445D" w:rsidRDefault="008E4804" w:rsidP="00286D10">
      <w:pPr>
        <w:numPr>
          <w:ilvl w:val="0"/>
          <w:numId w:val="60"/>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Family Intervention:  Intervention should focus on improving parent–child communication, emotional responsiveness, and supportive caregiving practices, while reducing criticism and conflict within the home environment.</w:t>
      </w:r>
    </w:p>
    <w:p w14:paraId="00D6352F" w14:textId="77777777" w:rsidR="008E4804" w:rsidRPr="0064445D" w:rsidRDefault="008E4804" w:rsidP="00286D10">
      <w:pPr>
        <w:numPr>
          <w:ilvl w:val="0"/>
          <w:numId w:val="60"/>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Psychoeducation: Psychoeducation should be provided to the patient and caregivers regarding the nature of anxiety, depressive, and dissociative symptoms and role of stress and emotional factors in physical symptoms. This would help in reducing misconceptions, blame, and health-related anxiety.</w:t>
      </w:r>
    </w:p>
    <w:p w14:paraId="34C30864" w14:textId="6BA644E9" w:rsidR="008E4804" w:rsidRDefault="008E4804" w:rsidP="00286D10">
      <w:pPr>
        <w:numPr>
          <w:ilvl w:val="0"/>
          <w:numId w:val="60"/>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Follow-Up and Monitoring:  Regular follow-up sessions are essential to monitor symptom progression, assess risk related to suicidal ideation and modify intervention strategies as required </w:t>
      </w:r>
    </w:p>
    <w:tbl>
      <w:tblPr>
        <w:tblpPr w:leftFromText="180" w:rightFromText="180" w:vertAnchor="text" w:horzAnchor="margin" w:tblpY="1181"/>
        <w:tblW w:w="9126" w:type="dxa"/>
        <w:tblCellMar>
          <w:top w:w="15" w:type="dxa"/>
          <w:left w:w="15" w:type="dxa"/>
          <w:bottom w:w="15" w:type="dxa"/>
          <w:right w:w="15" w:type="dxa"/>
        </w:tblCellMar>
        <w:tblLook w:val="04A0" w:firstRow="1" w:lastRow="0" w:firstColumn="1" w:lastColumn="0" w:noHBand="0" w:noVBand="1"/>
      </w:tblPr>
      <w:tblGrid>
        <w:gridCol w:w="4678"/>
        <w:gridCol w:w="4448"/>
      </w:tblGrid>
      <w:tr w:rsidR="005D0348" w:rsidRPr="00960035" w14:paraId="0A4CC7A9" w14:textId="77777777" w:rsidTr="005D0348">
        <w:tc>
          <w:tcPr>
            <w:tcW w:w="4678" w:type="dxa"/>
            <w:tcMar>
              <w:top w:w="100" w:type="dxa"/>
              <w:left w:w="100" w:type="dxa"/>
              <w:bottom w:w="100" w:type="dxa"/>
              <w:right w:w="100" w:type="dxa"/>
            </w:tcMar>
            <w:hideMark/>
          </w:tcPr>
          <w:p w14:paraId="57C2C672" w14:textId="77777777" w:rsidR="005D0348" w:rsidRPr="00960035" w:rsidRDefault="005D0348" w:rsidP="005D0348">
            <w:pPr>
              <w:pStyle w:val="NoSpacing"/>
            </w:pPr>
            <w:r w:rsidRPr="00960035">
              <w:t>Assessed by:</w:t>
            </w:r>
          </w:p>
          <w:p w14:paraId="6643DF33" w14:textId="77777777" w:rsidR="005D0348" w:rsidRPr="00960035" w:rsidRDefault="005D0348" w:rsidP="005D0348">
            <w:pPr>
              <w:pStyle w:val="NoSpacing"/>
            </w:pPr>
            <w:r w:rsidRPr="00960035">
              <w:t>Avani Shah</w:t>
            </w:r>
          </w:p>
          <w:p w14:paraId="54D694EC" w14:textId="77777777" w:rsidR="005D0348" w:rsidRPr="00960035" w:rsidRDefault="005D0348" w:rsidP="005D0348">
            <w:pPr>
              <w:pStyle w:val="NoSpacing"/>
            </w:pPr>
            <w:proofErr w:type="spellStart"/>
            <w:r w:rsidRPr="00960035">
              <w:t>Mphil</w:t>
            </w:r>
            <w:proofErr w:type="spellEnd"/>
            <w:r w:rsidRPr="00960035">
              <w:t xml:space="preserve"> Clinical Psychology 1st year trainee</w:t>
            </w:r>
          </w:p>
          <w:p w14:paraId="471C0311" w14:textId="77777777" w:rsidR="005D0348" w:rsidRPr="00960035" w:rsidRDefault="005D0348" w:rsidP="005D0348">
            <w:pPr>
              <w:pStyle w:val="NoSpacing"/>
            </w:pPr>
            <w:r w:rsidRPr="00960035">
              <w:t>Department of Clinical Psychology</w:t>
            </w:r>
          </w:p>
          <w:p w14:paraId="18AE7B25" w14:textId="77777777" w:rsidR="005D0348" w:rsidRPr="00960035" w:rsidRDefault="005D0348" w:rsidP="005D0348">
            <w:pPr>
              <w:pStyle w:val="NoSpacing"/>
            </w:pPr>
            <w:proofErr w:type="gramStart"/>
            <w:r w:rsidRPr="00960035">
              <w:t>Man</w:t>
            </w:r>
            <w:proofErr w:type="gramEnd"/>
            <w:r w:rsidRPr="00960035">
              <w:t xml:space="preserve"> College of Special Education and Psychological Studies, Guna, M.P.</w:t>
            </w:r>
          </w:p>
          <w:p w14:paraId="78B6F75B" w14:textId="77777777" w:rsidR="005D0348" w:rsidRPr="00964CAC" w:rsidRDefault="005D0348" w:rsidP="005D0348">
            <w:pPr>
              <w:pStyle w:val="NoSpacing"/>
            </w:pPr>
          </w:p>
        </w:tc>
        <w:tc>
          <w:tcPr>
            <w:tcW w:w="4448" w:type="dxa"/>
            <w:tcMar>
              <w:top w:w="100" w:type="dxa"/>
              <w:left w:w="100" w:type="dxa"/>
              <w:bottom w:w="100" w:type="dxa"/>
              <w:right w:w="100" w:type="dxa"/>
            </w:tcMar>
            <w:hideMark/>
          </w:tcPr>
          <w:p w14:paraId="1E3C51C0" w14:textId="77777777" w:rsidR="005D0348" w:rsidRPr="00960035" w:rsidRDefault="005D0348" w:rsidP="005D0348">
            <w:pPr>
              <w:pStyle w:val="NoSpacing"/>
            </w:pPr>
            <w:r w:rsidRPr="00960035">
              <w:t>Supervised by:</w:t>
            </w:r>
          </w:p>
          <w:p w14:paraId="0B18F79D" w14:textId="77777777" w:rsidR="005D0348" w:rsidRPr="00960035" w:rsidRDefault="005D0348" w:rsidP="005D0348">
            <w:pPr>
              <w:pStyle w:val="NoSpacing"/>
            </w:pPr>
            <w:r w:rsidRPr="00960035">
              <w:t>Ms. Samriddhi Oli</w:t>
            </w:r>
          </w:p>
          <w:p w14:paraId="57DFF2BD" w14:textId="77777777" w:rsidR="005D0348" w:rsidRPr="00960035" w:rsidRDefault="005D0348" w:rsidP="005D0348">
            <w:pPr>
              <w:pStyle w:val="NoSpacing"/>
            </w:pPr>
            <w:r w:rsidRPr="00960035">
              <w:t>Assistant Professor (CRR No- A107111)</w:t>
            </w:r>
          </w:p>
          <w:p w14:paraId="4570190C" w14:textId="77777777" w:rsidR="005D0348" w:rsidRPr="00960035" w:rsidRDefault="005D0348" w:rsidP="005D0348">
            <w:pPr>
              <w:pStyle w:val="NoSpacing"/>
            </w:pPr>
            <w:r w:rsidRPr="00960035">
              <w:t>Department of Clinical Psychology</w:t>
            </w:r>
          </w:p>
          <w:p w14:paraId="787DB9C6" w14:textId="77777777" w:rsidR="005D0348" w:rsidRPr="00960035" w:rsidRDefault="005D0348" w:rsidP="005D0348">
            <w:pPr>
              <w:pStyle w:val="NoSpacing"/>
            </w:pPr>
            <w:proofErr w:type="gramStart"/>
            <w:r w:rsidRPr="00960035">
              <w:t>Man</w:t>
            </w:r>
            <w:proofErr w:type="gramEnd"/>
            <w:r w:rsidRPr="00960035">
              <w:t xml:space="preserve"> College of Special Education and Psychological Studies, Guna, M.P.</w:t>
            </w:r>
          </w:p>
        </w:tc>
      </w:tr>
    </w:tbl>
    <w:p w14:paraId="3634F9D7" w14:textId="77777777" w:rsidR="005D0348" w:rsidRDefault="005D0348" w:rsidP="005D0348">
      <w:pPr>
        <w:spacing w:line="360" w:lineRule="auto"/>
        <w:jc w:val="both"/>
        <w:rPr>
          <w:rFonts w:ascii="Times New Roman" w:hAnsi="Times New Roman" w:cs="Times New Roman"/>
          <w:sz w:val="24"/>
          <w:szCs w:val="24"/>
        </w:rPr>
      </w:pPr>
    </w:p>
    <w:p w14:paraId="1E09AF81" w14:textId="77777777" w:rsidR="005D0348" w:rsidRDefault="005D0348" w:rsidP="005D0348">
      <w:pPr>
        <w:spacing w:line="360" w:lineRule="auto"/>
        <w:jc w:val="both"/>
        <w:rPr>
          <w:rFonts w:ascii="Times New Roman" w:hAnsi="Times New Roman" w:cs="Times New Roman"/>
          <w:sz w:val="24"/>
          <w:szCs w:val="24"/>
        </w:rPr>
      </w:pPr>
    </w:p>
    <w:p w14:paraId="0618AEFE" w14:textId="77777777" w:rsidR="005D0348" w:rsidRDefault="005D0348" w:rsidP="005D0348">
      <w:pPr>
        <w:spacing w:line="360" w:lineRule="auto"/>
        <w:jc w:val="both"/>
        <w:rPr>
          <w:rFonts w:ascii="Times New Roman" w:hAnsi="Times New Roman" w:cs="Times New Roman"/>
          <w:sz w:val="24"/>
          <w:szCs w:val="24"/>
        </w:rPr>
      </w:pPr>
    </w:p>
    <w:p w14:paraId="5B4036F4" w14:textId="77777777" w:rsidR="005D0348" w:rsidRPr="0064445D" w:rsidRDefault="005D0348" w:rsidP="005D0348">
      <w:pPr>
        <w:spacing w:line="360" w:lineRule="auto"/>
        <w:jc w:val="both"/>
        <w:rPr>
          <w:rFonts w:ascii="Times New Roman" w:hAnsi="Times New Roman" w:cs="Times New Roman"/>
          <w:sz w:val="24"/>
          <w:szCs w:val="24"/>
        </w:rPr>
      </w:pPr>
    </w:p>
    <w:p w14:paraId="107EC347" w14:textId="15EEF517" w:rsidR="00542650" w:rsidRPr="005300C7" w:rsidRDefault="00542650">
      <w:pPr>
        <w:rPr>
          <w:rFonts w:ascii="Times New Roman" w:hAnsi="Times New Roman" w:cs="Times New Roman"/>
          <w:b/>
          <w:bCs/>
          <w:vanish/>
          <w:sz w:val="24"/>
          <w:szCs w:val="24"/>
          <w:u w:val="single"/>
          <w:specVanish/>
        </w:rPr>
      </w:pPr>
      <w:r>
        <w:rPr>
          <w:rFonts w:ascii="Times New Roman" w:hAnsi="Times New Roman" w:cs="Times New Roman"/>
          <w:b/>
          <w:bCs/>
          <w:sz w:val="24"/>
          <w:szCs w:val="24"/>
          <w:u w:val="single"/>
        </w:rPr>
        <w:br w:type="page"/>
      </w:r>
    </w:p>
    <w:p w14:paraId="43E7ABAB" w14:textId="77777777" w:rsidR="005300C7" w:rsidRDefault="005300C7" w:rsidP="008E4804">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1B90FAB3" w14:textId="0B3D26C3" w:rsidR="005300C7" w:rsidRDefault="005300C7">
      <w:pPr>
        <w:rPr>
          <w:rFonts w:ascii="Times New Roman" w:hAnsi="Times New Roman" w:cs="Times New Roman"/>
          <w:b/>
          <w:bCs/>
          <w:sz w:val="24"/>
          <w:szCs w:val="24"/>
          <w:u w:val="single"/>
        </w:rPr>
      </w:pPr>
      <w:r w:rsidRPr="00542650">
        <w:rPr>
          <w:rFonts w:ascii="Times New Roman" w:hAnsi="Times New Roman" w:cs="Times New Roman"/>
          <w:b/>
          <w:bCs/>
          <w:noProof/>
          <w:sz w:val="24"/>
          <w:szCs w:val="24"/>
          <w:u w:val="single"/>
        </w:rPr>
        <mc:AlternateContent>
          <mc:Choice Requires="wps">
            <w:drawing>
              <wp:anchor distT="45720" distB="45720" distL="114300" distR="114300" simplePos="0" relativeHeight="251668480" behindDoc="0" locked="0" layoutInCell="1" allowOverlap="1" wp14:anchorId="098C98F2" wp14:editId="4404B6AF">
                <wp:simplePos x="0" y="0"/>
                <wp:positionH relativeFrom="margin">
                  <wp:align>center</wp:align>
                </wp:positionH>
                <wp:positionV relativeFrom="paragraph">
                  <wp:posOffset>3749675</wp:posOffset>
                </wp:positionV>
                <wp:extent cx="2360930" cy="1404620"/>
                <wp:effectExtent l="0" t="0" r="0" b="0"/>
                <wp:wrapSquare wrapText="bothSides"/>
                <wp:docPr id="137766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16451F" w14:textId="2CF87493" w:rsidR="00542650" w:rsidRPr="00542650" w:rsidRDefault="00542650">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8C98F2" id="_x0000_s1029" type="#_x0000_t202" style="position:absolute;margin-left:0;margin-top:295.25pt;width:185.9pt;height:110.6pt;z-index:25166848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sMgIAAKk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" filled="f" stroked="f">
                <v:textbox style="mso-fit-shape-to-text:t">
                  <w:txbxContent>
                    <w:p w14:paraId="6A16451F" w14:textId="2CF87493" w:rsidR="00542650" w:rsidRPr="00542650" w:rsidRDefault="00542650">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4</w:t>
                      </w:r>
                    </w:p>
                  </w:txbxContent>
                </v:textbox>
                <w10:wrap type="square" anchorx="margin"/>
              </v:shape>
            </w:pict>
          </mc:Fallback>
        </mc:AlternateContent>
      </w:r>
      <w:r>
        <w:rPr>
          <w:rFonts w:ascii="Times New Roman" w:hAnsi="Times New Roman" w:cs="Times New Roman"/>
          <w:b/>
          <w:bCs/>
          <w:sz w:val="24"/>
          <w:szCs w:val="24"/>
          <w:u w:val="single"/>
        </w:rPr>
        <w:br w:type="page"/>
      </w:r>
    </w:p>
    <w:p w14:paraId="1EF7B981" w14:textId="29B18D93"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SOCIO-DEMOGRAPHIC DETAILS</w:t>
      </w:r>
    </w:p>
    <w:tbl>
      <w:tblPr>
        <w:tblW w:w="0" w:type="auto"/>
        <w:tblCellMar>
          <w:top w:w="15" w:type="dxa"/>
          <w:left w:w="15" w:type="dxa"/>
          <w:bottom w:w="15" w:type="dxa"/>
          <w:right w:w="15" w:type="dxa"/>
        </w:tblCellMar>
        <w:tblLook w:val="04A0" w:firstRow="1" w:lastRow="0" w:firstColumn="1" w:lastColumn="0" w:noHBand="0" w:noVBand="1"/>
      </w:tblPr>
      <w:tblGrid>
        <w:gridCol w:w="2527"/>
        <w:gridCol w:w="3053"/>
        <w:gridCol w:w="1600"/>
        <w:gridCol w:w="1434"/>
      </w:tblGrid>
      <w:tr w:rsidR="008E4804" w:rsidRPr="0064445D" w14:paraId="4629033F"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945159"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Name: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50181BF" w14:textId="77777777" w:rsidR="008E4804" w:rsidRPr="0064445D" w:rsidRDefault="008E4804" w:rsidP="004C6829">
            <w:pPr>
              <w:spacing w:line="276" w:lineRule="auto"/>
              <w:jc w:val="both"/>
              <w:rPr>
                <w:rFonts w:ascii="Times New Roman" w:hAnsi="Times New Roman" w:cs="Times New Roman"/>
                <w:sz w:val="24"/>
                <w:szCs w:val="24"/>
              </w:rPr>
            </w:pPr>
            <w:proofErr w:type="spellStart"/>
            <w:r w:rsidRPr="0064445D">
              <w:rPr>
                <w:rFonts w:ascii="Times New Roman" w:hAnsi="Times New Roman" w:cs="Times New Roman"/>
                <w:sz w:val="24"/>
                <w:szCs w:val="24"/>
              </w:rPr>
              <w:t>Pragyati</w:t>
            </w:r>
            <w:proofErr w:type="spellEnd"/>
            <w:r w:rsidRPr="0064445D">
              <w:rPr>
                <w:rFonts w:ascii="Times New Roman" w:hAnsi="Times New Roman" w:cs="Times New Roman"/>
                <w:sz w:val="24"/>
                <w:szCs w:val="24"/>
              </w:rPr>
              <w:t xml:space="preserve"> Raghuwanshi</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5DB61FD"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Age: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4B0C70" w14:textId="05FB1BE6"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1</w:t>
            </w:r>
            <w:r w:rsidR="0064445D">
              <w:rPr>
                <w:rFonts w:ascii="Times New Roman" w:hAnsi="Times New Roman" w:cs="Times New Roman"/>
                <w:sz w:val="24"/>
                <w:szCs w:val="24"/>
              </w:rPr>
              <w:t xml:space="preserve">5 </w:t>
            </w:r>
            <w:r w:rsidRPr="0064445D">
              <w:rPr>
                <w:rFonts w:ascii="Times New Roman" w:hAnsi="Times New Roman" w:cs="Times New Roman"/>
                <w:sz w:val="24"/>
                <w:szCs w:val="24"/>
              </w:rPr>
              <w:t>years old </w:t>
            </w:r>
          </w:p>
        </w:tc>
      </w:tr>
      <w:tr w:rsidR="008E4804" w:rsidRPr="0064445D" w14:paraId="04273318"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E6E6A92"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Gender: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FB1EF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Female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8E06903"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Date of birth:</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4296C29"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10/09/2010 </w:t>
            </w:r>
          </w:p>
        </w:tc>
      </w:tr>
      <w:tr w:rsidR="008E4804" w:rsidRPr="0064445D" w14:paraId="421F26A3" w14:textId="77777777">
        <w:trPr>
          <w:trHeight w:val="552"/>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DFDD28"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Education: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D3445A3"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9rd grade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604CA9"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Religion: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E69F669"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Hindu</w:t>
            </w:r>
          </w:p>
        </w:tc>
      </w:tr>
      <w:tr w:rsidR="008E4804" w:rsidRPr="0064445D" w14:paraId="5522696C"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01A04DF"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Socio-economic status: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139A7B1"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Middle Socioeconomic Strata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BE3127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OPD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148E914" w14:textId="77777777" w:rsidR="008E4804" w:rsidRPr="0064445D" w:rsidRDefault="008E4804" w:rsidP="004C6829">
            <w:pPr>
              <w:spacing w:line="276" w:lineRule="auto"/>
              <w:jc w:val="both"/>
              <w:rPr>
                <w:rFonts w:ascii="Times New Roman" w:hAnsi="Times New Roman" w:cs="Times New Roman"/>
                <w:sz w:val="24"/>
                <w:szCs w:val="24"/>
              </w:rPr>
            </w:pPr>
          </w:p>
        </w:tc>
      </w:tr>
      <w:tr w:rsidR="008E4804" w:rsidRPr="0064445D" w14:paraId="060065D4"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33472D"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Address: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3E5540"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Guna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59522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Contact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B1EDE6"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6262962334</w:t>
            </w:r>
          </w:p>
        </w:tc>
      </w:tr>
      <w:tr w:rsidR="008E4804" w:rsidRPr="0064445D" w14:paraId="6F2B8F29"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4F1E40"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Test administered 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486BD7"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24/09/2025</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B5E1B34"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Aadhar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467CB9" w14:textId="77777777" w:rsidR="008E4804" w:rsidRPr="0064445D" w:rsidRDefault="008E4804" w:rsidP="004C6829">
            <w:pPr>
              <w:spacing w:line="276" w:lineRule="auto"/>
              <w:jc w:val="both"/>
              <w:rPr>
                <w:rFonts w:ascii="Times New Roman" w:hAnsi="Times New Roman" w:cs="Times New Roman"/>
                <w:sz w:val="24"/>
                <w:szCs w:val="24"/>
              </w:rPr>
            </w:pPr>
          </w:p>
        </w:tc>
      </w:tr>
      <w:tr w:rsidR="008E4804" w:rsidRPr="0064445D" w14:paraId="6724989F"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51FFC72"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Informants:</w:t>
            </w:r>
          </w:p>
        </w:tc>
      </w:tr>
      <w:tr w:rsidR="008E4804" w:rsidRPr="0064445D" w14:paraId="4CEA459E"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2000BA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Name: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6CC54E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Relationship:</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7E2A53E"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b/>
                <w:bCs/>
                <w:sz w:val="24"/>
                <w:szCs w:val="24"/>
              </w:rPr>
              <w:t>Duration </w:t>
            </w:r>
          </w:p>
        </w:tc>
      </w:tr>
      <w:tr w:rsidR="008E4804" w:rsidRPr="0064445D" w14:paraId="5C124475"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7D8F3F"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Saroj Raghuwanshi</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ED3D5A"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Mother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9577AE3"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Since birth</w:t>
            </w:r>
          </w:p>
        </w:tc>
      </w:tr>
      <w:tr w:rsidR="008E4804" w:rsidRPr="0064445D" w14:paraId="145F6EB7"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3D92F38"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Saniya Raghuwanshi</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F554B3"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Sister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BF63AB" w14:textId="77777777" w:rsidR="008E4804" w:rsidRPr="0064445D" w:rsidRDefault="008E4804" w:rsidP="004C6829">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Since birth</w:t>
            </w:r>
          </w:p>
        </w:tc>
      </w:tr>
      <w:tr w:rsidR="008E4804" w:rsidRPr="0064445D" w14:paraId="7473734D"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2722E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information given is reliable and adequate.</w:t>
            </w:r>
          </w:p>
        </w:tc>
      </w:tr>
    </w:tbl>
    <w:p w14:paraId="0B99449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CHIEF COMPALINTS:</w:t>
      </w:r>
    </w:p>
    <w:tbl>
      <w:tblPr>
        <w:tblW w:w="9356" w:type="dxa"/>
        <w:tblCellMar>
          <w:top w:w="15" w:type="dxa"/>
          <w:left w:w="15" w:type="dxa"/>
          <w:bottom w:w="15" w:type="dxa"/>
          <w:right w:w="15" w:type="dxa"/>
        </w:tblCellMar>
        <w:tblLook w:val="04A0" w:firstRow="1" w:lastRow="0" w:firstColumn="1" w:lastColumn="0" w:noHBand="0" w:noVBand="1"/>
      </w:tblPr>
      <w:tblGrid>
        <w:gridCol w:w="460"/>
        <w:gridCol w:w="7053"/>
        <w:gridCol w:w="1843"/>
      </w:tblGrid>
      <w:tr w:rsidR="008E4804" w:rsidRPr="0064445D" w14:paraId="07451FF1" w14:textId="77777777" w:rsidTr="0064445D">
        <w:trPr>
          <w:trHeight w:val="440"/>
        </w:trPr>
        <w:tc>
          <w:tcPr>
            <w:tcW w:w="0" w:type="auto"/>
            <w:tcMar>
              <w:top w:w="100" w:type="dxa"/>
              <w:left w:w="100" w:type="dxa"/>
              <w:bottom w:w="100" w:type="dxa"/>
              <w:right w:w="100" w:type="dxa"/>
            </w:tcMar>
            <w:hideMark/>
          </w:tcPr>
          <w:p w14:paraId="11EA194C"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1.)</w:t>
            </w:r>
          </w:p>
        </w:tc>
        <w:tc>
          <w:tcPr>
            <w:tcW w:w="7053" w:type="dxa"/>
            <w:tcMar>
              <w:top w:w="100" w:type="dxa"/>
              <w:left w:w="100" w:type="dxa"/>
              <w:bottom w:w="100" w:type="dxa"/>
              <w:right w:w="100" w:type="dxa"/>
            </w:tcMar>
            <w:hideMark/>
          </w:tcPr>
          <w:p w14:paraId="5CD93F6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Diminished Appetite and sleep disturbances</w:t>
            </w:r>
          </w:p>
        </w:tc>
        <w:tc>
          <w:tcPr>
            <w:tcW w:w="1843" w:type="dxa"/>
            <w:tcMar>
              <w:top w:w="100" w:type="dxa"/>
              <w:left w:w="100" w:type="dxa"/>
              <w:bottom w:w="100" w:type="dxa"/>
              <w:right w:w="100" w:type="dxa"/>
            </w:tcMar>
            <w:hideMark/>
          </w:tcPr>
          <w:p w14:paraId="1562B84D" w14:textId="54B67455"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1 year</w:t>
            </w:r>
          </w:p>
        </w:tc>
      </w:tr>
      <w:tr w:rsidR="008E4804" w:rsidRPr="0064445D" w14:paraId="2B31F540" w14:textId="77777777" w:rsidTr="0064445D">
        <w:trPr>
          <w:trHeight w:val="440"/>
        </w:trPr>
        <w:tc>
          <w:tcPr>
            <w:tcW w:w="0" w:type="auto"/>
            <w:tcMar>
              <w:top w:w="100" w:type="dxa"/>
              <w:left w:w="100" w:type="dxa"/>
              <w:bottom w:w="100" w:type="dxa"/>
              <w:right w:w="100" w:type="dxa"/>
            </w:tcMar>
            <w:hideMark/>
          </w:tcPr>
          <w:p w14:paraId="01E71C59"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2.)</w:t>
            </w:r>
          </w:p>
        </w:tc>
        <w:tc>
          <w:tcPr>
            <w:tcW w:w="7053" w:type="dxa"/>
            <w:tcMar>
              <w:top w:w="100" w:type="dxa"/>
              <w:left w:w="100" w:type="dxa"/>
              <w:bottom w:w="100" w:type="dxa"/>
              <w:right w:w="100" w:type="dxa"/>
            </w:tcMar>
            <w:hideMark/>
          </w:tcPr>
          <w:p w14:paraId="1A3733DD"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Difficulty in breathing and chest pain</w:t>
            </w:r>
          </w:p>
        </w:tc>
        <w:tc>
          <w:tcPr>
            <w:tcW w:w="1843" w:type="dxa"/>
            <w:tcMar>
              <w:top w:w="100" w:type="dxa"/>
              <w:left w:w="100" w:type="dxa"/>
              <w:bottom w:w="100" w:type="dxa"/>
              <w:right w:w="100" w:type="dxa"/>
            </w:tcMar>
            <w:vAlign w:val="center"/>
            <w:hideMark/>
          </w:tcPr>
          <w:p w14:paraId="52CD5B3C" w14:textId="3216C1AD"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8 Months </w:t>
            </w:r>
          </w:p>
        </w:tc>
      </w:tr>
      <w:tr w:rsidR="008E4804" w:rsidRPr="0064445D" w14:paraId="72413BB9" w14:textId="77777777" w:rsidTr="0064445D">
        <w:trPr>
          <w:trHeight w:val="440"/>
        </w:trPr>
        <w:tc>
          <w:tcPr>
            <w:tcW w:w="0" w:type="auto"/>
            <w:tcMar>
              <w:top w:w="100" w:type="dxa"/>
              <w:left w:w="100" w:type="dxa"/>
              <w:bottom w:w="100" w:type="dxa"/>
              <w:right w:w="100" w:type="dxa"/>
            </w:tcMar>
            <w:hideMark/>
          </w:tcPr>
          <w:p w14:paraId="369A53AB"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3.)</w:t>
            </w:r>
          </w:p>
        </w:tc>
        <w:tc>
          <w:tcPr>
            <w:tcW w:w="7053" w:type="dxa"/>
            <w:tcMar>
              <w:top w:w="100" w:type="dxa"/>
              <w:left w:w="100" w:type="dxa"/>
              <w:bottom w:w="100" w:type="dxa"/>
              <w:right w:w="100" w:type="dxa"/>
            </w:tcMar>
            <w:hideMark/>
          </w:tcPr>
          <w:p w14:paraId="5988A288"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Restlessness and Excessive worry</w:t>
            </w:r>
          </w:p>
        </w:tc>
        <w:tc>
          <w:tcPr>
            <w:tcW w:w="1843" w:type="dxa"/>
            <w:tcMar>
              <w:top w:w="100" w:type="dxa"/>
              <w:left w:w="100" w:type="dxa"/>
              <w:bottom w:w="100" w:type="dxa"/>
              <w:right w:w="100" w:type="dxa"/>
            </w:tcMar>
            <w:vAlign w:val="center"/>
            <w:hideMark/>
          </w:tcPr>
          <w:p w14:paraId="69D02C52" w14:textId="2676CD13"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8 Months </w:t>
            </w:r>
          </w:p>
        </w:tc>
      </w:tr>
      <w:tr w:rsidR="008E4804" w:rsidRPr="0064445D" w14:paraId="1BBACD68" w14:textId="77777777" w:rsidTr="0064445D">
        <w:trPr>
          <w:trHeight w:val="440"/>
        </w:trPr>
        <w:tc>
          <w:tcPr>
            <w:tcW w:w="0" w:type="auto"/>
            <w:tcMar>
              <w:top w:w="100" w:type="dxa"/>
              <w:left w:w="100" w:type="dxa"/>
              <w:bottom w:w="100" w:type="dxa"/>
              <w:right w:w="100" w:type="dxa"/>
            </w:tcMar>
            <w:hideMark/>
          </w:tcPr>
          <w:p w14:paraId="4B9D24AA"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4.)</w:t>
            </w:r>
          </w:p>
        </w:tc>
        <w:tc>
          <w:tcPr>
            <w:tcW w:w="7053" w:type="dxa"/>
            <w:tcMar>
              <w:top w:w="100" w:type="dxa"/>
              <w:left w:w="100" w:type="dxa"/>
              <w:bottom w:w="100" w:type="dxa"/>
              <w:right w:w="100" w:type="dxa"/>
            </w:tcMar>
            <w:hideMark/>
          </w:tcPr>
          <w:p w14:paraId="66945C5B" w14:textId="77777777"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Suicidal Ideation</w:t>
            </w:r>
          </w:p>
        </w:tc>
        <w:tc>
          <w:tcPr>
            <w:tcW w:w="1843" w:type="dxa"/>
            <w:tcMar>
              <w:top w:w="100" w:type="dxa"/>
              <w:left w:w="100" w:type="dxa"/>
              <w:bottom w:w="100" w:type="dxa"/>
              <w:right w:w="100" w:type="dxa"/>
            </w:tcMar>
            <w:vAlign w:val="center"/>
            <w:hideMark/>
          </w:tcPr>
          <w:p w14:paraId="64A7FDA7" w14:textId="72DD6273" w:rsidR="008E4804" w:rsidRPr="0064445D" w:rsidRDefault="008E4804" w:rsidP="0064445D">
            <w:pPr>
              <w:spacing w:line="276" w:lineRule="auto"/>
              <w:jc w:val="both"/>
              <w:rPr>
                <w:rFonts w:ascii="Times New Roman" w:hAnsi="Times New Roman" w:cs="Times New Roman"/>
                <w:sz w:val="24"/>
                <w:szCs w:val="24"/>
              </w:rPr>
            </w:pPr>
            <w:r w:rsidRPr="0064445D">
              <w:rPr>
                <w:rFonts w:ascii="Times New Roman" w:hAnsi="Times New Roman" w:cs="Times New Roman"/>
                <w:sz w:val="24"/>
                <w:szCs w:val="24"/>
              </w:rPr>
              <w:t>8 Months </w:t>
            </w:r>
          </w:p>
        </w:tc>
      </w:tr>
      <w:tr w:rsidR="008E4804" w:rsidRPr="0064445D" w14:paraId="64D1DF04" w14:textId="77777777" w:rsidTr="0064445D">
        <w:trPr>
          <w:trHeight w:val="440"/>
        </w:trPr>
        <w:tc>
          <w:tcPr>
            <w:tcW w:w="0" w:type="auto"/>
            <w:tcMar>
              <w:top w:w="100" w:type="dxa"/>
              <w:left w:w="100" w:type="dxa"/>
              <w:bottom w:w="100" w:type="dxa"/>
              <w:right w:w="100" w:type="dxa"/>
            </w:tcMar>
            <w:hideMark/>
          </w:tcPr>
          <w:p w14:paraId="6866CB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5.)</w:t>
            </w:r>
          </w:p>
        </w:tc>
        <w:tc>
          <w:tcPr>
            <w:tcW w:w="7053" w:type="dxa"/>
            <w:tcMar>
              <w:top w:w="100" w:type="dxa"/>
              <w:left w:w="100" w:type="dxa"/>
              <w:bottom w:w="100" w:type="dxa"/>
              <w:right w:w="100" w:type="dxa"/>
            </w:tcMar>
            <w:hideMark/>
          </w:tcPr>
          <w:p w14:paraId="4A8D40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Episodes of unawareness </w:t>
            </w:r>
          </w:p>
        </w:tc>
        <w:tc>
          <w:tcPr>
            <w:tcW w:w="1843" w:type="dxa"/>
            <w:tcMar>
              <w:top w:w="100" w:type="dxa"/>
              <w:left w:w="100" w:type="dxa"/>
              <w:bottom w:w="100" w:type="dxa"/>
              <w:right w:w="100" w:type="dxa"/>
            </w:tcMar>
            <w:vAlign w:val="center"/>
            <w:hideMark/>
          </w:tcPr>
          <w:p w14:paraId="27E705AF" w14:textId="6F0CAF8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 Months </w:t>
            </w:r>
          </w:p>
        </w:tc>
      </w:tr>
    </w:tbl>
    <w:p w14:paraId="6265917D" w14:textId="77777777" w:rsidR="008E4804" w:rsidRPr="0064445D" w:rsidRDefault="008E4804" w:rsidP="008E4804">
      <w:pPr>
        <w:spacing w:line="360" w:lineRule="auto"/>
        <w:jc w:val="both"/>
        <w:rPr>
          <w:rFonts w:ascii="Times New Roman" w:hAnsi="Times New Roman" w:cs="Times New Roman"/>
          <w:sz w:val="24"/>
          <w:szCs w:val="24"/>
        </w:rPr>
      </w:pPr>
    </w:p>
    <w:p w14:paraId="6D8B5DF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Reason for consultation:</w:t>
      </w:r>
      <w:r w:rsidRPr="0064445D">
        <w:rPr>
          <w:rFonts w:ascii="Times New Roman" w:hAnsi="Times New Roman" w:cs="Times New Roman"/>
          <w:sz w:val="24"/>
          <w:szCs w:val="24"/>
        </w:rPr>
        <w:t xml:space="preserve"> The patient was brought for psychological assessment and evaluation due to persistent diminished appetite.</w:t>
      </w:r>
    </w:p>
    <w:p w14:paraId="16A0F313" w14:textId="77777777" w:rsidR="008E4804" w:rsidRPr="0064445D" w:rsidRDefault="008E4804" w:rsidP="008E4804">
      <w:pPr>
        <w:spacing w:line="360" w:lineRule="auto"/>
        <w:jc w:val="both"/>
        <w:rPr>
          <w:rFonts w:ascii="Times New Roman" w:hAnsi="Times New Roman" w:cs="Times New Roman"/>
          <w:sz w:val="24"/>
          <w:szCs w:val="24"/>
        </w:rPr>
      </w:pPr>
    </w:p>
    <w:p w14:paraId="537E39A5" w14:textId="599F891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FAMILY HISTORY</w:t>
      </w:r>
    </w:p>
    <w:p w14:paraId="510C6FBE" w14:textId="7D8285E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Family History of medical/psychiatric illness: </w:t>
      </w:r>
      <w:r w:rsidRPr="0064445D">
        <w:rPr>
          <w:rFonts w:ascii="Times New Roman" w:hAnsi="Times New Roman" w:cs="Times New Roman"/>
          <w:sz w:val="24"/>
          <w:szCs w:val="24"/>
        </w:rPr>
        <w:t>The patient’s stepfather has a history of tobacco dependence. Her elder sister has been diagnosed with Generalised Anxiety Disorder for the past one year. Additionally, the step-grandfather has a history of depression along with reported seizure episodes.</w:t>
      </w:r>
    </w:p>
    <w:p w14:paraId="3C272B90" w14:textId="135794C3"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Living arrangements: </w:t>
      </w:r>
      <w:r w:rsidRPr="0064445D">
        <w:rPr>
          <w:rFonts w:ascii="Times New Roman" w:hAnsi="Times New Roman" w:cs="Times New Roman"/>
          <w:sz w:val="24"/>
          <w:szCs w:val="24"/>
        </w:rPr>
        <w:t>The patient currently resides with her mother and elder sister in Guna. The stepfather lives separately in Bangalore due to occupational commitments, while the extended step-family resides in Aaron.</w:t>
      </w:r>
    </w:p>
    <w:p w14:paraId="4C3D704A" w14:textId="21F2A5F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Primary caregiver: </w:t>
      </w:r>
      <w:r w:rsidRPr="0064445D">
        <w:rPr>
          <w:rFonts w:ascii="Times New Roman" w:hAnsi="Times New Roman" w:cs="Times New Roman"/>
          <w:sz w:val="24"/>
          <w:szCs w:val="24"/>
        </w:rPr>
        <w:t>The primary caregiving responsibilities are shared by the parents, although day-to-day care is mainly provided by the mother.</w:t>
      </w:r>
    </w:p>
    <w:p w14:paraId="49536046" w14:textId="74D636F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Description of the parents and family dynamics:</w:t>
      </w:r>
      <w:r w:rsidRPr="0064445D">
        <w:rPr>
          <w:rFonts w:ascii="Times New Roman" w:hAnsi="Times New Roman" w:cs="Times New Roman"/>
          <w:sz w:val="24"/>
          <w:szCs w:val="24"/>
        </w:rPr>
        <w:t xml:space="preserve"> Both parents are not formally educated. The mother is a homemaker and is involved in a conflictual marital relationship with her current husband and his family. The stepfather runs a restaurant business in Bangalore and lives separately. The patient’s biological father died in an accident when she was four years old, representing an early significant loss. The patient reports frequent interpersonal conflicts within the family, particularly with her elder sister, who is described as occasionally physically aggressive and rude. The patient also has recurrent arguments with her parents and holds a predominantly negative perception of her family environment.</w:t>
      </w:r>
    </w:p>
    <w:p w14:paraId="2ADA97D8" w14:textId="6131F41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Home and </w:t>
      </w:r>
      <w:r w:rsidR="0064445D" w:rsidRPr="0064445D">
        <w:rPr>
          <w:rFonts w:ascii="Times New Roman" w:hAnsi="Times New Roman" w:cs="Times New Roman"/>
          <w:b/>
          <w:bCs/>
          <w:sz w:val="24"/>
          <w:szCs w:val="24"/>
        </w:rPr>
        <w:t>Neighbourhood</w:t>
      </w:r>
      <w:r w:rsidRPr="0064445D">
        <w:rPr>
          <w:rFonts w:ascii="Times New Roman" w:hAnsi="Times New Roman" w:cs="Times New Roman"/>
          <w:b/>
          <w:bCs/>
          <w:sz w:val="24"/>
          <w:szCs w:val="24"/>
        </w:rPr>
        <w:t>:</w:t>
      </w:r>
      <w:r w:rsidRPr="0064445D">
        <w:rPr>
          <w:rFonts w:ascii="Times New Roman" w:hAnsi="Times New Roman" w:cs="Times New Roman"/>
          <w:sz w:val="24"/>
          <w:szCs w:val="24"/>
        </w:rPr>
        <w:t xml:space="preserve"> The patient resides in a rural residential setting, surrounded by extended family members living in close proximity. She frequently visits her grandparents in Aaro</w:t>
      </w:r>
      <w:r w:rsidR="0064445D">
        <w:rPr>
          <w:rFonts w:ascii="Times New Roman" w:hAnsi="Times New Roman" w:cs="Times New Roman"/>
          <w:sz w:val="24"/>
          <w:szCs w:val="24"/>
        </w:rPr>
        <w:t>n</w:t>
      </w:r>
      <w:r w:rsidRPr="0064445D">
        <w:rPr>
          <w:rFonts w:ascii="Times New Roman" w:hAnsi="Times New Roman" w:cs="Times New Roman"/>
          <w:sz w:val="24"/>
          <w:szCs w:val="24"/>
        </w:rPr>
        <w:t>.</w:t>
      </w:r>
    </w:p>
    <w:p w14:paraId="1EFFF0F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Family life and relationships: </w:t>
      </w:r>
      <w:r w:rsidRPr="0064445D">
        <w:rPr>
          <w:rFonts w:ascii="Times New Roman" w:hAnsi="Times New Roman" w:cs="Times New Roman"/>
          <w:sz w:val="24"/>
          <w:szCs w:val="24"/>
        </w:rPr>
        <w:t>Caregiving is reported to be challenging for the mother, with difficulty in adequately meeting the patient’s emotional and psychological needs. Despite this, the patient is emotionally attached to her mother and sister, indicating ambivalent attachment patterns.</w:t>
      </w:r>
    </w:p>
    <w:p w14:paraId="5BCD0A9A" w14:textId="77777777" w:rsidR="008E4804" w:rsidRPr="0064445D" w:rsidRDefault="008E4804" w:rsidP="008E4804">
      <w:pPr>
        <w:spacing w:line="360" w:lineRule="auto"/>
        <w:jc w:val="both"/>
        <w:rPr>
          <w:rFonts w:ascii="Times New Roman" w:hAnsi="Times New Roman" w:cs="Times New Roman"/>
          <w:sz w:val="24"/>
          <w:szCs w:val="24"/>
        </w:rPr>
      </w:pPr>
    </w:p>
    <w:p w14:paraId="641C96F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Child-rearing practices: </w:t>
      </w:r>
      <w:r w:rsidRPr="0064445D">
        <w:rPr>
          <w:rFonts w:ascii="Times New Roman" w:hAnsi="Times New Roman" w:cs="Times New Roman"/>
          <w:sz w:val="24"/>
          <w:szCs w:val="24"/>
        </w:rPr>
        <w:t xml:space="preserve">The child appears to have been raised in an environment characterized by inconsistent parenting and relative emotional neglect. Greater emphasis is placed on financial stability and managing marital conflicts rather than providing consistent </w:t>
      </w:r>
      <w:r w:rsidRPr="0064445D">
        <w:rPr>
          <w:rFonts w:ascii="Times New Roman" w:hAnsi="Times New Roman" w:cs="Times New Roman"/>
          <w:sz w:val="24"/>
          <w:szCs w:val="24"/>
        </w:rPr>
        <w:lastRenderedPageBreak/>
        <w:t>emotional support and behavioural guidance. Supervision is limited; however, disciplinary practices are present but not consistently structured.</w:t>
      </w:r>
    </w:p>
    <w:p w14:paraId="37D8D747" w14:textId="77777777" w:rsidR="008E4804" w:rsidRPr="0064445D" w:rsidRDefault="008E4804" w:rsidP="008E4804">
      <w:pPr>
        <w:spacing w:line="360" w:lineRule="auto"/>
        <w:jc w:val="both"/>
        <w:rPr>
          <w:rFonts w:ascii="Times New Roman" w:hAnsi="Times New Roman" w:cs="Times New Roman"/>
          <w:sz w:val="24"/>
          <w:szCs w:val="24"/>
        </w:rPr>
      </w:pPr>
    </w:p>
    <w:p w14:paraId="465A25FE" w14:textId="2053A29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PERSONAL HISTORY: </w:t>
      </w:r>
    </w:p>
    <w:p w14:paraId="6F5BC51A" w14:textId="43911D1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Significant prenatal, perinatal and postnatal factors: </w:t>
      </w:r>
      <w:r w:rsidRPr="0064445D">
        <w:rPr>
          <w:rFonts w:ascii="Times New Roman" w:hAnsi="Times New Roman" w:cs="Times New Roman"/>
          <w:sz w:val="24"/>
          <w:szCs w:val="24"/>
        </w:rPr>
        <w:t>The patient was born following a full-term pregnancy with no reported complications. The antenatal period was uneventful, and the mother maintained good health throughout pregnancy. The delivery was normal, and the birth cry was present immediately after birth. There is no history of perinatal complications. Developmental milestones were achieved within normal limits, with no delays reported.</w:t>
      </w:r>
    </w:p>
    <w:p w14:paraId="1C07D897" w14:textId="3116224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Behaviour during childhood: </w:t>
      </w:r>
      <w:r w:rsidRPr="0064445D">
        <w:rPr>
          <w:rFonts w:ascii="Times New Roman" w:hAnsi="Times New Roman" w:cs="Times New Roman"/>
          <w:sz w:val="24"/>
          <w:szCs w:val="24"/>
        </w:rPr>
        <w:t>The patient was described as an easy-going child during early years. However, habits such as nail biting and thumb sucking were present, suggesting underlying anxiety tendencies.</w:t>
      </w:r>
    </w:p>
    <w:p w14:paraId="740CD64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Physical Illness during childhood: </w:t>
      </w:r>
      <w:r w:rsidRPr="0064445D">
        <w:rPr>
          <w:rFonts w:ascii="Times New Roman" w:hAnsi="Times New Roman" w:cs="Times New Roman"/>
          <w:sz w:val="24"/>
          <w:szCs w:val="24"/>
        </w:rPr>
        <w:t>There is no reported history of chronic physical illness or prolonged medical treatment during early childhood.</w:t>
      </w:r>
    </w:p>
    <w:p w14:paraId="2B85F95A" w14:textId="77777777" w:rsidR="008E4804" w:rsidRPr="0064445D" w:rsidRDefault="008E4804" w:rsidP="008E4804">
      <w:pPr>
        <w:spacing w:line="360" w:lineRule="auto"/>
        <w:jc w:val="both"/>
        <w:rPr>
          <w:rFonts w:ascii="Times New Roman" w:hAnsi="Times New Roman" w:cs="Times New Roman"/>
          <w:sz w:val="24"/>
          <w:szCs w:val="24"/>
        </w:rPr>
      </w:pPr>
    </w:p>
    <w:p w14:paraId="4DBBC02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SCHOOLING HISTORY: </w:t>
      </w:r>
    </w:p>
    <w:p w14:paraId="36C72C1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Age of Initiation:</w:t>
      </w:r>
      <w:r w:rsidRPr="0064445D">
        <w:rPr>
          <w:rFonts w:ascii="Times New Roman" w:hAnsi="Times New Roman" w:cs="Times New Roman"/>
          <w:sz w:val="24"/>
          <w:szCs w:val="24"/>
        </w:rPr>
        <w:t xml:space="preserve"> Formal schooling was initiated at approximately 4 years of age.</w:t>
      </w:r>
    </w:p>
    <w:p w14:paraId="11F3A11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Adjustment to School: </w:t>
      </w:r>
      <w:r w:rsidRPr="0064445D">
        <w:rPr>
          <w:rFonts w:ascii="Times New Roman" w:hAnsi="Times New Roman" w:cs="Times New Roman"/>
          <w:sz w:val="24"/>
          <w:szCs w:val="24"/>
        </w:rPr>
        <w:t>The patient demonstrated adequate adjustment to the school environment. She was regular and punctual, with minimal absenteeism.</w:t>
      </w:r>
    </w:p>
    <w:p w14:paraId="4A769E7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Change of Schooling: </w:t>
      </w:r>
      <w:r w:rsidRPr="0064445D">
        <w:rPr>
          <w:rFonts w:ascii="Times New Roman" w:hAnsi="Times New Roman" w:cs="Times New Roman"/>
          <w:sz w:val="24"/>
          <w:szCs w:val="24"/>
        </w:rPr>
        <w:t>There have been multiple school transitions. The patient initially began her education in Bangalore but later relocated to Guna during the COVID-19 pandemic. During this period, she remained out of formal schooling for approximately two years. Subsequently, she was enrolled in a government school and later shifted to a private institution for better academic opportunities.</w:t>
      </w:r>
    </w:p>
    <w:p w14:paraId="43A9B87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Scholastic Performance: </w:t>
      </w:r>
      <w:r w:rsidRPr="0064445D">
        <w:rPr>
          <w:rFonts w:ascii="Times New Roman" w:hAnsi="Times New Roman" w:cs="Times New Roman"/>
          <w:sz w:val="24"/>
          <w:szCs w:val="24"/>
        </w:rPr>
        <w:t>The patient’s academic performance has been above average. She secured approximately 95% in her 8th-grade examinations conducted in January 2026.</w:t>
      </w:r>
    </w:p>
    <w:p w14:paraId="6116450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Parents’ Expectations about Performance: </w:t>
      </w:r>
      <w:r w:rsidRPr="0064445D">
        <w:rPr>
          <w:rFonts w:ascii="Times New Roman" w:hAnsi="Times New Roman" w:cs="Times New Roman"/>
          <w:sz w:val="24"/>
          <w:szCs w:val="24"/>
        </w:rPr>
        <w:t>Parents report high expectations regarding the child’s academic performance and behaviour. The patient experiences significant pressure to perform well in examinations.</w:t>
      </w:r>
    </w:p>
    <w:p w14:paraId="2E64212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Degree of Parents’ Satisfaction:</w:t>
      </w:r>
      <w:r w:rsidRPr="0064445D">
        <w:rPr>
          <w:rFonts w:ascii="Times New Roman" w:hAnsi="Times New Roman" w:cs="Times New Roman"/>
          <w:sz w:val="24"/>
          <w:szCs w:val="24"/>
        </w:rPr>
        <w:t xml:space="preserve"> Parents express average satisfaction with the patient’s current academic performance and overall behaviour.</w:t>
      </w:r>
    </w:p>
    <w:p w14:paraId="52587A5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Appropriateness of Parents’ Expectations: </w:t>
      </w:r>
      <w:r w:rsidRPr="0064445D">
        <w:rPr>
          <w:rFonts w:ascii="Times New Roman" w:hAnsi="Times New Roman" w:cs="Times New Roman"/>
          <w:sz w:val="24"/>
          <w:szCs w:val="24"/>
        </w:rPr>
        <w:t>Parental expectations appear to be somewhat unrealistic and demanding, considering the patient’s educational disruptions and background.</w:t>
      </w:r>
    </w:p>
    <w:p w14:paraId="2759EC5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Peer Relationships in School:</w:t>
      </w:r>
      <w:r w:rsidRPr="0064445D">
        <w:rPr>
          <w:rFonts w:ascii="Times New Roman" w:hAnsi="Times New Roman" w:cs="Times New Roman"/>
          <w:sz w:val="24"/>
          <w:szCs w:val="24"/>
        </w:rPr>
        <w:t xml:space="preserve"> The patient maintains adequate peer relationships and is reported to have cordial interactions with classmates. No behavioural concerns have been reported by school authorities or teachers.</w:t>
      </w:r>
    </w:p>
    <w:p w14:paraId="3FCBA64F" w14:textId="77777777"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Extra-curricular Activities: </w:t>
      </w:r>
      <w:r w:rsidRPr="0064445D">
        <w:rPr>
          <w:rFonts w:ascii="Times New Roman" w:hAnsi="Times New Roman" w:cs="Times New Roman"/>
          <w:sz w:val="24"/>
          <w:szCs w:val="24"/>
        </w:rPr>
        <w:t>No significant involvement in extra-curricular activities has been reported.</w:t>
      </w:r>
    </w:p>
    <w:p w14:paraId="49B47CA0" w14:textId="77777777" w:rsidR="0064445D" w:rsidRPr="0064445D" w:rsidRDefault="0064445D" w:rsidP="008E4804">
      <w:pPr>
        <w:spacing w:line="360" w:lineRule="auto"/>
        <w:jc w:val="both"/>
        <w:rPr>
          <w:rFonts w:ascii="Times New Roman" w:hAnsi="Times New Roman" w:cs="Times New Roman"/>
          <w:sz w:val="24"/>
          <w:szCs w:val="24"/>
        </w:rPr>
      </w:pPr>
    </w:p>
    <w:p w14:paraId="02B7F81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GENERAL TEMPERAMENT AND PERSONALITY ATTRIBUTES </w:t>
      </w:r>
    </w:p>
    <w:p w14:paraId="66B590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Emotionality: </w:t>
      </w:r>
      <w:r w:rsidRPr="0064445D">
        <w:rPr>
          <w:rFonts w:ascii="Times New Roman" w:hAnsi="Times New Roman" w:cs="Times New Roman"/>
          <w:sz w:val="24"/>
          <w:szCs w:val="24"/>
        </w:rPr>
        <w:t>The patient appears emotionally reactive, with a low frustration tolerance. She tends to become easily distressed when her demands are not met and exhibits frequent temper outbursts, indicating difficulty in emotional regulation.</w:t>
      </w:r>
    </w:p>
    <w:p w14:paraId="5E85B6A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Attention and Concentration:</w:t>
      </w:r>
      <w:r w:rsidRPr="0064445D">
        <w:rPr>
          <w:rFonts w:ascii="Times New Roman" w:hAnsi="Times New Roman" w:cs="Times New Roman"/>
          <w:sz w:val="24"/>
          <w:szCs w:val="24"/>
        </w:rPr>
        <w:t xml:space="preserve"> Attention span is reported to be adequate, with no significant difficulty in sustaining focus on tasks.</w:t>
      </w:r>
    </w:p>
    <w:p w14:paraId="4ABC29D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Activity Level:</w:t>
      </w:r>
      <w:r w:rsidRPr="0064445D">
        <w:rPr>
          <w:rFonts w:ascii="Times New Roman" w:hAnsi="Times New Roman" w:cs="Times New Roman"/>
          <w:sz w:val="24"/>
          <w:szCs w:val="24"/>
        </w:rPr>
        <w:t xml:space="preserve"> The patient demonstrates reduced activity levels, characterized by low motivation, decreased energy, and a persistent sense of lethargy. </w:t>
      </w:r>
    </w:p>
    <w:p w14:paraId="2F9EC1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Aggression:</w:t>
      </w:r>
      <w:r w:rsidRPr="0064445D">
        <w:rPr>
          <w:rFonts w:ascii="Times New Roman" w:hAnsi="Times New Roman" w:cs="Times New Roman"/>
          <w:sz w:val="24"/>
          <w:szCs w:val="24"/>
        </w:rPr>
        <w:t xml:space="preserve"> She occasionally displays aggressive behaviour, particularly in the form of interpersonal conflicts with her elder sister and expressions of frustration when opposed.</w:t>
      </w:r>
    </w:p>
    <w:p w14:paraId="7882753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Sociability:</w:t>
      </w:r>
      <w:r w:rsidRPr="0064445D">
        <w:rPr>
          <w:rFonts w:ascii="Times New Roman" w:hAnsi="Times New Roman" w:cs="Times New Roman"/>
          <w:sz w:val="24"/>
          <w:szCs w:val="24"/>
        </w:rPr>
        <w:t xml:space="preserve"> The patient exhibits reduced social interaction, preferring isolation and experiencing difficulty engaging with others.</w:t>
      </w:r>
    </w:p>
    <w:p w14:paraId="3FD8A4B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Rhythmicity:</w:t>
      </w:r>
      <w:r w:rsidRPr="0064445D">
        <w:rPr>
          <w:rFonts w:ascii="Times New Roman" w:hAnsi="Times New Roman" w:cs="Times New Roman"/>
          <w:sz w:val="24"/>
          <w:szCs w:val="24"/>
        </w:rPr>
        <w:t xml:space="preserve"> Her daily routine appears irregular, with difficulty maintaining consistent schedules and adapting to transitions</w:t>
      </w:r>
    </w:p>
    <w:p w14:paraId="7532D3C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Trustworthiness/Dependability:</w:t>
      </w:r>
      <w:r w:rsidRPr="0064445D">
        <w:rPr>
          <w:rFonts w:ascii="Times New Roman" w:hAnsi="Times New Roman" w:cs="Times New Roman"/>
          <w:sz w:val="24"/>
          <w:szCs w:val="24"/>
        </w:rPr>
        <w:t xml:space="preserve"> The patient demonstrates adequate reliability and can be trusted with responsibilities such as handling money.</w:t>
      </w:r>
    </w:p>
    <w:p w14:paraId="39F3129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Moral Standards:</w:t>
      </w:r>
      <w:r w:rsidRPr="0064445D">
        <w:rPr>
          <w:rFonts w:ascii="Times New Roman" w:hAnsi="Times New Roman" w:cs="Times New Roman"/>
          <w:sz w:val="24"/>
          <w:szCs w:val="24"/>
        </w:rPr>
        <w:t xml:space="preserve"> Her understanding of right and wrong is age-appropriate and intact.</w:t>
      </w:r>
    </w:p>
    <w:p w14:paraId="3D1E208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 xml:space="preserve">Adaptability: </w:t>
      </w:r>
      <w:r w:rsidRPr="0064445D">
        <w:rPr>
          <w:rFonts w:ascii="Times New Roman" w:hAnsi="Times New Roman" w:cs="Times New Roman"/>
          <w:sz w:val="24"/>
          <w:szCs w:val="24"/>
        </w:rPr>
        <w:t>She has difficulty adapting to changes in routine or environment and often reacts with irritability or behavioural outbursts.</w:t>
      </w:r>
    </w:p>
    <w:p w14:paraId="72C98076" w14:textId="2C1DD63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HISTORY OF PRESENT ILLNESS: </w:t>
      </w:r>
    </w:p>
    <w:p w14:paraId="651B8BC6" w14:textId="098FD91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Total Duration:</w:t>
      </w:r>
      <w:r w:rsidRPr="0064445D">
        <w:rPr>
          <w:rFonts w:ascii="Times New Roman" w:hAnsi="Times New Roman" w:cs="Times New Roman"/>
          <w:sz w:val="24"/>
          <w:szCs w:val="24"/>
        </w:rPr>
        <w:t xml:space="preserve"> The total duration of illness is 8 months from August 2025</w:t>
      </w:r>
    </w:p>
    <w:p w14:paraId="36FE66B6" w14:textId="6E872A8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Onset: </w:t>
      </w:r>
      <w:r w:rsidRPr="0064445D">
        <w:rPr>
          <w:rFonts w:ascii="Times New Roman" w:hAnsi="Times New Roman" w:cs="Times New Roman"/>
          <w:sz w:val="24"/>
          <w:szCs w:val="24"/>
        </w:rPr>
        <w:t>The onset of illness was insidious</w:t>
      </w:r>
    </w:p>
    <w:p w14:paraId="07BE126B" w14:textId="119D26A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Course: </w:t>
      </w:r>
      <w:r w:rsidRPr="0064445D">
        <w:rPr>
          <w:rFonts w:ascii="Times New Roman" w:hAnsi="Times New Roman" w:cs="Times New Roman"/>
          <w:sz w:val="24"/>
          <w:szCs w:val="24"/>
        </w:rPr>
        <w:t>The course of illness has been chronic with a fluctuating pattern.</w:t>
      </w:r>
    </w:p>
    <w:p w14:paraId="0FC48151" w14:textId="54E170A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Progress:</w:t>
      </w:r>
      <w:r w:rsidRPr="0064445D">
        <w:rPr>
          <w:rFonts w:ascii="Times New Roman" w:hAnsi="Times New Roman" w:cs="Times New Roman"/>
          <w:sz w:val="24"/>
          <w:szCs w:val="24"/>
        </w:rPr>
        <w:t xml:space="preserve"> The illness has shown a deteriorating course, as evidenced by worsening symptoms requiring hospital admissions in February and April 2026.</w:t>
      </w:r>
    </w:p>
    <w:p w14:paraId="555A43C8" w14:textId="67AB53D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Predisposing Factor:</w:t>
      </w:r>
      <w:r w:rsidRPr="0064445D">
        <w:rPr>
          <w:rFonts w:ascii="Times New Roman" w:hAnsi="Times New Roman" w:cs="Times New Roman"/>
          <w:sz w:val="24"/>
          <w:szCs w:val="24"/>
        </w:rPr>
        <w:t xml:space="preserve"> Early loss of the biological father due to an accident, contributing to emotional vulnerability.</w:t>
      </w:r>
    </w:p>
    <w:p w14:paraId="78DF4DE4" w14:textId="32BB45A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Precipitating Factor: </w:t>
      </w:r>
      <w:r w:rsidRPr="0064445D">
        <w:rPr>
          <w:rFonts w:ascii="Times New Roman" w:hAnsi="Times New Roman" w:cs="Times New Roman"/>
          <w:sz w:val="24"/>
          <w:szCs w:val="24"/>
        </w:rPr>
        <w:t>Frequent interpersonal conflicts with mother and sister, along with increased attention and care from family during the period of typhoid illness.</w:t>
      </w:r>
    </w:p>
    <w:p w14:paraId="3085DDC1" w14:textId="556BF18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Perpetuating Factor:</w:t>
      </w:r>
      <w:r w:rsidRPr="0064445D">
        <w:rPr>
          <w:rFonts w:ascii="Times New Roman" w:hAnsi="Times New Roman" w:cs="Times New Roman"/>
          <w:sz w:val="24"/>
          <w:szCs w:val="24"/>
        </w:rPr>
        <w:t xml:space="preserve"> Ongoing dysfunctional family dynamics and maladaptive premorbid personality traits, including emotional reactivity and poor coping mechanisms.</w:t>
      </w:r>
    </w:p>
    <w:p w14:paraId="1A99013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History of present Illness: </w:t>
      </w:r>
    </w:p>
    <w:p w14:paraId="7AD16FF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Index patient PR is a 14-year-old female, Hindu, studying in 9th grade in a private institution, belonging to a </w:t>
      </w:r>
      <w:proofErr w:type="gramStart"/>
      <w:r w:rsidRPr="0064445D">
        <w:rPr>
          <w:rFonts w:ascii="Times New Roman" w:hAnsi="Times New Roman" w:cs="Times New Roman"/>
          <w:sz w:val="24"/>
          <w:szCs w:val="24"/>
        </w:rPr>
        <w:t>middle socioeconomic strata</w:t>
      </w:r>
      <w:proofErr w:type="gramEnd"/>
      <w:r w:rsidRPr="0064445D">
        <w:rPr>
          <w:rFonts w:ascii="Times New Roman" w:hAnsi="Times New Roman" w:cs="Times New Roman"/>
          <w:sz w:val="24"/>
          <w:szCs w:val="24"/>
        </w:rPr>
        <w:t>, and residing in Guna. She presented with complaints of reduced appetite since May 2025; sleep disturbances since August 2025; difficulty in breathing, chest pain, restlessness, and excessive worry since September 2025; and episodes of unawareness since February 2026. </w:t>
      </w:r>
    </w:p>
    <w:p w14:paraId="4FC1BC7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was reportedly asymptomatic until May 2025, when she was diagnosed with typhoid fever. Following this, she developed a marked reduction in appetite, reporting that she does not feel the need to eat and experiences nausea on attempting to consume food. She subsequently began avoiding solid food due to a fear of vomiting. These symptoms gradually worsened over time without any significant remission. A weight loss of approximately 3–5 kilograms has been reported. She also experiences persistent weakness, fatigue, nausea, and reduced energy levels throughout the day. Increased family attention towards her eating behaviour, including occasional force-feeding, has been reported.</w:t>
      </w:r>
    </w:p>
    <w:p w14:paraId="5667D169" w14:textId="0BA0F5B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 xml:space="preserve">Over time, the patient began experiencing excessive thoughts </w:t>
      </w:r>
      <w:r w:rsidR="0064445D" w:rsidRPr="0064445D">
        <w:rPr>
          <w:rFonts w:ascii="Times New Roman" w:hAnsi="Times New Roman" w:cs="Times New Roman"/>
          <w:sz w:val="24"/>
          <w:szCs w:val="24"/>
        </w:rPr>
        <w:t>and worry</w:t>
      </w:r>
      <w:r w:rsidRPr="0064445D">
        <w:rPr>
          <w:rFonts w:ascii="Times New Roman" w:hAnsi="Times New Roman" w:cs="Times New Roman"/>
          <w:sz w:val="24"/>
          <w:szCs w:val="24"/>
        </w:rPr>
        <w:t xml:space="preserve"> about the future, with continuous overthinking throughout the day. She reports a constant sense of tension, inability to relax, easy fatigability, and difficulty concentrating. During periods of intense thinking, she experiences palpitations, sweating, dry mouth, chest pain, and a sensation of breathlessness. These symptoms have been occurring daily with fluctuating intensity for the past one and a half to two months.</w:t>
      </w:r>
    </w:p>
    <w:p w14:paraId="67D97B1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Due to worsening breathlessness and chest discomfort, she required hospital admission in February 2026, where she received intensive care. She reports temporary relief in symptoms following medical consultation and reassurance from family members. However, she has increasingly begun to avoid social interactions, which has negatively impacted her peer relationships and overall functioning.</w:t>
      </w:r>
    </w:p>
    <w:p w14:paraId="1D54FCC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Following discharge, the patient began experiencing episodes of unresponsiveness starting from February 2026. These episodes occur approximately 3–4 times per day, lasting for about 1–2 hours. During these episodes, she remains unresponsive with eyes closed and no associated jerky movements or physical injury. The patient reports preserved awareness of her surroundings but an inability to respond. These episodes are often precipitated by emotional stress or physical discomfort such as body ache or headache and are followed by fatigue. No post-episode confusion has been reported.</w:t>
      </w:r>
    </w:p>
    <w:p w14:paraId="6073023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Sleep disturbances have been present since August 2025 and have progressively worsened. She reports difficulty in initiating and maintaining sleep, with frequent awakenings. Since February 2026, she has been dependent on medication for sleep and is unable to sleep without it. Poor sleep quality has contributed to irritability, body ache, tiredness, and reduced concentration.</w:t>
      </w:r>
    </w:p>
    <w:p w14:paraId="3728C53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reports persistent low mood, feelings of dissatisfaction, and frequent crying spells. She prefers to remain alone and avoids interaction with others. She also reports recurrent thoughts of death and presence of suicidal ideation, although no attempts have been made.</w:t>
      </w:r>
    </w:p>
    <w:p w14:paraId="52E025F1"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2234CB0" w14:textId="291CD9E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NEGATIVE HISTORY</w:t>
      </w:r>
    </w:p>
    <w:p w14:paraId="0F41D721"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brain fever, recent head injury, vomiting unrelated to food intake, or fits-like symptoms such as frothing from mouth, body stiffness, or rolling of eyes during episodes of unawareness.</w:t>
      </w:r>
    </w:p>
    <w:p w14:paraId="6BE6C2A2"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intake of any substance including alcohol, tobacco, nicotine, caffeine, or any other drugs.</w:t>
      </w:r>
    </w:p>
    <w:p w14:paraId="0EC5C328"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gazing spells, flat affect, self-smiling, self-muttering, talking to self, or hearing or seeing things that are not present.</w:t>
      </w:r>
    </w:p>
    <w:p w14:paraId="53DC8436"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indulging in repetitive thinking or repetitive behaviours.</w:t>
      </w:r>
    </w:p>
    <w:p w14:paraId="4DC8EBAD"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increased talk, self-boasting, persistently elevated mood, or increased energy levels.</w:t>
      </w:r>
    </w:p>
    <w:p w14:paraId="30062071"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delayed developmental milestones or significant behavioural problems during early childhood.</w:t>
      </w:r>
    </w:p>
    <w:p w14:paraId="76176BA9"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decline in academic performance or refusal to attend school.</w:t>
      </w:r>
    </w:p>
    <w:p w14:paraId="7B8A1FB6"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any inappropriate sexual behaviour or sexual exposure.</w:t>
      </w:r>
    </w:p>
    <w:p w14:paraId="7CEF89EA"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suggestive of any legal or forensic issues.</w:t>
      </w:r>
    </w:p>
    <w:p w14:paraId="0C8ADF81" w14:textId="77777777" w:rsidR="008E4804" w:rsidRPr="0064445D" w:rsidRDefault="008E4804" w:rsidP="00286D10">
      <w:pPr>
        <w:pStyle w:val="ListParagraph"/>
        <w:numPr>
          <w:ilvl w:val="0"/>
          <w:numId w:val="8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history of any previous suicide attempts. </w:t>
      </w:r>
    </w:p>
    <w:p w14:paraId="46AD1754" w14:textId="77777777" w:rsidR="008E4804" w:rsidRPr="0064445D" w:rsidRDefault="008E4804" w:rsidP="008E4804">
      <w:pPr>
        <w:spacing w:line="360" w:lineRule="auto"/>
        <w:jc w:val="both"/>
        <w:rPr>
          <w:rFonts w:ascii="Times New Roman" w:hAnsi="Times New Roman" w:cs="Times New Roman"/>
          <w:sz w:val="24"/>
          <w:szCs w:val="24"/>
        </w:rPr>
      </w:pPr>
    </w:p>
    <w:p w14:paraId="29FCDDB1" w14:textId="5509C32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TREATMENT HISTORY</w:t>
      </w:r>
      <w:r w:rsidRPr="0064445D">
        <w:rPr>
          <w:rFonts w:ascii="Times New Roman" w:hAnsi="Times New Roman" w:cs="Times New Roman"/>
          <w:sz w:val="24"/>
          <w:szCs w:val="24"/>
          <w:u w:val="single"/>
        </w:rPr>
        <w:t> </w:t>
      </w:r>
    </w:p>
    <w:p w14:paraId="56140CA2" w14:textId="72914FC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Past Medical History:</w:t>
      </w:r>
      <w:r w:rsidRPr="0064445D">
        <w:rPr>
          <w:rFonts w:ascii="Times New Roman" w:hAnsi="Times New Roman" w:cs="Times New Roman"/>
          <w:sz w:val="24"/>
          <w:szCs w:val="24"/>
        </w:rPr>
        <w:t xml:space="preserve"> The patient developed reduced appetite following an episode of typhoid fever in May 2025. For these complaints, she consulted multiple physicians at different places including Guna, Indore, and Kota over the subsequent months. These consultations were largely influenced by family concerns regarding her health and the need for proper diagnosis. She also required admission for medical management during this period. However, no significant improvement in appetite was reported.</w:t>
      </w:r>
    </w:p>
    <w:p w14:paraId="5A35937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Past</w:t>
      </w:r>
      <w:r w:rsidRPr="0064445D">
        <w:rPr>
          <w:rFonts w:ascii="Times New Roman" w:hAnsi="Times New Roman" w:cs="Times New Roman"/>
          <w:sz w:val="24"/>
          <w:szCs w:val="24"/>
        </w:rPr>
        <w:t xml:space="preserve"> </w:t>
      </w:r>
      <w:r w:rsidRPr="0064445D">
        <w:rPr>
          <w:rFonts w:ascii="Times New Roman" w:hAnsi="Times New Roman" w:cs="Times New Roman"/>
          <w:b/>
          <w:bCs/>
          <w:sz w:val="24"/>
          <w:szCs w:val="24"/>
        </w:rPr>
        <w:t>Psychiatric History:</w:t>
      </w:r>
      <w:r w:rsidRPr="0064445D">
        <w:rPr>
          <w:rFonts w:ascii="Times New Roman" w:hAnsi="Times New Roman" w:cs="Times New Roman"/>
          <w:sz w:val="24"/>
          <w:szCs w:val="24"/>
        </w:rPr>
        <w:t xml:space="preserve"> In February 2026, the patient developed acute symptoms of breathlessness, chest pain, and inability to catch her breath, for which she required emergency admission and was managed in an intensive care setting. Due to persistence and worsening of symptoms including anxiety, unawareness episodes, and sleep disturbances, she was admitted again in April 2026 at a district-level hospital in Guna for further psychiatric evaluation and management.</w:t>
      </w:r>
    </w:p>
    <w:p w14:paraId="54673CA8"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lastRenderedPageBreak/>
        <w:t>PSYCHIATRIC EXAMINATION / MENTAL STATUS EXAMINATION</w:t>
      </w:r>
    </w:p>
    <w:p w14:paraId="178EDF9C"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General Appearance &amp; Behaviour</w:t>
      </w:r>
    </w:p>
    <w:p w14:paraId="5F2530B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Physical Appearance: </w:t>
      </w:r>
      <w:r w:rsidRPr="0064445D">
        <w:rPr>
          <w:rFonts w:ascii="Times New Roman" w:hAnsi="Times New Roman" w:cs="Times New Roman"/>
          <w:sz w:val="24"/>
          <w:szCs w:val="24"/>
        </w:rPr>
        <w:t>The child was well-kempt, appropriately dressed for her age, and maintained adequate hygiene and grooming.</w:t>
      </w:r>
    </w:p>
    <w:p w14:paraId="30CA126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Entering the Room: </w:t>
      </w:r>
      <w:r w:rsidRPr="0064445D">
        <w:rPr>
          <w:rFonts w:ascii="Times New Roman" w:hAnsi="Times New Roman" w:cs="Times New Roman"/>
          <w:sz w:val="24"/>
          <w:szCs w:val="24"/>
        </w:rPr>
        <w:t>She entered the room voluntarily with mild hesitation.</w:t>
      </w:r>
    </w:p>
    <w:p w14:paraId="532FD46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Facial Expression &amp; Body Language: </w:t>
      </w:r>
      <w:r w:rsidRPr="0064445D">
        <w:rPr>
          <w:rFonts w:ascii="Times New Roman" w:hAnsi="Times New Roman" w:cs="Times New Roman"/>
          <w:sz w:val="24"/>
          <w:szCs w:val="24"/>
        </w:rPr>
        <w:t>Facial expressions were appropriate and reactive. However, body language indicated anxiety, with the patient appearing hesitant and frequently fidgeting with her hands.</w:t>
      </w:r>
    </w:p>
    <w:p w14:paraId="6CF5347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Personal Hygiene:</w:t>
      </w:r>
      <w:r w:rsidRPr="0064445D">
        <w:rPr>
          <w:rFonts w:ascii="Times New Roman" w:hAnsi="Times New Roman" w:cs="Times New Roman"/>
          <w:sz w:val="24"/>
          <w:szCs w:val="24"/>
        </w:rPr>
        <w:t xml:space="preserve"> Personal hygiene and grooming were adequately maintained.</w:t>
      </w:r>
    </w:p>
    <w:p w14:paraId="15EB5F8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Eye Contact:</w:t>
      </w:r>
      <w:r w:rsidRPr="0064445D">
        <w:rPr>
          <w:rFonts w:ascii="Times New Roman" w:hAnsi="Times New Roman" w:cs="Times New Roman"/>
          <w:sz w:val="24"/>
          <w:szCs w:val="24"/>
        </w:rPr>
        <w:t xml:space="preserve"> Eye contact was established and maintained.</w:t>
      </w:r>
    </w:p>
    <w:p w14:paraId="01BD6A49" w14:textId="6917AA2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Attitude toward Examiner:</w:t>
      </w:r>
      <w:r w:rsidR="0064445D">
        <w:rPr>
          <w:rFonts w:ascii="Times New Roman" w:hAnsi="Times New Roman" w:cs="Times New Roman"/>
          <w:b/>
          <w:bCs/>
          <w:sz w:val="24"/>
          <w:szCs w:val="24"/>
        </w:rPr>
        <w:t xml:space="preserve"> </w:t>
      </w:r>
      <w:r w:rsidRPr="0064445D">
        <w:rPr>
          <w:rFonts w:ascii="Times New Roman" w:hAnsi="Times New Roman" w:cs="Times New Roman"/>
          <w:sz w:val="24"/>
          <w:szCs w:val="24"/>
        </w:rPr>
        <w:t>The patient was cooperative, showed interest in the assessment process, and engaged adequately during the session.</w:t>
      </w:r>
    </w:p>
    <w:p w14:paraId="5AA31FA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Rapport:</w:t>
      </w:r>
      <w:r w:rsidRPr="0064445D">
        <w:rPr>
          <w:rFonts w:ascii="Times New Roman" w:hAnsi="Times New Roman" w:cs="Times New Roman"/>
          <w:sz w:val="24"/>
          <w:szCs w:val="24"/>
        </w:rPr>
        <w:t xml:space="preserve"> Rapport was easily established.</w:t>
      </w:r>
    </w:p>
    <w:p w14:paraId="3F01244E" w14:textId="4BE8983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Behaviour during the Interview:</w:t>
      </w:r>
      <w:r w:rsidR="0064445D">
        <w:rPr>
          <w:rFonts w:ascii="Times New Roman" w:hAnsi="Times New Roman" w:cs="Times New Roman"/>
          <w:b/>
          <w:bCs/>
          <w:sz w:val="24"/>
          <w:szCs w:val="24"/>
        </w:rPr>
        <w:t xml:space="preserve"> </w:t>
      </w:r>
      <w:r w:rsidRPr="0064445D">
        <w:rPr>
          <w:rFonts w:ascii="Times New Roman" w:hAnsi="Times New Roman" w:cs="Times New Roman"/>
          <w:sz w:val="24"/>
          <w:szCs w:val="24"/>
        </w:rPr>
        <w:t>The patient remained seated throughout the interview. She was cooperative and responsive, although she appeared anxious, as evidenced by hesitation and fidgeting behaviour.</w:t>
      </w:r>
    </w:p>
    <w:p w14:paraId="29DA936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Response to Separation:</w:t>
      </w:r>
      <w:r w:rsidRPr="0064445D">
        <w:rPr>
          <w:rFonts w:ascii="Times New Roman" w:hAnsi="Times New Roman" w:cs="Times New Roman"/>
          <w:sz w:val="24"/>
          <w:szCs w:val="24"/>
        </w:rPr>
        <w:t xml:space="preserve"> Not applicable / No significant difficulty reported.</w:t>
      </w:r>
    </w:p>
    <w:p w14:paraId="415508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Parent–Child Interaction:</w:t>
      </w:r>
      <w:r w:rsidRPr="0064445D">
        <w:rPr>
          <w:rFonts w:ascii="Times New Roman" w:hAnsi="Times New Roman" w:cs="Times New Roman"/>
          <w:sz w:val="24"/>
          <w:szCs w:val="24"/>
        </w:rPr>
        <w:t xml:space="preserve"> Interaction appeared somewhat strained, with a history of frequent conflicts reported within the family, particularly with the elder sister. The patient shows emotional attachment towards family members despite ongoing interpersonal difficulties.</w:t>
      </w:r>
    </w:p>
    <w:p w14:paraId="763966F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Communicative and Cognitive Functions</w:t>
      </w:r>
    </w:p>
    <w:p w14:paraId="132F5D49" w14:textId="3524CA0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Communicative Pattern:</w:t>
      </w:r>
      <w:r w:rsidR="0064445D">
        <w:rPr>
          <w:rFonts w:ascii="Times New Roman" w:hAnsi="Times New Roman" w:cs="Times New Roman"/>
          <w:b/>
          <w:bCs/>
          <w:sz w:val="24"/>
          <w:szCs w:val="24"/>
        </w:rPr>
        <w:t xml:space="preserve"> </w:t>
      </w:r>
      <w:r w:rsidRPr="0064445D">
        <w:rPr>
          <w:rFonts w:ascii="Times New Roman" w:hAnsi="Times New Roman" w:cs="Times New Roman"/>
          <w:sz w:val="24"/>
          <w:szCs w:val="24"/>
        </w:rPr>
        <w:t>The patient responded appropriately and relevantly to questions, with adequate comprehension and expression.</w:t>
      </w:r>
    </w:p>
    <w:p w14:paraId="1B1A674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Attention and Concentration: </w:t>
      </w:r>
      <w:r w:rsidRPr="0064445D">
        <w:rPr>
          <w:rFonts w:ascii="Times New Roman" w:hAnsi="Times New Roman" w:cs="Times New Roman"/>
          <w:sz w:val="24"/>
          <w:szCs w:val="24"/>
        </w:rPr>
        <w:t>Attention and concentration were adequate, with no marked distractibility observed during the session.</w:t>
      </w:r>
    </w:p>
    <w:p w14:paraId="5EF9CE2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Activity Level: </w:t>
      </w:r>
      <w:r w:rsidRPr="0064445D">
        <w:rPr>
          <w:rFonts w:ascii="Times New Roman" w:hAnsi="Times New Roman" w:cs="Times New Roman"/>
          <w:sz w:val="24"/>
          <w:szCs w:val="24"/>
        </w:rPr>
        <w:t> Activity level appeared reduced, consistent with reported low energy and fatigue.</w:t>
      </w:r>
    </w:p>
    <w:p w14:paraId="3065F46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Motor Behaviour:</w:t>
      </w:r>
      <w:r w:rsidRPr="0064445D">
        <w:rPr>
          <w:rFonts w:ascii="Times New Roman" w:hAnsi="Times New Roman" w:cs="Times New Roman"/>
          <w:sz w:val="24"/>
          <w:szCs w:val="24"/>
        </w:rPr>
        <w:t xml:space="preserve"> Motor behaviour was within normal limits, though mild restlessness in the form of hand fidgeting was observed.</w:t>
      </w:r>
    </w:p>
    <w:p w14:paraId="525DC52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Speech and Language Ability:</w:t>
      </w:r>
      <w:r w:rsidRPr="0064445D">
        <w:rPr>
          <w:rFonts w:ascii="Times New Roman" w:hAnsi="Times New Roman" w:cs="Times New Roman"/>
          <w:sz w:val="24"/>
          <w:szCs w:val="24"/>
        </w:rPr>
        <w:t xml:space="preserve"> Speech was slow in rate with low tone and tempo, but remained coherent, logical, and understandable.</w:t>
      </w:r>
    </w:p>
    <w:p w14:paraId="7261F3D6"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Affect and Mood</w:t>
      </w:r>
    </w:p>
    <w:p w14:paraId="32D4443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Mood:</w:t>
      </w:r>
      <w:r w:rsidRPr="0064445D">
        <w:rPr>
          <w:rFonts w:ascii="Times New Roman" w:hAnsi="Times New Roman" w:cs="Times New Roman"/>
          <w:sz w:val="24"/>
          <w:szCs w:val="24"/>
        </w:rPr>
        <w:t xml:space="preserve"> The patient reported a persistently low mood along with irritability.</w:t>
      </w:r>
    </w:p>
    <w:p w14:paraId="1448D19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Affect: </w:t>
      </w:r>
      <w:r w:rsidRPr="0064445D">
        <w:rPr>
          <w:rFonts w:ascii="Times New Roman" w:hAnsi="Times New Roman" w:cs="Times New Roman"/>
          <w:sz w:val="24"/>
          <w:szCs w:val="24"/>
        </w:rPr>
        <w:t>Affect was constricted but appropriate to the context.</w:t>
      </w:r>
    </w:p>
    <w:p w14:paraId="489C38E9" w14:textId="77777777" w:rsidR="008E4804" w:rsidRPr="0064445D" w:rsidRDefault="008E4804" w:rsidP="008E4804">
      <w:pPr>
        <w:spacing w:line="360" w:lineRule="auto"/>
        <w:jc w:val="both"/>
        <w:rPr>
          <w:rFonts w:ascii="Times New Roman" w:hAnsi="Times New Roman" w:cs="Times New Roman"/>
          <w:sz w:val="24"/>
          <w:szCs w:val="24"/>
        </w:rPr>
      </w:pPr>
    </w:p>
    <w:p w14:paraId="2C4013F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DIAGNOSTIC FORMULATION</w:t>
      </w:r>
    </w:p>
    <w:p w14:paraId="3149E17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Index patient P.R., a 14-year-old female adolescent belonging to a middle socio-economic background, studying in 9th grade, presented with chief complaints of persistent reduced appetite with avoidance of solid food, sleep disturbances, difficulty in breathing, chest pain, excessive worry, restlessness, episodes of unawareness, and recurrent thoughts of death, from past 8 months, with a gradual worsening of symptoms over time.</w:t>
      </w:r>
    </w:p>
    <w:p w14:paraId="7A5B4EB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was reportedly asymptomatic until May 2025, following which she was diagnosed with typhoid fever. Post-illness, she developed a marked reduction in appetite, accompanied by fear of vomiting, leading to avoidance of solid food intake and subsequent weight loss. Over time, she began experiencing persistent and excessive worry about the future, along with continuous overthinking, difficulty relaxing, easy fatigability, and poor concentration. These symptoms were further associated with palpitations, sweating, dry mouth, chest pain, and breathlessness.</w:t>
      </w:r>
    </w:p>
    <w:p w14:paraId="1BE6F2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severity of these symptoms led to hospital admission in February 2026 due to acute breathlessness. Following discharge, the patient began experiencing frequent episodes of unresponsiveness, characterized by absence of jerky movement, closed eyes, preserved awareness of surroundings, and lack of responsiveness, often precipitated by emotional stress or physical discomfort and followed by fatigue, without post-episode confusion. These episodes have been occurring multiple times a day and have contributed to significant distress.</w:t>
      </w:r>
    </w:p>
    <w:p w14:paraId="06018C05" w14:textId="42B0E19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patient reports persistent low mood, irritability, social withdrawal, reduced interest in interaction, and frequent crying spells. She </w:t>
      </w:r>
      <w:r w:rsidR="0064445D" w:rsidRPr="0064445D">
        <w:rPr>
          <w:rFonts w:ascii="Times New Roman" w:hAnsi="Times New Roman" w:cs="Times New Roman"/>
          <w:sz w:val="24"/>
          <w:szCs w:val="24"/>
        </w:rPr>
        <w:t>experiences recurrent</w:t>
      </w:r>
      <w:r w:rsidRPr="0064445D">
        <w:rPr>
          <w:rFonts w:ascii="Times New Roman" w:hAnsi="Times New Roman" w:cs="Times New Roman"/>
          <w:sz w:val="24"/>
          <w:szCs w:val="24"/>
        </w:rPr>
        <w:t xml:space="preserve"> thoughts of death and suicidal </w:t>
      </w:r>
      <w:r w:rsidRPr="0064445D">
        <w:rPr>
          <w:rFonts w:ascii="Times New Roman" w:hAnsi="Times New Roman" w:cs="Times New Roman"/>
          <w:sz w:val="24"/>
          <w:szCs w:val="24"/>
        </w:rPr>
        <w:lastRenderedPageBreak/>
        <w:t>ideation, although no attempts have been reported. Sleep disturbances have been persistent, with difficulty initiating and maintaining sleep, leading to dependence on medication.</w:t>
      </w:r>
    </w:p>
    <w:p w14:paraId="0465583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Developmental history reveals no delays in milestones, and early childhood behaviour was largely easy-going, though minor habits such as nail biting and thumb sucking were present. Academically, the patient has maintained above-average performance despite her current difficulties. However, she has been exposed to significant psychosocial stressors, including early loss of her biological father, ongoing family conflicts, inconsistent parenting, and high parental expectations, which have contributed to emotional vulnerability.</w:t>
      </w:r>
    </w:p>
    <w:p w14:paraId="3EF5D28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course of illness is insidious in onset, chronic with fluctuation, and deteriorating in nature. Predisposing factors include early parental loss and emotionally vulnerable temperament. Precipitating factors include physical illness (typhoid) and ongoing interpersonal conflicts within the family. Perpetuating factors include maladaptive coping patterns, overprotective yet inconsistent family responses, and dysfunctional family dynamics.</w:t>
      </w:r>
    </w:p>
    <w:p w14:paraId="779A66BF" w14:textId="708B22B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Mental Status Examination findings revealed that the patient was well-kempt, cooperative, and able to establish rapport, though she appeared anxious and hesitant, with observable fidgeting. Speech was slow with reduced tempo but coherent and relevant. Mood was reported to be low and irritable, with a constricted </w:t>
      </w:r>
      <w:r w:rsidR="0064445D" w:rsidRPr="0064445D">
        <w:rPr>
          <w:rFonts w:ascii="Times New Roman" w:hAnsi="Times New Roman" w:cs="Times New Roman"/>
          <w:sz w:val="24"/>
          <w:szCs w:val="24"/>
        </w:rPr>
        <w:t>effect</w:t>
      </w:r>
      <w:r w:rsidRPr="0064445D">
        <w:rPr>
          <w:rFonts w:ascii="Times New Roman" w:hAnsi="Times New Roman" w:cs="Times New Roman"/>
          <w:sz w:val="24"/>
          <w:szCs w:val="24"/>
        </w:rPr>
        <w:t>. Thought process showed retardation, with content marked by excessive worry, preoccupation with health concerns, depressive cognitions, and suicidal ideation. No perceptual abnormalities were noted. Cognitive functions were intact, and insight was limited, with the patient attributing her difficulties primarily to physical causes.</w:t>
      </w:r>
    </w:p>
    <w:p w14:paraId="7964A831" w14:textId="77777777" w:rsidR="008E4804" w:rsidRPr="0064445D" w:rsidRDefault="008E4804" w:rsidP="008E4804">
      <w:pPr>
        <w:spacing w:line="360" w:lineRule="auto"/>
        <w:jc w:val="both"/>
        <w:rPr>
          <w:rFonts w:ascii="Times New Roman" w:hAnsi="Times New Roman" w:cs="Times New Roman"/>
          <w:sz w:val="24"/>
          <w:szCs w:val="24"/>
        </w:rPr>
      </w:pPr>
    </w:p>
    <w:p w14:paraId="259554E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TESTS ADMINISTERED AND RATIONALE</w:t>
      </w:r>
    </w:p>
    <w:p w14:paraId="6CE76B3F" w14:textId="77777777" w:rsidR="008E4804" w:rsidRPr="0064445D" w:rsidRDefault="008E4804" w:rsidP="00286D10">
      <w:pPr>
        <w:numPr>
          <w:ilvl w:val="0"/>
          <w:numId w:val="62"/>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Hamilton Anxiety Rating Scale (HAM-A): </w:t>
      </w:r>
      <w:r w:rsidRPr="0064445D">
        <w:rPr>
          <w:rFonts w:ascii="Times New Roman" w:hAnsi="Times New Roman" w:cs="Times New Roman"/>
          <w:sz w:val="24"/>
          <w:szCs w:val="24"/>
        </w:rPr>
        <w:t>The Hamilton Anxiety Rating Scale is a clinician-administered rating scale designed to assess the severity of anxiety symptoms across both psychological and somatic domains, including tension, fears, insomnia, and autonomic symptoms.</w:t>
      </w:r>
      <w:r w:rsidRPr="0064445D">
        <w:rPr>
          <w:rFonts w:ascii="Times New Roman" w:hAnsi="Times New Roman" w:cs="Times New Roman"/>
          <w:b/>
          <w:bCs/>
          <w:sz w:val="24"/>
          <w:szCs w:val="24"/>
        </w:rPr>
        <w:t xml:space="preserve"> </w:t>
      </w:r>
      <w:r w:rsidRPr="0064445D">
        <w:rPr>
          <w:rFonts w:ascii="Times New Roman" w:hAnsi="Times New Roman" w:cs="Times New Roman"/>
          <w:sz w:val="24"/>
          <w:szCs w:val="24"/>
        </w:rPr>
        <w:t>This scale was administered to evaluate the severity of anxiety symptoms in the patient, particularly excessive worry, restlessness, and prominent somatic complaints such as breathlessness, chest pain, palpitations, and sweating, which are central features of the presenting complaints.</w:t>
      </w:r>
    </w:p>
    <w:p w14:paraId="050A52B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br/>
      </w:r>
    </w:p>
    <w:p w14:paraId="2FDDA3D9" w14:textId="36B4EA13" w:rsidR="008E4804" w:rsidRPr="0064445D" w:rsidRDefault="008E4804" w:rsidP="00286D10">
      <w:pPr>
        <w:numPr>
          <w:ilvl w:val="0"/>
          <w:numId w:val="63"/>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lastRenderedPageBreak/>
        <w:t>Beck’s Depression Inventory (BDI)</w:t>
      </w:r>
      <w:r w:rsidRPr="0064445D">
        <w:rPr>
          <w:rFonts w:ascii="Times New Roman" w:hAnsi="Times New Roman" w:cs="Times New Roman"/>
          <w:sz w:val="24"/>
          <w:szCs w:val="24"/>
        </w:rPr>
        <w:t>: The Beck’s Depression Inventory is a widely used self-report measure that assesses the severity of depressive symptoms such as sadness, hopelessness, fatigue, sleep disturbances, and suicidal ideation. This test was administered to assess the presence and severity of depressive symptoms, including persistent low mood, irritability, fatigue, sleep disturbances, and suicidal ideation, as reported by the patient.</w:t>
      </w:r>
      <w:r w:rsidRPr="0064445D">
        <w:rPr>
          <w:rFonts w:ascii="Times New Roman" w:hAnsi="Times New Roman" w:cs="Times New Roman"/>
          <w:b/>
          <w:bCs/>
          <w:sz w:val="24"/>
          <w:szCs w:val="24"/>
        </w:rPr>
        <w:t> </w:t>
      </w:r>
    </w:p>
    <w:p w14:paraId="08F4C48A" w14:textId="00CB19FA" w:rsidR="008E4804" w:rsidRPr="0064445D" w:rsidRDefault="008E4804" w:rsidP="00286D10">
      <w:pPr>
        <w:numPr>
          <w:ilvl w:val="0"/>
          <w:numId w:val="64"/>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Dissociative Experience Scale (DES): </w:t>
      </w:r>
      <w:r w:rsidRPr="0064445D">
        <w:rPr>
          <w:rFonts w:ascii="Times New Roman" w:hAnsi="Times New Roman" w:cs="Times New Roman"/>
          <w:sz w:val="24"/>
          <w:szCs w:val="24"/>
        </w:rPr>
        <w:t>It is a self-report instrument used to measure the frequency and severity of dissociative experiences such as depersonalization, derealization, and lapses in awareness. This scale was administered to assess dissociative symptoms, particularly the episodes of unawareness described by the patient, characterized by reduced responsiveness despite preserved awareness, occurring multiple times a day.</w:t>
      </w:r>
    </w:p>
    <w:p w14:paraId="6615F61D" w14:textId="294497EF" w:rsidR="008E4804" w:rsidRPr="0064445D" w:rsidRDefault="008E4804" w:rsidP="00286D10">
      <w:pPr>
        <w:numPr>
          <w:ilvl w:val="0"/>
          <w:numId w:val="6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NIMHANS Child Sentence Completion Test: </w:t>
      </w:r>
      <w:r w:rsidRPr="0064445D">
        <w:rPr>
          <w:rFonts w:ascii="Times New Roman" w:hAnsi="Times New Roman" w:cs="Times New Roman"/>
          <w:sz w:val="24"/>
          <w:szCs w:val="24"/>
        </w:rPr>
        <w:t>It is a semi-structured projective technique used to explore a child’s underlying thoughts, attitudes, emotional conflicts, and perceptions regarding self, family, and future.</w:t>
      </w:r>
      <w:r w:rsidRPr="0064445D">
        <w:rPr>
          <w:rFonts w:ascii="Times New Roman" w:hAnsi="Times New Roman" w:cs="Times New Roman"/>
          <w:b/>
          <w:bCs/>
          <w:sz w:val="24"/>
          <w:szCs w:val="24"/>
        </w:rPr>
        <w:t xml:space="preserve"> </w:t>
      </w:r>
      <w:r w:rsidRPr="0064445D">
        <w:rPr>
          <w:rFonts w:ascii="Times New Roman" w:hAnsi="Times New Roman" w:cs="Times New Roman"/>
          <w:sz w:val="24"/>
          <w:szCs w:val="24"/>
        </w:rPr>
        <w:t>This test was administered to understand the patient’s internal conflicts, emotional concerns, and attitudes towards family relationships and future, given the presence of family conflict, excessive worry, and negative outlook.</w:t>
      </w:r>
    </w:p>
    <w:p w14:paraId="69B8D578" w14:textId="3A2FC21D" w:rsidR="008E4804" w:rsidRPr="0064445D" w:rsidRDefault="008E4804" w:rsidP="00286D10">
      <w:pPr>
        <w:numPr>
          <w:ilvl w:val="0"/>
          <w:numId w:val="66"/>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Draw-A-Person Test (DAP): </w:t>
      </w:r>
      <w:r w:rsidRPr="0064445D">
        <w:rPr>
          <w:rFonts w:ascii="Times New Roman" w:hAnsi="Times New Roman" w:cs="Times New Roman"/>
          <w:sz w:val="24"/>
          <w:szCs w:val="24"/>
        </w:rPr>
        <w:t>The Draw-A-Person Test is a projective technique that provides insights into an individual’s self-concept, body image, emotional functioning, and underlying psychological conflicts through drawing.</w:t>
      </w:r>
      <w:r w:rsidRPr="0064445D">
        <w:rPr>
          <w:rFonts w:ascii="Times New Roman" w:hAnsi="Times New Roman" w:cs="Times New Roman"/>
          <w:b/>
          <w:bCs/>
          <w:sz w:val="24"/>
          <w:szCs w:val="24"/>
        </w:rPr>
        <w:t xml:space="preserve"> </w:t>
      </w:r>
      <w:r w:rsidRPr="0064445D">
        <w:rPr>
          <w:rFonts w:ascii="Times New Roman" w:hAnsi="Times New Roman" w:cs="Times New Roman"/>
          <w:sz w:val="24"/>
          <w:szCs w:val="24"/>
        </w:rPr>
        <w:t>This test was used to assess the patient’s self-perception, emotional state, and possible internal distress, particularly in the context of reduced appetite, health preoccupation, and low self-worth.</w:t>
      </w:r>
    </w:p>
    <w:p w14:paraId="706DD705" w14:textId="6493E94E" w:rsidR="008E4804" w:rsidRPr="0064445D" w:rsidRDefault="008E4804" w:rsidP="00286D10">
      <w:pPr>
        <w:numPr>
          <w:ilvl w:val="0"/>
          <w:numId w:val="67"/>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Children Apperception Test (CAT): </w:t>
      </w:r>
      <w:r w:rsidRPr="0064445D">
        <w:rPr>
          <w:rFonts w:ascii="Times New Roman" w:hAnsi="Times New Roman" w:cs="Times New Roman"/>
          <w:sz w:val="24"/>
          <w:szCs w:val="24"/>
        </w:rPr>
        <w:t>The Children Apperception Test is a projective technique in which the child is asked to create stories based on ambiguous pictures, helping to assess interpersonal relationships, emotional needs, conflicts, and coping patterns.</w:t>
      </w:r>
      <w:r w:rsidRPr="0064445D">
        <w:rPr>
          <w:rFonts w:ascii="Times New Roman" w:hAnsi="Times New Roman" w:cs="Times New Roman"/>
          <w:b/>
          <w:bCs/>
          <w:sz w:val="24"/>
          <w:szCs w:val="24"/>
        </w:rPr>
        <w:t xml:space="preserve"> </w:t>
      </w:r>
      <w:r w:rsidRPr="0064445D">
        <w:rPr>
          <w:rFonts w:ascii="Times New Roman" w:hAnsi="Times New Roman" w:cs="Times New Roman"/>
          <w:sz w:val="24"/>
          <w:szCs w:val="24"/>
        </w:rPr>
        <w:t>This test was administered to explore the patient’s perception of family dynamics, emotional needs, interpersonal conflicts, and coping mechanisms, especially considering the reported family discord and social withdrawal</w:t>
      </w:r>
      <w:r w:rsidR="0064445D">
        <w:rPr>
          <w:rFonts w:ascii="Times New Roman" w:hAnsi="Times New Roman" w:cs="Times New Roman"/>
          <w:sz w:val="24"/>
          <w:szCs w:val="24"/>
        </w:rPr>
        <w:t>.</w:t>
      </w:r>
    </w:p>
    <w:p w14:paraId="40DEDB52" w14:textId="77777777" w:rsidR="008E4804" w:rsidRPr="0064445D" w:rsidRDefault="008E4804" w:rsidP="00286D10">
      <w:pPr>
        <w:numPr>
          <w:ilvl w:val="0"/>
          <w:numId w:val="68"/>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Rorschach Inkblot Test: </w:t>
      </w:r>
      <w:r w:rsidRPr="0064445D">
        <w:rPr>
          <w:rFonts w:ascii="Times New Roman" w:hAnsi="Times New Roman" w:cs="Times New Roman"/>
          <w:sz w:val="24"/>
          <w:szCs w:val="24"/>
        </w:rPr>
        <w:t>The Rorschach Inkblot Test is a projective personality assessment tool that evaluates underlying personality structure, emotional functioning, thought processes, and unconscious conflicts through responses to ambiguous inkblots. This test was administered to gain an in-depth understanding of the patient’s personality organization, emotional conflicts, anxiety levels, depressive features, and possible dissociative tendencies observed in the case.</w:t>
      </w:r>
    </w:p>
    <w:p w14:paraId="4090A00C" w14:textId="77777777" w:rsidR="008E4804" w:rsidRPr="0064445D" w:rsidRDefault="008E4804" w:rsidP="008E4804">
      <w:pPr>
        <w:spacing w:line="360" w:lineRule="auto"/>
        <w:jc w:val="both"/>
        <w:rPr>
          <w:rFonts w:ascii="Times New Roman" w:hAnsi="Times New Roman" w:cs="Times New Roman"/>
          <w:sz w:val="24"/>
          <w:szCs w:val="24"/>
        </w:rPr>
      </w:pPr>
    </w:p>
    <w:p w14:paraId="0758BC3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BEHAVIOURAL OBSERVATION</w:t>
      </w:r>
    </w:p>
    <w:p w14:paraId="723A156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was well-kempt, appropriately dressed, and maintained adequate hygiene and grooming. She entered the interview setting voluntarily and was cooperative throughout the session. Rapport was easily established, and she maintained appropriate eye contact during the interaction. During the interview, the patient appeared hesitant and anxious, as evidenced by frequent fidgeting of hands and mild restlessness. Despite this, she remained seated and engaged adequately in the assessment process. Her responses were relevant and goal-directed, though her reaction time was slightly reduced. Speech was slow in rate with low tone and reduced tempo; however, it remained coherent and understandable. The patient demonstrated adequate comprehension of questions and responded appropriately. Affect appeared constricted, and her overall demeanour suggested low mood and underlying distress. She showed signs of fatigue and low energy levels during the session. No abnormal behaviours such as agitation, disinhibition, or inappropriate mannerisms were observed. The patient did not display any perceptual disturbances during the interview. The patient was cooperative and communicative, though her presentation was marked by anxiety, hesitation, and reduced psychomotor activity.</w:t>
      </w:r>
    </w:p>
    <w:p w14:paraId="3953CE76" w14:textId="77777777" w:rsidR="008E4804" w:rsidRPr="0064445D" w:rsidRDefault="008E4804" w:rsidP="008E4804">
      <w:pPr>
        <w:spacing w:line="360" w:lineRule="auto"/>
        <w:jc w:val="both"/>
        <w:rPr>
          <w:rFonts w:ascii="Times New Roman" w:hAnsi="Times New Roman" w:cs="Times New Roman"/>
          <w:sz w:val="24"/>
          <w:szCs w:val="24"/>
        </w:rPr>
      </w:pPr>
    </w:p>
    <w:p w14:paraId="5F2447A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TEST RESULTS AND INTERPRETATION </w:t>
      </w:r>
    </w:p>
    <w:p w14:paraId="0DDCBF43" w14:textId="0CAC63EE" w:rsidR="008E4804" w:rsidRPr="0064445D" w:rsidRDefault="008E4804" w:rsidP="00286D10">
      <w:pPr>
        <w:numPr>
          <w:ilvl w:val="0"/>
          <w:numId w:val="69"/>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H</w:t>
      </w:r>
      <w:r w:rsidR="0064445D">
        <w:rPr>
          <w:rFonts w:ascii="Times New Roman" w:hAnsi="Times New Roman" w:cs="Times New Roman"/>
          <w:b/>
          <w:bCs/>
          <w:sz w:val="24"/>
          <w:szCs w:val="24"/>
          <w:u w:val="single"/>
        </w:rPr>
        <w:t xml:space="preserve">AMILITON ANXIETY RATING SCALE </w:t>
      </w:r>
      <w:r w:rsidR="0064445D" w:rsidRPr="0064445D">
        <w:rPr>
          <w:rFonts w:ascii="Times New Roman" w:hAnsi="Times New Roman" w:cs="Times New Roman"/>
          <w:b/>
          <w:bCs/>
          <w:sz w:val="24"/>
          <w:szCs w:val="24"/>
          <w:u w:val="single"/>
        </w:rPr>
        <w:t>(</w:t>
      </w:r>
      <w:r w:rsidRPr="0064445D">
        <w:rPr>
          <w:rFonts w:ascii="Times New Roman" w:hAnsi="Times New Roman" w:cs="Times New Roman"/>
          <w:b/>
          <w:bCs/>
          <w:sz w:val="24"/>
          <w:szCs w:val="24"/>
          <w:u w:val="single"/>
        </w:rPr>
        <w:t>HAM-A)</w:t>
      </w:r>
    </w:p>
    <w:p w14:paraId="68A223A9" w14:textId="77777777" w:rsidR="008E4804" w:rsidRPr="0064445D" w:rsidRDefault="008E4804" w:rsidP="008E4804">
      <w:pPr>
        <w:spacing w:line="360" w:lineRule="auto"/>
        <w:jc w:val="both"/>
        <w:rPr>
          <w:rFonts w:ascii="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4348"/>
        <w:gridCol w:w="5012"/>
      </w:tblGrid>
      <w:tr w:rsidR="008E4804" w:rsidRPr="0064445D" w14:paraId="60920F63"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2F3EFEA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Scores Obtained </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EBD55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Level of anxiety</w:t>
            </w:r>
          </w:p>
        </w:tc>
      </w:tr>
      <w:tr w:rsidR="008E4804" w:rsidRPr="0064445D" w14:paraId="7BFB9286"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5E65285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42</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69C9C0E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Severe anxiety levels</w:t>
            </w:r>
          </w:p>
        </w:tc>
      </w:tr>
    </w:tbl>
    <w:p w14:paraId="7D3108A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Scores suggest the presence of both psychological and somatic components of anxiety. Elevated scores were observed in areas of tension, insomnia, difficulty in concentration, and depressed mood, reflecting persistent internal distress, excessive worry, impaired relaxation, and associated low mood. </w:t>
      </w:r>
    </w:p>
    <w:p w14:paraId="5D24DC5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Somatic symptoms were found to be significantly pronounced, with high scores in muscular and sensory somatic symptoms, as well as cardiovascular symptoms such as palpitations, and </w:t>
      </w:r>
      <w:r w:rsidRPr="0064445D">
        <w:rPr>
          <w:rFonts w:ascii="Times New Roman" w:hAnsi="Times New Roman" w:cs="Times New Roman"/>
          <w:sz w:val="24"/>
          <w:szCs w:val="24"/>
        </w:rPr>
        <w:lastRenderedPageBreak/>
        <w:t>autonomic features including sweating and dry mouth. Respiratory and gastrointestinal symptoms were rated at the highest severity, indicating grossly disabling levels, which is consistent with the patient’s complaints of breathlessness, chest pain, nausea, and avoidance of food intake.</w:t>
      </w:r>
    </w:p>
    <w:p w14:paraId="6A258C9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Psychological components such as anxiety and fears were moderately elevated, indicating ongoing apprehension and future-oriented worry. Behavioural observations also suggested that the patient appeared moderately anxious during assessment. </w:t>
      </w:r>
    </w:p>
    <w:p w14:paraId="3D900D7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findings indicate a severe level of anxiety with prominent somatic manifestations, significantly impairing the patient’s daily functioning and contributing to her distress.</w:t>
      </w:r>
    </w:p>
    <w:p w14:paraId="5A60A0E9" w14:textId="6D7814B3" w:rsidR="008E4804" w:rsidRPr="0064445D" w:rsidRDefault="008E4804" w:rsidP="00286D10">
      <w:pPr>
        <w:numPr>
          <w:ilvl w:val="0"/>
          <w:numId w:val="70"/>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w:t>
      </w:r>
      <w:r w:rsidRPr="0064445D">
        <w:rPr>
          <w:rFonts w:ascii="Times New Roman" w:hAnsi="Times New Roman" w:cs="Times New Roman"/>
          <w:b/>
          <w:bCs/>
          <w:sz w:val="24"/>
          <w:szCs w:val="24"/>
          <w:u w:val="single"/>
        </w:rPr>
        <w:t>B</w:t>
      </w:r>
      <w:r w:rsidR="0064445D">
        <w:rPr>
          <w:rFonts w:ascii="Times New Roman" w:hAnsi="Times New Roman" w:cs="Times New Roman"/>
          <w:b/>
          <w:bCs/>
          <w:sz w:val="24"/>
          <w:szCs w:val="24"/>
          <w:u w:val="single"/>
        </w:rPr>
        <w:t>ECK’S DEPRESSION INVENTORY</w:t>
      </w:r>
      <w:r w:rsidRPr="0064445D">
        <w:rPr>
          <w:rFonts w:ascii="Times New Roman" w:hAnsi="Times New Roman" w:cs="Times New Roman"/>
          <w:b/>
          <w:bCs/>
          <w:sz w:val="24"/>
          <w:szCs w:val="24"/>
          <w:u w:val="single"/>
        </w:rPr>
        <w:t xml:space="preserve"> (BDI)</w:t>
      </w:r>
    </w:p>
    <w:p w14:paraId="4809E3F5" w14:textId="77777777" w:rsidR="008E4804" w:rsidRPr="0064445D" w:rsidRDefault="008E4804" w:rsidP="008E4804">
      <w:pPr>
        <w:spacing w:line="360" w:lineRule="auto"/>
        <w:jc w:val="both"/>
        <w:rPr>
          <w:rFonts w:ascii="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4039"/>
        <w:gridCol w:w="5321"/>
      </w:tblGrid>
      <w:tr w:rsidR="008E4804" w:rsidRPr="0064445D" w14:paraId="03FD609B"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3E7B1BA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Scores Obtained </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3DF990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Level of depression</w:t>
            </w:r>
          </w:p>
        </w:tc>
      </w:tr>
      <w:tr w:rsidR="008E4804" w:rsidRPr="0064445D" w14:paraId="6549D746"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2A6FD85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34</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1FCBB77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Severe depression levels</w:t>
            </w:r>
          </w:p>
        </w:tc>
      </w:tr>
    </w:tbl>
    <w:p w14:paraId="5CD4751D" w14:textId="77777777" w:rsidR="008E4804" w:rsidRPr="0064445D" w:rsidRDefault="008E4804" w:rsidP="008E4804">
      <w:pPr>
        <w:spacing w:line="360" w:lineRule="auto"/>
        <w:jc w:val="both"/>
        <w:rPr>
          <w:rFonts w:ascii="Times New Roman" w:hAnsi="Times New Roman" w:cs="Times New Roman"/>
          <w:sz w:val="24"/>
          <w:szCs w:val="24"/>
        </w:rPr>
      </w:pPr>
    </w:p>
    <w:p w14:paraId="5D9DCDD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scores reflect a pervasive and persistent low mood, with the patient endorsing feeling “sad all the time” and being unable to come out of it, suggesting significant emotional distress. Cognitive features of depression are prominently reflected in her responses, including feelings of failure, dissatisfaction, self-blame, and negative self-evaluation, along with concerns about perceived changes in physical appearance. These indicate a negative cognitive triad, involving adverse views about self, world, and future.</w:t>
      </w:r>
    </w:p>
    <w:p w14:paraId="09EDEDE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also reports recurrent suicidal ideation, including thoughts of wanting to kill herself, along with frequent crying spells and increased irritability, suggesting significant emotional dysregulation. There is reduction in interest and motivation, as evidenced by loss of interest in others, indecisiveness, and increased effort required to initiate activities. </w:t>
      </w:r>
    </w:p>
    <w:p w14:paraId="07CC46A8" w14:textId="66A4BC6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Biological symptoms are also significantly affected, with disturbed sleep, severe fatigue, complete loss of appetite, and noticeable weight loss (more than 10 pounds</w:t>
      </w:r>
      <w:r w:rsidR="0064445D" w:rsidRPr="0064445D">
        <w:rPr>
          <w:rFonts w:ascii="Times New Roman" w:hAnsi="Times New Roman" w:cs="Times New Roman"/>
          <w:sz w:val="24"/>
          <w:szCs w:val="24"/>
        </w:rPr>
        <w:t>). The</w:t>
      </w:r>
      <w:r w:rsidRPr="0064445D">
        <w:rPr>
          <w:rFonts w:ascii="Times New Roman" w:hAnsi="Times New Roman" w:cs="Times New Roman"/>
          <w:sz w:val="24"/>
          <w:szCs w:val="24"/>
        </w:rPr>
        <w:t xml:space="preserve"> patient expresses preoccupation with physical health concerns, including aches, pains, and gastrointestinal discomfort, which may further contribute to her distress.</w:t>
      </w:r>
    </w:p>
    <w:p w14:paraId="42BF540D" w14:textId="77777777" w:rsidR="008E4804" w:rsidRPr="0064445D" w:rsidRDefault="008E4804" w:rsidP="008E4804">
      <w:pPr>
        <w:spacing w:line="360" w:lineRule="auto"/>
        <w:jc w:val="both"/>
        <w:rPr>
          <w:rFonts w:ascii="Times New Roman" w:hAnsi="Times New Roman" w:cs="Times New Roman"/>
          <w:sz w:val="24"/>
          <w:szCs w:val="24"/>
        </w:rPr>
      </w:pPr>
    </w:p>
    <w:p w14:paraId="4108595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findings indicate a severe level of depression with prominent cognitive distortions, somatic concerns, and suicidal ideation, significantly impairing her emotional and daily functioning.</w:t>
      </w:r>
    </w:p>
    <w:p w14:paraId="7857C6DA" w14:textId="77777777" w:rsidR="008E4804" w:rsidRPr="0064445D" w:rsidRDefault="008E4804" w:rsidP="008E4804">
      <w:pPr>
        <w:spacing w:line="360" w:lineRule="auto"/>
        <w:jc w:val="both"/>
        <w:rPr>
          <w:rFonts w:ascii="Times New Roman" w:hAnsi="Times New Roman" w:cs="Times New Roman"/>
          <w:sz w:val="24"/>
          <w:szCs w:val="24"/>
        </w:rPr>
      </w:pPr>
    </w:p>
    <w:p w14:paraId="5A748325" w14:textId="0A1614CF" w:rsidR="008E4804" w:rsidRPr="0064445D" w:rsidRDefault="008E4804" w:rsidP="00286D10">
      <w:pPr>
        <w:numPr>
          <w:ilvl w:val="0"/>
          <w:numId w:val="71"/>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 D</w:t>
      </w:r>
      <w:r w:rsidR="0064445D">
        <w:rPr>
          <w:rFonts w:ascii="Times New Roman" w:hAnsi="Times New Roman" w:cs="Times New Roman"/>
          <w:b/>
          <w:bCs/>
          <w:sz w:val="24"/>
          <w:szCs w:val="24"/>
          <w:u w:val="single"/>
        </w:rPr>
        <w:t xml:space="preserve">ISSOCIATIVE EXPERIENCE SCALE </w:t>
      </w:r>
      <w:r w:rsidRPr="0064445D">
        <w:rPr>
          <w:rFonts w:ascii="Times New Roman" w:hAnsi="Times New Roman" w:cs="Times New Roman"/>
          <w:b/>
          <w:bCs/>
          <w:sz w:val="24"/>
          <w:szCs w:val="24"/>
          <w:u w:val="single"/>
        </w:rPr>
        <w:t>(DES): </w:t>
      </w:r>
    </w:p>
    <w:p w14:paraId="42D7F649" w14:textId="77777777" w:rsidR="008E4804" w:rsidRPr="0064445D" w:rsidRDefault="008E4804" w:rsidP="008E4804">
      <w:pPr>
        <w:spacing w:line="360" w:lineRule="auto"/>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43"/>
        <w:gridCol w:w="4586"/>
      </w:tblGrid>
      <w:tr w:rsidR="008E4804" w:rsidRPr="0064445D" w14:paraId="28FC58DD"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721032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Scores Obtained </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7261B22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Level of dissociative</w:t>
            </w:r>
          </w:p>
        </w:tc>
      </w:tr>
      <w:tr w:rsidR="008E4804" w:rsidRPr="0064445D" w14:paraId="1C63D904" w14:textId="77777777">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73E9CFE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65</w:t>
            </w:r>
          </w:p>
        </w:tc>
        <w:tc>
          <w:tcPr>
            <w:tcW w:w="0" w:type="auto"/>
            <w:tcBorders>
              <w:top w:val="single" w:sz="4" w:space="0" w:color="B7B7B7"/>
              <w:left w:val="single" w:sz="4" w:space="0" w:color="B7B7B7"/>
              <w:bottom w:val="single" w:sz="4" w:space="0" w:color="B7B7B7"/>
              <w:right w:val="single" w:sz="4" w:space="0" w:color="B7B7B7"/>
            </w:tcBorders>
            <w:tcMar>
              <w:top w:w="100" w:type="dxa"/>
              <w:left w:w="100" w:type="dxa"/>
              <w:bottom w:w="100" w:type="dxa"/>
              <w:right w:w="100" w:type="dxa"/>
            </w:tcMar>
            <w:hideMark/>
          </w:tcPr>
          <w:p w14:paraId="6BD9C4E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Very high dissociation (Clinically significant)</w:t>
            </w:r>
          </w:p>
        </w:tc>
      </w:tr>
    </w:tbl>
    <w:p w14:paraId="3D89351C" w14:textId="77777777" w:rsidR="008E4804" w:rsidRPr="0064445D" w:rsidRDefault="008E4804" w:rsidP="008E4804">
      <w:pPr>
        <w:spacing w:line="360" w:lineRule="auto"/>
        <w:jc w:val="both"/>
        <w:rPr>
          <w:rFonts w:ascii="Times New Roman" w:hAnsi="Times New Roman" w:cs="Times New Roman"/>
          <w:sz w:val="24"/>
          <w:szCs w:val="24"/>
        </w:rPr>
      </w:pPr>
    </w:p>
    <w:p w14:paraId="53C7580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obtained a mean score of 65 on the Dissociative Experiences Scale, indicating a high level of dissociative experiences. Domain-wise analysis reveals that dissociative features are prominently present across all areas. The highest scores were observed in the amnesia domain (71.4), suggesting significant disturbances in awareness and continuity of experience, which may manifest clinically as episodes of unresponsiveness and altered awareness reported by the patient.</w:t>
      </w:r>
    </w:p>
    <w:p w14:paraId="2188CAC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Elevated scores in the depersonalization/derealization domain (65) indicate experiences of detachment or altered perception of self and surroundings, although these may not be overtly verbalized by the patient. The absorption domain (61.5) is also markedly elevated, reflecting a tendency toward reduced awareness of the external environment and increased internal preoccupation, which may contribute to her episodes of unresponsiveness.</w:t>
      </w:r>
    </w:p>
    <w:p w14:paraId="17D7092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findings suggest clinically significant dissociation, particularly in the form of altered awareness and episodic disconnection, which is consistent with the patient’s presentation of stress-related unawareness episodes with preserved underlying awareness. These dissociative features appear to be closely linked with her anxiety, emotional distress, and psychosocial stressors.</w:t>
      </w:r>
    </w:p>
    <w:p w14:paraId="2F872277" w14:textId="77777777" w:rsidR="008E4804" w:rsidRDefault="008E4804" w:rsidP="008E4804">
      <w:pPr>
        <w:spacing w:line="360" w:lineRule="auto"/>
        <w:jc w:val="both"/>
        <w:rPr>
          <w:rFonts w:ascii="Times New Roman" w:hAnsi="Times New Roman" w:cs="Times New Roman"/>
          <w:sz w:val="24"/>
          <w:szCs w:val="24"/>
        </w:rPr>
      </w:pPr>
    </w:p>
    <w:p w14:paraId="1CD0FABF" w14:textId="77777777" w:rsidR="0064445D" w:rsidRPr="0064445D" w:rsidRDefault="0064445D" w:rsidP="008E4804">
      <w:pPr>
        <w:spacing w:line="360" w:lineRule="auto"/>
        <w:jc w:val="both"/>
        <w:rPr>
          <w:rFonts w:ascii="Times New Roman" w:hAnsi="Times New Roman" w:cs="Times New Roman"/>
          <w:sz w:val="24"/>
          <w:szCs w:val="24"/>
        </w:rPr>
      </w:pPr>
    </w:p>
    <w:p w14:paraId="6E420E63" w14:textId="5202A224" w:rsidR="008E4804" w:rsidRPr="0064445D" w:rsidRDefault="008E4804" w:rsidP="00286D10">
      <w:pPr>
        <w:numPr>
          <w:ilvl w:val="0"/>
          <w:numId w:val="72"/>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lastRenderedPageBreak/>
        <w:t xml:space="preserve">NIMHANS </w:t>
      </w:r>
      <w:r w:rsidR="0064445D">
        <w:rPr>
          <w:rFonts w:ascii="Times New Roman" w:hAnsi="Times New Roman" w:cs="Times New Roman"/>
          <w:b/>
          <w:bCs/>
          <w:sz w:val="24"/>
          <w:szCs w:val="24"/>
          <w:u w:val="single"/>
        </w:rPr>
        <w:t>CHILD SENTENCE COMPLETION TEST</w:t>
      </w:r>
      <w:r w:rsidRPr="0064445D">
        <w:rPr>
          <w:rFonts w:ascii="Times New Roman" w:hAnsi="Times New Roman" w:cs="Times New Roman"/>
          <w:b/>
          <w:bCs/>
          <w:sz w:val="24"/>
          <w:szCs w:val="24"/>
          <w:u w:val="single"/>
        </w:rPr>
        <w:t> </w:t>
      </w:r>
    </w:p>
    <w:tbl>
      <w:tblPr>
        <w:tblW w:w="0" w:type="auto"/>
        <w:tblCellMar>
          <w:top w:w="15" w:type="dxa"/>
          <w:left w:w="15" w:type="dxa"/>
          <w:bottom w:w="15" w:type="dxa"/>
          <w:right w:w="15" w:type="dxa"/>
        </w:tblCellMar>
        <w:tblLook w:val="04A0" w:firstRow="1" w:lastRow="0" w:firstColumn="1" w:lastColumn="0" w:noHBand="0" w:noVBand="1"/>
      </w:tblPr>
      <w:tblGrid>
        <w:gridCol w:w="2638"/>
        <w:gridCol w:w="6378"/>
      </w:tblGrid>
      <w:tr w:rsidR="008E4804" w:rsidRPr="0064445D" w14:paraId="5090974B"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772EE00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Sub-Domains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C55545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Interpretation </w:t>
            </w:r>
          </w:p>
        </w:tc>
      </w:tr>
      <w:tr w:rsidR="008E4804" w:rsidRPr="0064445D" w14:paraId="52ACFD8A"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608F95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Family relationships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3152DB1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Perceived as conflictual and emotionally unsupportive, with feelings of neglect, lack of affection, and unresolved grief related to father figures.</w:t>
            </w:r>
          </w:p>
        </w:tc>
      </w:tr>
      <w:tr w:rsidR="008E4804" w:rsidRPr="0064445D" w14:paraId="251F954C"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18789B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Interpersonal/social relationship</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7BA677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Indicates a strong need for acceptance and loyalty, with sensitivity to rejection and difficulty managing interpersonal conflicts.</w:t>
            </w:r>
          </w:p>
        </w:tc>
      </w:tr>
      <w:tr w:rsidR="008E4804" w:rsidRPr="0064445D" w14:paraId="24C6A6A7"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47AF5B6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Emotional state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2D5158C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Marked by persistent sadness, anxiety, irritability, guilt, and poor emotional regulation.</w:t>
            </w:r>
          </w:p>
        </w:tc>
      </w:tr>
      <w:tr w:rsidR="008E4804" w:rsidRPr="0064445D" w14:paraId="50DC2274"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73F4138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Conflicts and needs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759E317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Reflects unmet emotional needs, dependency, and internal conflicts related to attachment, control, and expression of emotions.</w:t>
            </w:r>
          </w:p>
        </w:tc>
      </w:tr>
      <w:tr w:rsidR="008E4804" w:rsidRPr="0064445D" w14:paraId="4BFF6F55"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2822AAF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Future goals and orientation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5056B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Characterized by worry, uncertainty, and a desire for emotional security and stability.</w:t>
            </w:r>
          </w:p>
        </w:tc>
      </w:tr>
      <w:tr w:rsidR="008E4804" w:rsidRPr="0064445D" w14:paraId="46F8502E"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215EFA4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 - concept </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53B44CE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Negative self-evaluation with feelings of guilt, perceived weakness, low self-worth, and a desire for autonomy</w:t>
            </w:r>
          </w:p>
        </w:tc>
      </w:tr>
      <w:tr w:rsidR="008E4804" w:rsidRPr="0064445D" w14:paraId="093536AD" w14:textId="77777777">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3F28C90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Attitude towards Work and School</w:t>
            </w:r>
          </w:p>
        </w:tc>
        <w:tc>
          <w:tcPr>
            <w:tcW w:w="0" w:type="auto"/>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hideMark/>
          </w:tcPr>
          <w:p w14:paraId="1AB4127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Indicates underlying pressure and stress despite adequate performance, with motivation influenced by external expectations.</w:t>
            </w:r>
          </w:p>
        </w:tc>
      </w:tr>
    </w:tbl>
    <w:p w14:paraId="597F3D59" w14:textId="77777777" w:rsidR="008E4804" w:rsidRPr="0064445D" w:rsidRDefault="008E4804" w:rsidP="008E4804">
      <w:pPr>
        <w:spacing w:line="360" w:lineRule="auto"/>
        <w:jc w:val="both"/>
        <w:rPr>
          <w:rFonts w:ascii="Times New Roman" w:hAnsi="Times New Roman" w:cs="Times New Roman"/>
          <w:sz w:val="24"/>
          <w:szCs w:val="24"/>
        </w:rPr>
      </w:pPr>
    </w:p>
    <w:p w14:paraId="016169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patient’s responses indicate significant emotional distress characterized by unresolved grief related to the early loss of her biological father, along with a persistent sense of emotional deprivation and longing for affection. These experiences appear to contribute to a negative perception of family relationships, which are viewed as critical, unsupportive, and lacking emotional warmth, while her relationship with her mother reflects ambivalence, marked by </w:t>
      </w:r>
      <w:r w:rsidRPr="0064445D">
        <w:rPr>
          <w:rFonts w:ascii="Times New Roman" w:hAnsi="Times New Roman" w:cs="Times New Roman"/>
          <w:sz w:val="24"/>
          <w:szCs w:val="24"/>
        </w:rPr>
        <w:lastRenderedPageBreak/>
        <w:t>both attachment and resentment. Interpersonally, she demonstrates a high need for acceptance and reassurance, coupled with sensitivity to rejection and dependency needs, suggesting difficulties in forming secure relationships. Her emotional functioning is marked by poor regulation, frequent crying, guilt, and avoidance of distressing thoughts, particularly those associated with her father, indicating unresolved internal conflict. This is further reflected in a negative self-concept, characterized by self-blame, perceived weakness, and a sense of limited control, alongside a desire for autonomy and emotional security. In conclusion, the responses suggest interrelated themes of loss, unmet emotional needs, and maladaptive coping, which appear to underlie her anxiety, depressive features, and dissociative tendencies.</w:t>
      </w:r>
    </w:p>
    <w:p w14:paraId="11196277" w14:textId="10B87ADE" w:rsidR="008E4804" w:rsidRPr="0064445D" w:rsidRDefault="0064445D" w:rsidP="00286D10">
      <w:pPr>
        <w:numPr>
          <w:ilvl w:val="0"/>
          <w:numId w:val="7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u w:val="single"/>
        </w:rPr>
        <w:t xml:space="preserve">DRAW-A-PERSON TEST </w:t>
      </w:r>
      <w:r w:rsidR="008E4804" w:rsidRPr="0064445D">
        <w:rPr>
          <w:rFonts w:ascii="Times New Roman" w:hAnsi="Times New Roman" w:cs="Times New Roman"/>
          <w:b/>
          <w:bCs/>
          <w:sz w:val="24"/>
          <w:szCs w:val="24"/>
          <w:u w:val="single"/>
        </w:rPr>
        <w:t>(DAP)</w:t>
      </w:r>
    </w:p>
    <w:tbl>
      <w:tblPr>
        <w:tblW w:w="0" w:type="auto"/>
        <w:tblCellMar>
          <w:top w:w="15" w:type="dxa"/>
          <w:left w:w="15" w:type="dxa"/>
          <w:bottom w:w="15" w:type="dxa"/>
          <w:right w:w="15" w:type="dxa"/>
        </w:tblCellMar>
        <w:tblLook w:val="04A0" w:firstRow="1" w:lastRow="0" w:firstColumn="1" w:lastColumn="0" w:noHBand="0" w:noVBand="1"/>
      </w:tblPr>
      <w:tblGrid>
        <w:gridCol w:w="1488"/>
        <w:gridCol w:w="2114"/>
        <w:gridCol w:w="2135"/>
        <w:gridCol w:w="3279"/>
      </w:tblGrid>
      <w:tr w:rsidR="008E4804" w:rsidRPr="0064445D" w14:paraId="5493A66C" w14:textId="77777777">
        <w:trPr>
          <w:trHeight w:val="50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5E3389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Parameter</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8FEB12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Drawing 1</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DDF723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Drawing 2 </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02D4A9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Clinical Indication</w:t>
            </w:r>
          </w:p>
        </w:tc>
      </w:tr>
      <w:tr w:rsidR="008E4804" w:rsidRPr="0064445D" w14:paraId="5DE8A9BB"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F646B1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Sex of Figure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A6CC30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Male drawn first</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983629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Female drawn second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06A6D1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Significance of male figure; possible attachment needs and ambivalence in identification</w:t>
            </w:r>
          </w:p>
        </w:tc>
      </w:tr>
      <w:tr w:rsidR="008E4804" w:rsidRPr="0064445D" w14:paraId="631F63E3"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1C44D9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Pencil Pressure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2E2625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Heavy pressure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1E3896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Variable pressure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11C3B6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High anxiety, internal tension; emotional instability and mood fluctuations</w:t>
            </w:r>
          </w:p>
        </w:tc>
      </w:tr>
      <w:tr w:rsidR="008E4804" w:rsidRPr="0064445D" w14:paraId="00BC90FA"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647DF5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Size &amp; Detailing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E5011A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Micrographic, detailed with shading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0C30A7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Detailed with emphasis on features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575514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Internal preoccupation, overcontrol, depressive tendencies</w:t>
            </w:r>
          </w:p>
        </w:tc>
      </w:tr>
      <w:tr w:rsidR="008E4804" w:rsidRPr="0064445D" w14:paraId="66A0A28D"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D127B6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Line Quality</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915A55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Discontinuous, broken lines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E74EE5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More controlled but with imbalance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6E97E5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Anxiety, internal conflict, difficulty maintaining emotional stability</w:t>
            </w:r>
          </w:p>
        </w:tc>
      </w:tr>
      <w:tr w:rsidR="008E4804" w:rsidRPr="0064445D" w14:paraId="75448026" w14:textId="77777777">
        <w:trPr>
          <w:trHeight w:val="1325"/>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B88D7F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Placement</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BD2B37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Left side of page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D3AC8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Left and slightly upper placement</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31E1C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Preoccupation with past, insecurity, dependency; aspiration with underlying uncertainty</w:t>
            </w:r>
          </w:p>
        </w:tc>
      </w:tr>
      <w:tr w:rsidR="008E4804" w:rsidRPr="0064445D" w14:paraId="7BE8544E"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FF5262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Erasures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AC61CE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Present (torso, hands, legs)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D4FCF9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Present (multiple corrections)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9DBAF7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Indecisiveness, self-doubt, dissatisfaction with self-image</w:t>
            </w:r>
          </w:p>
        </w:tc>
      </w:tr>
      <w:tr w:rsidR="008E4804" w:rsidRPr="0064445D" w14:paraId="01270CD1"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AF724F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Shading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6517EC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Boots shaded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F7985D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Selective shading (features, clothing)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410520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Conflict-related areas with partial control over distress</w:t>
            </w:r>
          </w:p>
        </w:tc>
      </w:tr>
      <w:tr w:rsidR="008E4804" w:rsidRPr="0064445D" w14:paraId="614EF83E"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2236B9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Figure Similarity</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3E36C8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Similar to second figure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6C65E5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Similar to first figure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31E026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Difficulty differentiating roles; confusion in self-concept/identity</w:t>
            </w:r>
          </w:p>
        </w:tc>
      </w:tr>
      <w:tr w:rsidR="008E4804" w:rsidRPr="0064445D" w14:paraId="600CE5BA"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D963FA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Head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81507C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Large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9D7CE1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Emphasized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709DA6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Overthinking, fantasy use, compensatory intellectualization</w:t>
            </w:r>
          </w:p>
        </w:tc>
      </w:tr>
      <w:tr w:rsidR="008E4804" w:rsidRPr="0064445D" w14:paraId="5BEBEB28"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9D60CE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Eyes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3B8D45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Irregular</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4B6640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Accentuated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427F4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Confusion, sensitivity to evaluation, vigilance</w:t>
            </w:r>
          </w:p>
        </w:tc>
      </w:tr>
      <w:tr w:rsidR="008E4804" w:rsidRPr="0064445D" w14:paraId="0FF68CB6"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4A94D2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Eyebrows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E02838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Trimmed/stylized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17D87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Trimmed/stylized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7C9B37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Concern with appearance; emotional inhibition</w:t>
            </w:r>
          </w:p>
        </w:tc>
      </w:tr>
      <w:tr w:rsidR="008E4804" w:rsidRPr="0064445D" w14:paraId="1091DAA4"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080E9A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Nose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C91573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Long and thin</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ECC53E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Long and thin</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FBC298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Feelings of inadequacy with compensatory control tendencies</w:t>
            </w:r>
          </w:p>
        </w:tc>
      </w:tr>
      <w:tr w:rsidR="008E4804" w:rsidRPr="0064445D" w14:paraId="330B473F"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67D7AB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Lips/Mouth</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6D91C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Full lips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237087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Styled (expressive)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44C6D5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Emotional sensitivity; need for expression and validation</w:t>
            </w:r>
          </w:p>
        </w:tc>
      </w:tr>
      <w:tr w:rsidR="008E4804" w:rsidRPr="0064445D" w14:paraId="50E12A57"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2B90EF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Ears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0809DE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Emphasized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135B3C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Not prominent</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43DC5F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Sensitivity to criticism and external evaluation</w:t>
            </w:r>
          </w:p>
        </w:tc>
      </w:tr>
      <w:tr w:rsidR="008E4804" w:rsidRPr="0064445D" w14:paraId="52AB6C74"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922301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Hair</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F9CC7B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Shaded/heavy</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CA58E2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Styled/parted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64AE7C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Anxiety, preoccupation with appearance and control</w:t>
            </w:r>
          </w:p>
        </w:tc>
      </w:tr>
      <w:tr w:rsidR="008E4804" w:rsidRPr="0064445D" w14:paraId="30A7C9FD"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56C74D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Neck</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CCAEF4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Omitted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04AB08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Omitted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C63831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Impulsivity; difficulty in emotional control</w:t>
            </w:r>
          </w:p>
        </w:tc>
      </w:tr>
      <w:tr w:rsidR="008E4804" w:rsidRPr="0064445D" w14:paraId="2B602693"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FFCCC3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Shoulders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032797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Poorly defined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B6AF29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Present but not strong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0E990A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Weak sense of strength/control; vulnerability</w:t>
            </w:r>
          </w:p>
        </w:tc>
      </w:tr>
      <w:tr w:rsidR="008E4804" w:rsidRPr="0064445D" w14:paraId="26499E2F"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2B4943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Arms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4A5FDE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Outstretched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F09980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Outstretched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E19FE9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Need for attention, affection, and social contact</w:t>
            </w:r>
          </w:p>
        </w:tc>
      </w:tr>
      <w:tr w:rsidR="008E4804" w:rsidRPr="0064445D" w14:paraId="52480B1F"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146400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Hands/Fingers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F13F7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Simplistic, immature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C08268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Expanded, exaggerated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FBAF4A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Dependency needs; immature emotional expression</w:t>
            </w:r>
          </w:p>
        </w:tc>
      </w:tr>
      <w:tr w:rsidR="008E4804" w:rsidRPr="0064445D" w14:paraId="370AB4EC"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0DF926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Trunk/Belly</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C007A1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Slight emphasis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957D9A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Large trunk</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A45E91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Somatic concerns; unmet drives and internal tension</w:t>
            </w:r>
          </w:p>
        </w:tc>
      </w:tr>
      <w:tr w:rsidR="008E4804" w:rsidRPr="0064445D" w14:paraId="7C69CC35"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0CB9EB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Legs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E94E2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Long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0C799B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Broad/unstable stance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46045F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Desire for autonomy with insecurity</w:t>
            </w:r>
          </w:p>
        </w:tc>
      </w:tr>
      <w:tr w:rsidR="008E4804" w:rsidRPr="0064445D" w14:paraId="360A2A9A" w14:textId="77777777">
        <w:trPr>
          <w:trHeight w:val="104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1CBF5A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Feet/Shoes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89C3E4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Large/shaded (boots)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D0DA9C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Detailed shoes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037C19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Need for security; grounding concerns; possible preoccupation</w:t>
            </w:r>
          </w:p>
        </w:tc>
      </w:tr>
      <w:tr w:rsidR="008E4804" w:rsidRPr="0064445D" w14:paraId="33F09504"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3F1115A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Posture/Stance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D77D0D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Stiff</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8931AD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Imbalanced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4E79DBC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Rigidity vs instability; emotional tension</w:t>
            </w:r>
          </w:p>
        </w:tc>
      </w:tr>
      <w:tr w:rsidR="008E4804" w:rsidRPr="0064445D" w14:paraId="70A21FC5"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F9197B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Symmetry</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7F770CF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Bilateral</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53961B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Less balanced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567227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Rigidity, repression vs emotional instability</w:t>
            </w:r>
          </w:p>
        </w:tc>
      </w:tr>
      <w:tr w:rsidR="008E4804" w:rsidRPr="0064445D" w14:paraId="12991387"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6A9C20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Clothing</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09854AF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Detailed, structured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99946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Elaborated</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6829471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Concern with social image; external validation</w:t>
            </w:r>
          </w:p>
        </w:tc>
      </w:tr>
      <w:tr w:rsidR="008E4804" w:rsidRPr="0064445D" w14:paraId="1C8857E1" w14:textId="77777777">
        <w:trPr>
          <w:trHeight w:val="770"/>
        </w:trPr>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158ED12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Buttons</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2FB687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Present midline</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21E465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Present (including chest area)</w:t>
            </w:r>
          </w:p>
        </w:tc>
        <w:tc>
          <w:tcPr>
            <w:tcW w:w="0" w:type="auto"/>
            <w:tcBorders>
              <w:top w:val="single" w:sz="4" w:space="0" w:color="EFEFEF"/>
              <w:left w:val="single" w:sz="4" w:space="0" w:color="EFEFEF"/>
              <w:bottom w:val="single" w:sz="4" w:space="0" w:color="EFEFEF"/>
              <w:right w:val="single" w:sz="4" w:space="0" w:color="EFEFEF"/>
            </w:tcBorders>
            <w:tcMar>
              <w:top w:w="0" w:type="dxa"/>
              <w:left w:w="0" w:type="dxa"/>
              <w:bottom w:w="0" w:type="dxa"/>
              <w:right w:w="0" w:type="dxa"/>
            </w:tcMar>
            <w:vAlign w:val="center"/>
            <w:hideMark/>
          </w:tcPr>
          <w:p w14:paraId="521C237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Dependency needs; need for approval and nurturance</w:t>
            </w:r>
          </w:p>
        </w:tc>
      </w:tr>
    </w:tbl>
    <w:p w14:paraId="35A0249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Draw-A-Person protocol reveals significant emotional distress, internal conflict, and instability in self-concept, as reflected in both drawings. The initial male figure suggests the psychological importance of paternal attachment, likely associated with early loss and unmet emotional needs, while the similarity between both figures indicates difficulty in identity differentiation and role clarity. Features such as heavy and variable pressure, discontinuous lines, and repeated erasures point toward high anxiety, emotional tension, indecisiveness, and dissatisfaction with self. The left-sided placement of figures further reflects preoccupation with past experiences, dependency needs, and underlying insecurity.</w:t>
      </w:r>
    </w:p>
    <w:p w14:paraId="5BA7694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Body part analysis suggests a pattern of overthinking and reliance on fantasy (large head), sensitivity to evaluation (eyes, ears), and concern with social appearance (facial detailing and clothing). The presence of outstretched arms and hands highlights a strong need for affection, reassurance, and interpersonal support, while postural rigidity and imbalance indicate poor emotional regulation and internal tension. Simultaneously, features such as elongated legs and emphasized feet reflect a conflict between the desire for autonomy and the need for security and stability.</w:t>
      </w:r>
    </w:p>
    <w:p w14:paraId="407E8EC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The findings suggest that the patient is experiencing interrelated themes of emotional deprivation, dependency, insecurity, unresolved attachment issues, and maladaptive coping, which are consistent with her clinical presentation of anxiety, depressive features, and dissociative tendencies.</w:t>
      </w:r>
    </w:p>
    <w:p w14:paraId="523834CB" w14:textId="335CFDB1" w:rsidR="008E4804" w:rsidRPr="0064445D" w:rsidRDefault="0064445D" w:rsidP="00286D10">
      <w:pPr>
        <w:numPr>
          <w:ilvl w:val="0"/>
          <w:numId w:val="7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u w:val="single"/>
        </w:rPr>
        <w:t>CHILDREN APPRECEPTION TEST (CAT-H)</w:t>
      </w:r>
    </w:p>
    <w:p w14:paraId="514E3B0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analysis of the subject’s CAT responses indicates that she was able to comprehend the task and construct coherent, meaningful stories with a logical sequence of events, suggesting adequate comprehension and average intellectual functioning. The narratives were largely reality-based, though frequently infused with elements of fear, uncertainty, and imagined threat, reflecting significant emotional involvement and high self-referential thinking.</w:t>
      </w:r>
    </w:p>
    <w:p w14:paraId="413BF30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Across the stories, the heroes were often children or maternal figures, indicating strong identification with dependent roles as well as with caregiving figures. A consistent emotional tone of anxiety, insecurity, and vulnerability was evident throughout the narratives. The stories repeatedly revolved around themes of being alone, facing uncertain or threatening situations (e.g., darkness, Jungle, monsters, Rain, absence of caregivers), and the need for protection and reassurance. These patterns reflect a heightened sensitivity to environmental unpredictability and a persistent fear of harm or loss.</w:t>
      </w:r>
    </w:p>
    <w:p w14:paraId="33E752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 prominent theme across the narratives was the need for security, nurturance, and protection, primarily fulfilled through the maternal figure. The mother was consistently depicted as a central, reliable, and protective figure who provides emotional and physical safety, even when she herself experiences fear. In contrast, the father figure appeared inconsistently across stories often absent, distant, or minimally involved, suggesting an underlying perception of emotional unavailability or uncertainty associated with paternal roles. This imbalance highlights a strong dependency orientation toward the mother and a relative lack of secure attachment with the father figure.</w:t>
      </w:r>
    </w:p>
    <w:p w14:paraId="4C483AC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subject demonstrates a strong need for closeness and reassurance but also exhibits underlying insecurity and sensitivity to separation. Relationships are perceived as important but not always stable or reliable. Sibling figures are portrayed with mixed valence, sometimes supportive, but also critical or conflictual, indicating ambivalence in peer-like relationships. There is also evidence of idealization (e.g., authority figures like the prince) alongside devaluation or negativity (e.g., “bad” siblings), suggesting the use of splitting as a defence to manage relational conflicts.</w:t>
      </w:r>
    </w:p>
    <w:p w14:paraId="0A03A12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The nature of anxieties reflected in the stories includes fear of being alone, fear of unknown or imagined dangers, and fear of losing significant attachment figures. These anxieties are often intensified in situations involving darkness, isolation, or lack of communication, indicating underlying separation anxiety and generalized insecurity. The subject tends to initially attempt control over distress but becomes overwhelmed, subsequently seeking proximity to a caregiver, particularly the mother.</w:t>
      </w:r>
    </w:p>
    <w:p w14:paraId="4849821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 terms of coping and defences, the subject predominantly employs avoidance, reassurance seeking, suppression of fear, and dependence on external support. At times, more adaptive coping strategies such as problem-solving and anticipation are evident; however, these are inconsistently used and tend to diminish under heightened emotional stress. The stories also reflect occasional use of imagination or fantasy (e.g., monsters) as a means of expressing internal fears.</w:t>
      </w:r>
    </w:p>
    <w:p w14:paraId="470FDBE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Ego functioning appears moderate, with the ability to maintain reality contact and construct logical narratives; however, it is vulnerable under emotional stress, particularly in ambiguous or threatening situations. Superego functioning appears adequate, with behaviour generally guided by care, responsibility, and adherence to expectations, although it is largely externally influenced, especially by maternal guidance.</w:t>
      </w:r>
    </w:p>
    <w:p w14:paraId="467343C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CAT profile suggests the presence of significant internalized anxiety, dependency needs, and unresolved emotional conflicts related to attachment, safety, and loss. The subject demonstrates a strong longing for protection, emotional security, and stability, coupled with difficulty tolerating uncertainty and managing distress independently. Despite these vulnerabilities, the presence of intact reality testing, moral awareness, and occasional adaptive coping indicates potential for improvement with appropriate emotional support and therapeutic intervention.</w:t>
      </w:r>
    </w:p>
    <w:p w14:paraId="4EFCA2A7" w14:textId="117D3630" w:rsidR="008E4804" w:rsidRDefault="0064445D" w:rsidP="008E4804">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5A77E7CD" w14:textId="77777777" w:rsidR="0064445D" w:rsidRDefault="0064445D" w:rsidP="008E4804">
      <w:pPr>
        <w:spacing w:line="360" w:lineRule="auto"/>
        <w:jc w:val="both"/>
        <w:rPr>
          <w:rFonts w:ascii="Times New Roman" w:hAnsi="Times New Roman" w:cs="Times New Roman"/>
          <w:sz w:val="24"/>
          <w:szCs w:val="24"/>
        </w:rPr>
      </w:pPr>
    </w:p>
    <w:p w14:paraId="5995A8BB" w14:textId="77777777" w:rsidR="0064445D" w:rsidRDefault="0064445D" w:rsidP="008E4804">
      <w:pPr>
        <w:spacing w:line="360" w:lineRule="auto"/>
        <w:jc w:val="both"/>
        <w:rPr>
          <w:rFonts w:ascii="Times New Roman" w:hAnsi="Times New Roman" w:cs="Times New Roman"/>
          <w:sz w:val="24"/>
          <w:szCs w:val="24"/>
        </w:rPr>
      </w:pPr>
    </w:p>
    <w:p w14:paraId="38AE85AF" w14:textId="77777777" w:rsidR="0064445D" w:rsidRDefault="0064445D" w:rsidP="008E4804">
      <w:pPr>
        <w:spacing w:line="360" w:lineRule="auto"/>
        <w:jc w:val="both"/>
        <w:rPr>
          <w:rFonts w:ascii="Times New Roman" w:hAnsi="Times New Roman" w:cs="Times New Roman"/>
          <w:sz w:val="24"/>
          <w:szCs w:val="24"/>
        </w:rPr>
      </w:pPr>
    </w:p>
    <w:p w14:paraId="59410937" w14:textId="77777777" w:rsidR="0064445D" w:rsidRPr="0064445D" w:rsidRDefault="0064445D" w:rsidP="008E4804">
      <w:pPr>
        <w:spacing w:line="360" w:lineRule="auto"/>
        <w:jc w:val="both"/>
        <w:rPr>
          <w:rFonts w:ascii="Times New Roman" w:hAnsi="Times New Roman" w:cs="Times New Roman"/>
          <w:sz w:val="24"/>
          <w:szCs w:val="24"/>
        </w:rPr>
      </w:pPr>
    </w:p>
    <w:p w14:paraId="4CF8CDB0" w14:textId="795834E2" w:rsidR="008E4804" w:rsidRPr="0064445D" w:rsidRDefault="008E4804" w:rsidP="00286D10">
      <w:pPr>
        <w:numPr>
          <w:ilvl w:val="0"/>
          <w:numId w:val="7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lastRenderedPageBreak/>
        <w:t>R</w:t>
      </w:r>
      <w:r w:rsidR="0064445D">
        <w:rPr>
          <w:rFonts w:ascii="Times New Roman" w:hAnsi="Times New Roman" w:cs="Times New Roman"/>
          <w:b/>
          <w:bCs/>
          <w:sz w:val="24"/>
          <w:szCs w:val="24"/>
          <w:u w:val="single"/>
        </w:rPr>
        <w:t>ORSCHACK INKBLOT TEST</w:t>
      </w:r>
    </w:p>
    <w:p w14:paraId="7FF7BDC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Structural Summary:</w:t>
      </w:r>
    </w:p>
    <w:tbl>
      <w:tblPr>
        <w:tblW w:w="9217" w:type="dxa"/>
        <w:tblCellMar>
          <w:top w:w="15" w:type="dxa"/>
          <w:left w:w="15" w:type="dxa"/>
          <w:bottom w:w="15" w:type="dxa"/>
          <w:right w:w="15" w:type="dxa"/>
        </w:tblCellMar>
        <w:tblLook w:val="04A0" w:firstRow="1" w:lastRow="0" w:firstColumn="1" w:lastColumn="0" w:noHBand="0" w:noVBand="1"/>
      </w:tblPr>
      <w:tblGrid>
        <w:gridCol w:w="3119"/>
        <w:gridCol w:w="2835"/>
        <w:gridCol w:w="3263"/>
      </w:tblGrid>
      <w:tr w:rsidR="008E4804" w:rsidRPr="0064445D" w14:paraId="637D694B" w14:textId="77777777" w:rsidTr="00D7686C">
        <w:trPr>
          <w:trHeight w:val="438"/>
        </w:trPr>
        <w:tc>
          <w:tcPr>
            <w:tcW w:w="3119" w:type="dxa"/>
            <w:tcMar>
              <w:top w:w="100" w:type="dxa"/>
              <w:left w:w="100" w:type="dxa"/>
              <w:bottom w:w="100" w:type="dxa"/>
              <w:right w:w="100" w:type="dxa"/>
            </w:tcMar>
            <w:hideMark/>
          </w:tcPr>
          <w:p w14:paraId="5E38DAF4" w14:textId="77777777" w:rsidR="008E4804" w:rsidRPr="0064445D" w:rsidRDefault="008E4804" w:rsidP="00D7686C">
            <w:pPr>
              <w:pStyle w:val="NoSpacing"/>
            </w:pPr>
            <w:r w:rsidRPr="0064445D">
              <w:t>R = 20</w:t>
            </w:r>
          </w:p>
        </w:tc>
        <w:tc>
          <w:tcPr>
            <w:tcW w:w="2835" w:type="dxa"/>
            <w:tcMar>
              <w:top w:w="100" w:type="dxa"/>
              <w:left w:w="100" w:type="dxa"/>
              <w:bottom w:w="100" w:type="dxa"/>
              <w:right w:w="100" w:type="dxa"/>
            </w:tcMar>
            <w:hideMark/>
          </w:tcPr>
          <w:p w14:paraId="4634A41F" w14:textId="77777777" w:rsidR="008E4804" w:rsidRPr="0064445D" w:rsidRDefault="008E4804" w:rsidP="00D7686C">
            <w:pPr>
              <w:pStyle w:val="NoSpacing"/>
            </w:pPr>
            <w:r w:rsidRPr="0064445D">
              <w:t>Sum Y= 0</w:t>
            </w:r>
          </w:p>
        </w:tc>
        <w:tc>
          <w:tcPr>
            <w:tcW w:w="3263" w:type="dxa"/>
            <w:tcMar>
              <w:top w:w="100" w:type="dxa"/>
              <w:left w:w="100" w:type="dxa"/>
              <w:bottom w:w="100" w:type="dxa"/>
              <w:right w:w="100" w:type="dxa"/>
            </w:tcMar>
            <w:hideMark/>
          </w:tcPr>
          <w:p w14:paraId="6C891F29" w14:textId="77777777" w:rsidR="008E4804" w:rsidRPr="0064445D" w:rsidRDefault="008E4804" w:rsidP="00D7686C">
            <w:pPr>
              <w:pStyle w:val="NoSpacing"/>
            </w:pPr>
            <w:r w:rsidRPr="0064445D">
              <w:t>Xu% = 0.45</w:t>
            </w:r>
          </w:p>
        </w:tc>
      </w:tr>
      <w:tr w:rsidR="008E4804" w:rsidRPr="0064445D" w14:paraId="23922037" w14:textId="77777777" w:rsidTr="00D7686C">
        <w:trPr>
          <w:trHeight w:val="471"/>
        </w:trPr>
        <w:tc>
          <w:tcPr>
            <w:tcW w:w="3119" w:type="dxa"/>
            <w:tcMar>
              <w:top w:w="100" w:type="dxa"/>
              <w:left w:w="100" w:type="dxa"/>
              <w:bottom w:w="100" w:type="dxa"/>
              <w:right w:w="100" w:type="dxa"/>
            </w:tcMar>
            <w:hideMark/>
          </w:tcPr>
          <w:p w14:paraId="5D3D56C2" w14:textId="77777777" w:rsidR="008E4804" w:rsidRPr="0064445D" w:rsidRDefault="008E4804" w:rsidP="00D7686C">
            <w:pPr>
              <w:pStyle w:val="NoSpacing"/>
            </w:pPr>
            <w:r w:rsidRPr="0064445D">
              <w:t>L =1.2</w:t>
            </w:r>
          </w:p>
        </w:tc>
        <w:tc>
          <w:tcPr>
            <w:tcW w:w="2835" w:type="dxa"/>
            <w:tcMar>
              <w:top w:w="100" w:type="dxa"/>
              <w:left w:w="100" w:type="dxa"/>
              <w:bottom w:w="100" w:type="dxa"/>
              <w:right w:w="100" w:type="dxa"/>
            </w:tcMar>
            <w:hideMark/>
          </w:tcPr>
          <w:p w14:paraId="15363BA1" w14:textId="77777777" w:rsidR="008E4804" w:rsidRPr="0064445D" w:rsidRDefault="008E4804" w:rsidP="00D7686C">
            <w:pPr>
              <w:pStyle w:val="NoSpacing"/>
            </w:pPr>
            <w:r w:rsidRPr="0064445D">
              <w:t>m = 0</w:t>
            </w:r>
          </w:p>
        </w:tc>
        <w:tc>
          <w:tcPr>
            <w:tcW w:w="3263" w:type="dxa"/>
            <w:tcMar>
              <w:top w:w="100" w:type="dxa"/>
              <w:left w:w="100" w:type="dxa"/>
              <w:bottom w:w="100" w:type="dxa"/>
              <w:right w:w="100" w:type="dxa"/>
            </w:tcMar>
            <w:hideMark/>
          </w:tcPr>
          <w:p w14:paraId="5C9A3939" w14:textId="77777777" w:rsidR="008E4804" w:rsidRPr="0064445D" w:rsidRDefault="008E4804" w:rsidP="00D7686C">
            <w:pPr>
              <w:pStyle w:val="NoSpacing"/>
            </w:pPr>
            <w:proofErr w:type="gramStart"/>
            <w:r w:rsidRPr="0064445D">
              <w:t>FC :</w:t>
            </w:r>
            <w:proofErr w:type="gramEnd"/>
            <w:r w:rsidRPr="0064445D">
              <w:t xml:space="preserve"> CF+C= 1:0</w:t>
            </w:r>
          </w:p>
        </w:tc>
      </w:tr>
      <w:tr w:rsidR="008E4804" w:rsidRPr="0064445D" w14:paraId="584D5DD6" w14:textId="77777777" w:rsidTr="00D7686C">
        <w:trPr>
          <w:trHeight w:val="438"/>
        </w:trPr>
        <w:tc>
          <w:tcPr>
            <w:tcW w:w="3119" w:type="dxa"/>
            <w:tcMar>
              <w:top w:w="100" w:type="dxa"/>
              <w:left w:w="100" w:type="dxa"/>
              <w:bottom w:w="100" w:type="dxa"/>
              <w:right w:w="100" w:type="dxa"/>
            </w:tcMar>
            <w:hideMark/>
          </w:tcPr>
          <w:p w14:paraId="37EAB606" w14:textId="77777777" w:rsidR="008E4804" w:rsidRPr="0064445D" w:rsidRDefault="008E4804" w:rsidP="00D7686C">
            <w:pPr>
              <w:pStyle w:val="NoSpacing"/>
            </w:pPr>
            <w:r w:rsidRPr="0064445D">
              <w:t>EB = 1:0.5</w:t>
            </w:r>
          </w:p>
        </w:tc>
        <w:tc>
          <w:tcPr>
            <w:tcW w:w="2835" w:type="dxa"/>
            <w:tcMar>
              <w:top w:w="100" w:type="dxa"/>
              <w:left w:w="100" w:type="dxa"/>
              <w:bottom w:w="100" w:type="dxa"/>
              <w:right w:w="100" w:type="dxa"/>
            </w:tcMar>
            <w:hideMark/>
          </w:tcPr>
          <w:p w14:paraId="4255C811" w14:textId="77777777" w:rsidR="008E4804" w:rsidRPr="0064445D" w:rsidRDefault="008E4804" w:rsidP="00D7686C">
            <w:pPr>
              <w:pStyle w:val="NoSpacing"/>
            </w:pPr>
            <w:proofErr w:type="gramStart"/>
            <w:r w:rsidRPr="0064445D">
              <w:t>a:p</w:t>
            </w:r>
            <w:proofErr w:type="gramEnd"/>
            <w:r w:rsidRPr="0064445D">
              <w:t xml:space="preserve"> = 2:3</w:t>
            </w:r>
          </w:p>
        </w:tc>
        <w:tc>
          <w:tcPr>
            <w:tcW w:w="3263" w:type="dxa"/>
            <w:tcMar>
              <w:top w:w="100" w:type="dxa"/>
              <w:left w:w="100" w:type="dxa"/>
              <w:bottom w:w="100" w:type="dxa"/>
              <w:right w:w="100" w:type="dxa"/>
            </w:tcMar>
            <w:hideMark/>
          </w:tcPr>
          <w:p w14:paraId="6FE8FD61" w14:textId="77777777" w:rsidR="008E4804" w:rsidRPr="0064445D" w:rsidRDefault="008E4804" w:rsidP="00D7686C">
            <w:pPr>
              <w:pStyle w:val="NoSpacing"/>
            </w:pPr>
            <w:proofErr w:type="gramStart"/>
            <w:r w:rsidRPr="0064445D">
              <w:t>GHR:PHR</w:t>
            </w:r>
            <w:proofErr w:type="gramEnd"/>
            <w:r w:rsidRPr="0064445D">
              <w:t>=2:1</w:t>
            </w:r>
          </w:p>
        </w:tc>
      </w:tr>
      <w:tr w:rsidR="008E4804" w:rsidRPr="0064445D" w14:paraId="6072D98D" w14:textId="77777777" w:rsidTr="00D7686C">
        <w:trPr>
          <w:trHeight w:val="471"/>
        </w:trPr>
        <w:tc>
          <w:tcPr>
            <w:tcW w:w="3119" w:type="dxa"/>
            <w:tcMar>
              <w:top w:w="100" w:type="dxa"/>
              <w:left w:w="100" w:type="dxa"/>
              <w:bottom w:w="100" w:type="dxa"/>
              <w:right w:w="100" w:type="dxa"/>
            </w:tcMar>
            <w:hideMark/>
          </w:tcPr>
          <w:p w14:paraId="2B15AE4A" w14:textId="77777777" w:rsidR="008E4804" w:rsidRPr="0064445D" w:rsidRDefault="008E4804" w:rsidP="00D7686C">
            <w:pPr>
              <w:pStyle w:val="NoSpacing"/>
            </w:pPr>
            <w:r w:rsidRPr="0064445D">
              <w:t>EA =1.5</w:t>
            </w:r>
          </w:p>
        </w:tc>
        <w:tc>
          <w:tcPr>
            <w:tcW w:w="2835" w:type="dxa"/>
            <w:tcMar>
              <w:top w:w="100" w:type="dxa"/>
              <w:left w:w="100" w:type="dxa"/>
              <w:bottom w:w="100" w:type="dxa"/>
              <w:right w:w="100" w:type="dxa"/>
            </w:tcMar>
            <w:hideMark/>
          </w:tcPr>
          <w:p w14:paraId="79CC14A9" w14:textId="77777777" w:rsidR="008E4804" w:rsidRPr="0064445D" w:rsidRDefault="008E4804" w:rsidP="00D7686C">
            <w:pPr>
              <w:pStyle w:val="NoSpacing"/>
            </w:pPr>
            <w:r w:rsidRPr="0064445D">
              <w:t>XA%= 0.9</w:t>
            </w:r>
          </w:p>
        </w:tc>
        <w:tc>
          <w:tcPr>
            <w:tcW w:w="3263" w:type="dxa"/>
            <w:tcMar>
              <w:top w:w="100" w:type="dxa"/>
              <w:left w:w="100" w:type="dxa"/>
              <w:bottom w:w="100" w:type="dxa"/>
              <w:right w:w="100" w:type="dxa"/>
            </w:tcMar>
            <w:hideMark/>
          </w:tcPr>
          <w:p w14:paraId="2541980C" w14:textId="77777777" w:rsidR="008E4804" w:rsidRPr="0064445D" w:rsidRDefault="008E4804" w:rsidP="00D7686C">
            <w:pPr>
              <w:pStyle w:val="NoSpacing"/>
            </w:pPr>
            <w:r w:rsidRPr="0064445D">
              <w:t>Pure C= 0</w:t>
            </w:r>
          </w:p>
        </w:tc>
      </w:tr>
      <w:tr w:rsidR="008E4804" w:rsidRPr="0064445D" w14:paraId="226E129C" w14:textId="77777777" w:rsidTr="00D7686C">
        <w:trPr>
          <w:trHeight w:val="438"/>
        </w:trPr>
        <w:tc>
          <w:tcPr>
            <w:tcW w:w="3119" w:type="dxa"/>
            <w:tcMar>
              <w:top w:w="100" w:type="dxa"/>
              <w:left w:w="100" w:type="dxa"/>
              <w:bottom w:w="100" w:type="dxa"/>
              <w:right w:w="100" w:type="dxa"/>
            </w:tcMar>
            <w:hideMark/>
          </w:tcPr>
          <w:p w14:paraId="3110E438" w14:textId="77777777" w:rsidR="008E4804" w:rsidRPr="0064445D" w:rsidRDefault="008E4804" w:rsidP="00D7686C">
            <w:pPr>
              <w:pStyle w:val="NoSpacing"/>
            </w:pPr>
            <w:proofErr w:type="spellStart"/>
            <w:r w:rsidRPr="0064445D">
              <w:t>EBper</w:t>
            </w:r>
            <w:proofErr w:type="spellEnd"/>
            <w:r w:rsidRPr="0064445D">
              <w:t xml:space="preserve"> = 0</w:t>
            </w:r>
          </w:p>
        </w:tc>
        <w:tc>
          <w:tcPr>
            <w:tcW w:w="2835" w:type="dxa"/>
            <w:tcMar>
              <w:top w:w="100" w:type="dxa"/>
              <w:left w:w="100" w:type="dxa"/>
              <w:bottom w:w="100" w:type="dxa"/>
              <w:right w:w="100" w:type="dxa"/>
            </w:tcMar>
            <w:hideMark/>
          </w:tcPr>
          <w:p w14:paraId="701004B1" w14:textId="77777777" w:rsidR="008E4804" w:rsidRPr="0064445D" w:rsidRDefault="008E4804" w:rsidP="00D7686C">
            <w:pPr>
              <w:pStyle w:val="NoSpacing"/>
            </w:pPr>
            <w:proofErr w:type="spellStart"/>
            <w:proofErr w:type="gramStart"/>
            <w:r w:rsidRPr="0064445D">
              <w:t>Ma:Mp</w:t>
            </w:r>
            <w:proofErr w:type="spellEnd"/>
            <w:proofErr w:type="gramEnd"/>
            <w:r w:rsidRPr="0064445D">
              <w:t>= 0:1</w:t>
            </w:r>
          </w:p>
        </w:tc>
        <w:tc>
          <w:tcPr>
            <w:tcW w:w="3263" w:type="dxa"/>
            <w:tcMar>
              <w:top w:w="100" w:type="dxa"/>
              <w:left w:w="100" w:type="dxa"/>
              <w:bottom w:w="100" w:type="dxa"/>
              <w:right w:w="100" w:type="dxa"/>
            </w:tcMar>
            <w:hideMark/>
          </w:tcPr>
          <w:p w14:paraId="3190FE07" w14:textId="77777777" w:rsidR="008E4804" w:rsidRPr="0064445D" w:rsidRDefault="008E4804" w:rsidP="00D7686C">
            <w:pPr>
              <w:pStyle w:val="NoSpacing"/>
            </w:pPr>
            <w:r w:rsidRPr="0064445D">
              <w:t>Human content= 3</w:t>
            </w:r>
          </w:p>
        </w:tc>
      </w:tr>
      <w:tr w:rsidR="008E4804" w:rsidRPr="0064445D" w14:paraId="154371A5" w14:textId="77777777" w:rsidTr="00D7686C">
        <w:trPr>
          <w:trHeight w:val="471"/>
        </w:trPr>
        <w:tc>
          <w:tcPr>
            <w:tcW w:w="3119" w:type="dxa"/>
            <w:tcMar>
              <w:top w:w="100" w:type="dxa"/>
              <w:left w:w="100" w:type="dxa"/>
              <w:bottom w:w="100" w:type="dxa"/>
              <w:right w:w="100" w:type="dxa"/>
            </w:tcMar>
            <w:hideMark/>
          </w:tcPr>
          <w:p w14:paraId="73CCA9C2" w14:textId="77777777" w:rsidR="008E4804" w:rsidRPr="0064445D" w:rsidRDefault="008E4804" w:rsidP="00D7686C">
            <w:pPr>
              <w:pStyle w:val="NoSpacing"/>
            </w:pPr>
            <w:proofErr w:type="spellStart"/>
            <w:r w:rsidRPr="0064445D">
              <w:t>eb</w:t>
            </w:r>
            <w:proofErr w:type="spellEnd"/>
            <w:r w:rsidRPr="0064445D">
              <w:t xml:space="preserve"> = 2:3</w:t>
            </w:r>
          </w:p>
        </w:tc>
        <w:tc>
          <w:tcPr>
            <w:tcW w:w="2835" w:type="dxa"/>
            <w:tcMar>
              <w:top w:w="100" w:type="dxa"/>
              <w:left w:w="100" w:type="dxa"/>
              <w:bottom w:w="100" w:type="dxa"/>
              <w:right w:w="100" w:type="dxa"/>
            </w:tcMar>
            <w:hideMark/>
          </w:tcPr>
          <w:p w14:paraId="0D99756F" w14:textId="77777777" w:rsidR="008E4804" w:rsidRPr="0064445D" w:rsidRDefault="008E4804" w:rsidP="00D7686C">
            <w:pPr>
              <w:pStyle w:val="NoSpacing"/>
            </w:pPr>
            <w:r w:rsidRPr="0064445D">
              <w:t>WDA%= 1</w:t>
            </w:r>
          </w:p>
        </w:tc>
        <w:tc>
          <w:tcPr>
            <w:tcW w:w="3263" w:type="dxa"/>
            <w:tcMar>
              <w:top w:w="100" w:type="dxa"/>
              <w:left w:w="100" w:type="dxa"/>
              <w:bottom w:w="100" w:type="dxa"/>
              <w:right w:w="100" w:type="dxa"/>
            </w:tcMar>
            <w:hideMark/>
          </w:tcPr>
          <w:p w14:paraId="533AE3D6" w14:textId="77777777" w:rsidR="008E4804" w:rsidRPr="0064445D" w:rsidRDefault="008E4804" w:rsidP="00D7686C">
            <w:pPr>
              <w:pStyle w:val="NoSpacing"/>
            </w:pPr>
            <w:r w:rsidRPr="0064445D">
              <w:t>Constriction Ratio= 3:0.5</w:t>
            </w:r>
          </w:p>
        </w:tc>
      </w:tr>
      <w:tr w:rsidR="008E4804" w:rsidRPr="0064445D" w14:paraId="626AD682" w14:textId="77777777" w:rsidTr="00D7686C">
        <w:trPr>
          <w:trHeight w:val="438"/>
        </w:trPr>
        <w:tc>
          <w:tcPr>
            <w:tcW w:w="3119" w:type="dxa"/>
            <w:tcMar>
              <w:top w:w="100" w:type="dxa"/>
              <w:left w:w="100" w:type="dxa"/>
              <w:bottom w:w="100" w:type="dxa"/>
              <w:right w:w="100" w:type="dxa"/>
            </w:tcMar>
            <w:hideMark/>
          </w:tcPr>
          <w:p w14:paraId="576B85CE" w14:textId="77777777" w:rsidR="008E4804" w:rsidRPr="0064445D" w:rsidRDefault="008E4804" w:rsidP="00D7686C">
            <w:pPr>
              <w:pStyle w:val="NoSpacing"/>
            </w:pPr>
            <w:r w:rsidRPr="0064445D">
              <w:t>es = 5</w:t>
            </w:r>
          </w:p>
        </w:tc>
        <w:tc>
          <w:tcPr>
            <w:tcW w:w="2835" w:type="dxa"/>
            <w:tcMar>
              <w:top w:w="100" w:type="dxa"/>
              <w:left w:w="100" w:type="dxa"/>
              <w:bottom w:w="100" w:type="dxa"/>
              <w:right w:w="100" w:type="dxa"/>
            </w:tcMar>
            <w:hideMark/>
          </w:tcPr>
          <w:p w14:paraId="52F918E2" w14:textId="77777777" w:rsidR="008E4804" w:rsidRPr="0064445D" w:rsidRDefault="008E4804" w:rsidP="00D7686C">
            <w:pPr>
              <w:pStyle w:val="NoSpacing"/>
            </w:pPr>
            <w:r w:rsidRPr="0064445D">
              <w:t>2AB+Art+Ay= 0</w:t>
            </w:r>
          </w:p>
        </w:tc>
        <w:tc>
          <w:tcPr>
            <w:tcW w:w="3263" w:type="dxa"/>
            <w:tcMar>
              <w:top w:w="100" w:type="dxa"/>
              <w:left w:w="100" w:type="dxa"/>
              <w:bottom w:w="100" w:type="dxa"/>
              <w:right w:w="100" w:type="dxa"/>
            </w:tcMar>
            <w:hideMark/>
          </w:tcPr>
          <w:p w14:paraId="393C8944" w14:textId="77777777" w:rsidR="008E4804" w:rsidRPr="0064445D" w:rsidRDefault="008E4804" w:rsidP="00D7686C">
            <w:pPr>
              <w:pStyle w:val="NoSpacing"/>
            </w:pPr>
            <w:r w:rsidRPr="0064445D">
              <w:t>Pure H= 1</w:t>
            </w:r>
          </w:p>
        </w:tc>
      </w:tr>
      <w:tr w:rsidR="008E4804" w:rsidRPr="0064445D" w14:paraId="1A56E97F" w14:textId="77777777" w:rsidTr="00D7686C">
        <w:trPr>
          <w:trHeight w:val="438"/>
        </w:trPr>
        <w:tc>
          <w:tcPr>
            <w:tcW w:w="3119" w:type="dxa"/>
            <w:tcMar>
              <w:top w:w="100" w:type="dxa"/>
              <w:left w:w="100" w:type="dxa"/>
              <w:bottom w:w="100" w:type="dxa"/>
              <w:right w:w="100" w:type="dxa"/>
            </w:tcMar>
            <w:hideMark/>
          </w:tcPr>
          <w:p w14:paraId="37B42D24" w14:textId="77777777" w:rsidR="008E4804" w:rsidRPr="0064445D" w:rsidRDefault="008E4804" w:rsidP="00D7686C">
            <w:pPr>
              <w:pStyle w:val="NoSpacing"/>
            </w:pPr>
            <w:r w:rsidRPr="0064445D">
              <w:t>D = -1</w:t>
            </w:r>
          </w:p>
        </w:tc>
        <w:tc>
          <w:tcPr>
            <w:tcW w:w="2835" w:type="dxa"/>
            <w:tcMar>
              <w:top w:w="100" w:type="dxa"/>
              <w:left w:w="100" w:type="dxa"/>
              <w:bottom w:w="100" w:type="dxa"/>
              <w:right w:w="100" w:type="dxa"/>
            </w:tcMar>
            <w:hideMark/>
          </w:tcPr>
          <w:p w14:paraId="163497D8" w14:textId="77777777" w:rsidR="008E4804" w:rsidRPr="0064445D" w:rsidRDefault="008E4804" w:rsidP="00D7686C">
            <w:pPr>
              <w:pStyle w:val="NoSpacing"/>
            </w:pPr>
            <w:r w:rsidRPr="0064445D">
              <w:t>X-%= 0.1</w:t>
            </w:r>
          </w:p>
        </w:tc>
        <w:tc>
          <w:tcPr>
            <w:tcW w:w="3263" w:type="dxa"/>
            <w:tcMar>
              <w:top w:w="100" w:type="dxa"/>
              <w:left w:w="100" w:type="dxa"/>
              <w:bottom w:w="100" w:type="dxa"/>
              <w:right w:w="100" w:type="dxa"/>
            </w:tcMar>
            <w:hideMark/>
          </w:tcPr>
          <w:p w14:paraId="7AB2042B" w14:textId="77777777" w:rsidR="008E4804" w:rsidRPr="0064445D" w:rsidRDefault="008E4804" w:rsidP="00D7686C">
            <w:pPr>
              <w:pStyle w:val="NoSpacing"/>
            </w:pPr>
            <w:proofErr w:type="spellStart"/>
            <w:r w:rsidRPr="0064445D">
              <w:t>Afr</w:t>
            </w:r>
            <w:proofErr w:type="spellEnd"/>
            <w:r w:rsidRPr="0064445D">
              <w:t xml:space="preserve"> = 0.53</w:t>
            </w:r>
          </w:p>
        </w:tc>
      </w:tr>
      <w:tr w:rsidR="008E4804" w:rsidRPr="0064445D" w14:paraId="48670E0A" w14:textId="77777777" w:rsidTr="00D7686C">
        <w:trPr>
          <w:trHeight w:val="471"/>
        </w:trPr>
        <w:tc>
          <w:tcPr>
            <w:tcW w:w="3119" w:type="dxa"/>
            <w:tcMar>
              <w:top w:w="100" w:type="dxa"/>
              <w:left w:w="100" w:type="dxa"/>
              <w:bottom w:w="100" w:type="dxa"/>
              <w:right w:w="100" w:type="dxa"/>
            </w:tcMar>
            <w:hideMark/>
          </w:tcPr>
          <w:p w14:paraId="13487AFE" w14:textId="77777777" w:rsidR="008E4804" w:rsidRPr="0064445D" w:rsidRDefault="008E4804" w:rsidP="00D7686C">
            <w:pPr>
              <w:pStyle w:val="NoSpacing"/>
            </w:pPr>
            <w:proofErr w:type="spellStart"/>
            <w:r w:rsidRPr="0064445D">
              <w:t>Adj</w:t>
            </w:r>
            <w:proofErr w:type="spellEnd"/>
            <w:r w:rsidRPr="0064445D">
              <w:t xml:space="preserve"> es = 5</w:t>
            </w:r>
          </w:p>
        </w:tc>
        <w:tc>
          <w:tcPr>
            <w:tcW w:w="2835" w:type="dxa"/>
            <w:tcMar>
              <w:top w:w="100" w:type="dxa"/>
              <w:left w:w="100" w:type="dxa"/>
              <w:bottom w:w="100" w:type="dxa"/>
              <w:right w:w="100" w:type="dxa"/>
            </w:tcMar>
            <w:hideMark/>
          </w:tcPr>
          <w:p w14:paraId="5EA30B2F" w14:textId="77777777" w:rsidR="008E4804" w:rsidRPr="0064445D" w:rsidRDefault="008E4804" w:rsidP="00D7686C">
            <w:pPr>
              <w:pStyle w:val="NoSpacing"/>
            </w:pPr>
            <w:r w:rsidRPr="0064445D">
              <w:t>Sum 6= 1</w:t>
            </w:r>
          </w:p>
        </w:tc>
        <w:tc>
          <w:tcPr>
            <w:tcW w:w="3263" w:type="dxa"/>
            <w:tcMar>
              <w:top w:w="100" w:type="dxa"/>
              <w:left w:w="100" w:type="dxa"/>
              <w:bottom w:w="100" w:type="dxa"/>
              <w:right w:w="100" w:type="dxa"/>
            </w:tcMar>
            <w:hideMark/>
          </w:tcPr>
          <w:p w14:paraId="2FF0EAA8" w14:textId="77777777" w:rsidR="008E4804" w:rsidRPr="0064445D" w:rsidRDefault="008E4804" w:rsidP="00D7686C">
            <w:pPr>
              <w:pStyle w:val="NoSpacing"/>
            </w:pPr>
            <w:r w:rsidRPr="0064445D">
              <w:t>Isolation Index/ R= 0</w:t>
            </w:r>
          </w:p>
        </w:tc>
      </w:tr>
      <w:tr w:rsidR="008E4804" w:rsidRPr="0064445D" w14:paraId="6DBE524A" w14:textId="77777777" w:rsidTr="00D7686C">
        <w:trPr>
          <w:trHeight w:val="438"/>
        </w:trPr>
        <w:tc>
          <w:tcPr>
            <w:tcW w:w="3119" w:type="dxa"/>
            <w:tcMar>
              <w:top w:w="100" w:type="dxa"/>
              <w:left w:w="100" w:type="dxa"/>
              <w:bottom w:w="100" w:type="dxa"/>
              <w:right w:w="100" w:type="dxa"/>
            </w:tcMar>
            <w:hideMark/>
          </w:tcPr>
          <w:p w14:paraId="34927BC3" w14:textId="77777777" w:rsidR="008E4804" w:rsidRPr="0064445D" w:rsidRDefault="008E4804" w:rsidP="00D7686C">
            <w:pPr>
              <w:pStyle w:val="NoSpacing"/>
            </w:pPr>
            <w:proofErr w:type="spellStart"/>
            <w:r w:rsidRPr="0064445D">
              <w:t>Adj</w:t>
            </w:r>
            <w:proofErr w:type="spellEnd"/>
            <w:r w:rsidRPr="0064445D">
              <w:t xml:space="preserve"> D = -3.5</w:t>
            </w:r>
          </w:p>
        </w:tc>
        <w:tc>
          <w:tcPr>
            <w:tcW w:w="2835" w:type="dxa"/>
            <w:tcMar>
              <w:top w:w="100" w:type="dxa"/>
              <w:left w:w="100" w:type="dxa"/>
              <w:bottom w:w="100" w:type="dxa"/>
              <w:right w:w="100" w:type="dxa"/>
            </w:tcMar>
            <w:hideMark/>
          </w:tcPr>
          <w:p w14:paraId="72A2B16B" w14:textId="77777777" w:rsidR="008E4804" w:rsidRPr="0064445D" w:rsidRDefault="008E4804" w:rsidP="00D7686C">
            <w:pPr>
              <w:pStyle w:val="NoSpacing"/>
            </w:pPr>
            <w:proofErr w:type="spellStart"/>
            <w:r w:rsidRPr="0064445D">
              <w:t>Lv</w:t>
            </w:r>
            <w:proofErr w:type="spellEnd"/>
            <w:r w:rsidRPr="0064445D">
              <w:t xml:space="preserve"> 2= 0</w:t>
            </w:r>
          </w:p>
        </w:tc>
        <w:tc>
          <w:tcPr>
            <w:tcW w:w="3263" w:type="dxa"/>
            <w:tcMar>
              <w:top w:w="100" w:type="dxa"/>
              <w:left w:w="100" w:type="dxa"/>
              <w:bottom w:w="100" w:type="dxa"/>
              <w:right w:w="100" w:type="dxa"/>
            </w:tcMar>
            <w:hideMark/>
          </w:tcPr>
          <w:p w14:paraId="667D3DF2" w14:textId="77777777" w:rsidR="008E4804" w:rsidRPr="0064445D" w:rsidRDefault="008E4804" w:rsidP="00D7686C">
            <w:pPr>
              <w:pStyle w:val="NoSpacing"/>
            </w:pPr>
            <w:r w:rsidRPr="0064445D">
              <w:t>Blends: R= 2:20</w:t>
            </w:r>
          </w:p>
        </w:tc>
      </w:tr>
      <w:tr w:rsidR="008E4804" w:rsidRPr="0064445D" w14:paraId="14854818" w14:textId="77777777" w:rsidTr="00D7686C">
        <w:trPr>
          <w:trHeight w:val="471"/>
        </w:trPr>
        <w:tc>
          <w:tcPr>
            <w:tcW w:w="3119" w:type="dxa"/>
            <w:tcMar>
              <w:top w:w="100" w:type="dxa"/>
              <w:left w:w="100" w:type="dxa"/>
              <w:bottom w:w="100" w:type="dxa"/>
              <w:right w:w="100" w:type="dxa"/>
            </w:tcMar>
            <w:hideMark/>
          </w:tcPr>
          <w:p w14:paraId="3967D7DF" w14:textId="77777777" w:rsidR="008E4804" w:rsidRPr="0064445D" w:rsidRDefault="008E4804" w:rsidP="00D7686C">
            <w:pPr>
              <w:pStyle w:val="NoSpacing"/>
            </w:pPr>
            <w:r w:rsidRPr="0064445D">
              <w:t>FM = 2</w:t>
            </w:r>
          </w:p>
        </w:tc>
        <w:tc>
          <w:tcPr>
            <w:tcW w:w="2835" w:type="dxa"/>
            <w:tcMar>
              <w:top w:w="100" w:type="dxa"/>
              <w:left w:w="100" w:type="dxa"/>
              <w:bottom w:w="100" w:type="dxa"/>
              <w:right w:w="100" w:type="dxa"/>
            </w:tcMar>
            <w:hideMark/>
          </w:tcPr>
          <w:p w14:paraId="5FD14A92" w14:textId="77777777" w:rsidR="008E4804" w:rsidRPr="0064445D" w:rsidRDefault="008E4804" w:rsidP="00D7686C">
            <w:pPr>
              <w:pStyle w:val="NoSpacing"/>
            </w:pPr>
            <w:r w:rsidRPr="0064445D">
              <w:t>Wsum6= 1</w:t>
            </w:r>
          </w:p>
        </w:tc>
        <w:tc>
          <w:tcPr>
            <w:tcW w:w="3263" w:type="dxa"/>
            <w:tcMar>
              <w:top w:w="100" w:type="dxa"/>
              <w:left w:w="100" w:type="dxa"/>
              <w:bottom w:w="100" w:type="dxa"/>
              <w:right w:w="100" w:type="dxa"/>
            </w:tcMar>
            <w:hideMark/>
          </w:tcPr>
          <w:p w14:paraId="7B26A498" w14:textId="77777777" w:rsidR="008E4804" w:rsidRPr="0064445D" w:rsidRDefault="008E4804" w:rsidP="00D7686C">
            <w:pPr>
              <w:pStyle w:val="NoSpacing"/>
            </w:pPr>
            <w:r w:rsidRPr="0064445D">
              <w:t>3r+(2)/R=0.3</w:t>
            </w:r>
          </w:p>
        </w:tc>
      </w:tr>
      <w:tr w:rsidR="008E4804" w:rsidRPr="0064445D" w14:paraId="21AFA8E0" w14:textId="77777777" w:rsidTr="00D7686C">
        <w:trPr>
          <w:trHeight w:val="438"/>
        </w:trPr>
        <w:tc>
          <w:tcPr>
            <w:tcW w:w="3119" w:type="dxa"/>
            <w:tcMar>
              <w:top w:w="100" w:type="dxa"/>
              <w:left w:w="100" w:type="dxa"/>
              <w:bottom w:w="100" w:type="dxa"/>
              <w:right w:w="100" w:type="dxa"/>
            </w:tcMar>
            <w:hideMark/>
          </w:tcPr>
          <w:p w14:paraId="582B7159" w14:textId="77777777" w:rsidR="008E4804" w:rsidRPr="0064445D" w:rsidRDefault="008E4804" w:rsidP="00D7686C">
            <w:pPr>
              <w:pStyle w:val="NoSpacing"/>
            </w:pPr>
            <w:r w:rsidRPr="0064445D">
              <w:t>Sum C’ = 1 </w:t>
            </w:r>
          </w:p>
        </w:tc>
        <w:tc>
          <w:tcPr>
            <w:tcW w:w="2835" w:type="dxa"/>
            <w:tcMar>
              <w:top w:w="100" w:type="dxa"/>
              <w:left w:w="100" w:type="dxa"/>
              <w:bottom w:w="100" w:type="dxa"/>
              <w:right w:w="100" w:type="dxa"/>
            </w:tcMar>
            <w:hideMark/>
          </w:tcPr>
          <w:p w14:paraId="15A838C1" w14:textId="77777777" w:rsidR="008E4804" w:rsidRPr="0064445D" w:rsidRDefault="008E4804" w:rsidP="00D7686C">
            <w:pPr>
              <w:pStyle w:val="NoSpacing"/>
            </w:pPr>
            <w:r w:rsidRPr="0064445D">
              <w:t>S- = 0</w:t>
            </w:r>
          </w:p>
        </w:tc>
        <w:tc>
          <w:tcPr>
            <w:tcW w:w="3263" w:type="dxa"/>
            <w:tcMar>
              <w:top w:w="100" w:type="dxa"/>
              <w:left w:w="100" w:type="dxa"/>
              <w:bottom w:w="100" w:type="dxa"/>
              <w:right w:w="100" w:type="dxa"/>
            </w:tcMar>
            <w:hideMark/>
          </w:tcPr>
          <w:p w14:paraId="7195FA49" w14:textId="77777777" w:rsidR="008E4804" w:rsidRPr="0064445D" w:rsidRDefault="008E4804" w:rsidP="00D7686C">
            <w:pPr>
              <w:pStyle w:val="NoSpacing"/>
            </w:pPr>
            <w:r w:rsidRPr="0064445D">
              <w:t>W</w:t>
            </w:r>
            <w:proofErr w:type="gramStart"/>
            <w:r w:rsidRPr="0064445D">
              <w:t>:D:Dd</w:t>
            </w:r>
            <w:proofErr w:type="gramEnd"/>
            <w:r w:rsidRPr="0064445D">
              <w:t>= 4:11:4</w:t>
            </w:r>
          </w:p>
        </w:tc>
      </w:tr>
      <w:tr w:rsidR="008E4804" w:rsidRPr="0064445D" w14:paraId="7BA6D893" w14:textId="77777777" w:rsidTr="00D7686C">
        <w:trPr>
          <w:trHeight w:val="471"/>
        </w:trPr>
        <w:tc>
          <w:tcPr>
            <w:tcW w:w="3119" w:type="dxa"/>
            <w:tcMar>
              <w:top w:w="100" w:type="dxa"/>
              <w:left w:w="100" w:type="dxa"/>
              <w:bottom w:w="100" w:type="dxa"/>
              <w:right w:w="100" w:type="dxa"/>
            </w:tcMar>
            <w:hideMark/>
          </w:tcPr>
          <w:p w14:paraId="6AEE51A5" w14:textId="77777777" w:rsidR="008E4804" w:rsidRPr="0064445D" w:rsidRDefault="008E4804" w:rsidP="00D7686C">
            <w:pPr>
              <w:pStyle w:val="NoSpacing"/>
            </w:pPr>
            <w:r w:rsidRPr="0064445D">
              <w:t>Sum T = 0  </w:t>
            </w:r>
          </w:p>
        </w:tc>
        <w:tc>
          <w:tcPr>
            <w:tcW w:w="2835" w:type="dxa"/>
            <w:tcMar>
              <w:top w:w="100" w:type="dxa"/>
              <w:left w:w="100" w:type="dxa"/>
              <w:bottom w:w="100" w:type="dxa"/>
              <w:right w:w="100" w:type="dxa"/>
            </w:tcMar>
            <w:hideMark/>
          </w:tcPr>
          <w:p w14:paraId="53BF1097" w14:textId="77777777" w:rsidR="008E4804" w:rsidRPr="0064445D" w:rsidRDefault="008E4804" w:rsidP="00D7686C">
            <w:pPr>
              <w:pStyle w:val="NoSpacing"/>
            </w:pPr>
            <w:r w:rsidRPr="0064445D">
              <w:t>P = 5</w:t>
            </w:r>
          </w:p>
        </w:tc>
        <w:tc>
          <w:tcPr>
            <w:tcW w:w="3263" w:type="dxa"/>
            <w:tcMar>
              <w:top w:w="100" w:type="dxa"/>
              <w:left w:w="100" w:type="dxa"/>
              <w:bottom w:w="100" w:type="dxa"/>
              <w:right w:w="100" w:type="dxa"/>
            </w:tcMar>
            <w:hideMark/>
          </w:tcPr>
          <w:p w14:paraId="63EC4F30" w14:textId="77777777" w:rsidR="008E4804" w:rsidRPr="0064445D" w:rsidRDefault="008E4804" w:rsidP="00D7686C">
            <w:pPr>
              <w:pStyle w:val="NoSpacing"/>
            </w:pPr>
            <w:proofErr w:type="spellStart"/>
            <w:r w:rsidRPr="0064445D">
              <w:t>Fr+rF</w:t>
            </w:r>
            <w:proofErr w:type="spellEnd"/>
            <w:r w:rsidRPr="0064445D">
              <w:t>= 0</w:t>
            </w:r>
          </w:p>
        </w:tc>
      </w:tr>
      <w:tr w:rsidR="008E4804" w:rsidRPr="0064445D" w14:paraId="4331EC12" w14:textId="77777777" w:rsidTr="00D7686C">
        <w:trPr>
          <w:trHeight w:val="438"/>
        </w:trPr>
        <w:tc>
          <w:tcPr>
            <w:tcW w:w="3119" w:type="dxa"/>
            <w:tcMar>
              <w:top w:w="100" w:type="dxa"/>
              <w:left w:w="100" w:type="dxa"/>
              <w:bottom w:w="100" w:type="dxa"/>
              <w:right w:w="100" w:type="dxa"/>
            </w:tcMar>
            <w:hideMark/>
          </w:tcPr>
          <w:p w14:paraId="4ACF6E12" w14:textId="77777777" w:rsidR="008E4804" w:rsidRPr="0064445D" w:rsidRDefault="008E4804" w:rsidP="00D7686C">
            <w:pPr>
              <w:pStyle w:val="NoSpacing"/>
            </w:pPr>
            <w:r w:rsidRPr="0064445D">
              <w:t>Sum V =0</w:t>
            </w:r>
          </w:p>
        </w:tc>
        <w:tc>
          <w:tcPr>
            <w:tcW w:w="2835" w:type="dxa"/>
            <w:tcMar>
              <w:top w:w="100" w:type="dxa"/>
              <w:left w:w="100" w:type="dxa"/>
              <w:bottom w:w="100" w:type="dxa"/>
              <w:right w:w="100" w:type="dxa"/>
            </w:tcMar>
            <w:hideMark/>
          </w:tcPr>
          <w:p w14:paraId="12BE8D52" w14:textId="77777777" w:rsidR="008E4804" w:rsidRPr="0064445D" w:rsidRDefault="008E4804" w:rsidP="00D7686C">
            <w:pPr>
              <w:pStyle w:val="NoSpacing"/>
            </w:pPr>
            <w:r w:rsidRPr="0064445D">
              <w:t>X+%= 0.45</w:t>
            </w:r>
          </w:p>
        </w:tc>
        <w:tc>
          <w:tcPr>
            <w:tcW w:w="3263" w:type="dxa"/>
            <w:tcMar>
              <w:top w:w="100" w:type="dxa"/>
              <w:left w:w="100" w:type="dxa"/>
              <w:bottom w:w="100" w:type="dxa"/>
              <w:right w:w="100" w:type="dxa"/>
            </w:tcMar>
            <w:hideMark/>
          </w:tcPr>
          <w:p w14:paraId="33404208" w14:textId="77777777" w:rsidR="008E4804" w:rsidRPr="0064445D" w:rsidRDefault="008E4804" w:rsidP="00D7686C">
            <w:pPr>
              <w:pStyle w:val="NoSpacing"/>
            </w:pPr>
            <w:r w:rsidRPr="0064445D">
              <w:t xml:space="preserve">W:M </w:t>
            </w:r>
            <w:proofErr w:type="gramStart"/>
            <w:r w:rsidRPr="0064445D">
              <w:t>=  4:1</w:t>
            </w:r>
            <w:proofErr w:type="gramEnd"/>
          </w:p>
        </w:tc>
      </w:tr>
      <w:tr w:rsidR="008E4804" w:rsidRPr="0064445D" w14:paraId="049A0A38" w14:textId="77777777" w:rsidTr="00D7686C">
        <w:trPr>
          <w:trHeight w:val="438"/>
        </w:trPr>
        <w:tc>
          <w:tcPr>
            <w:tcW w:w="3119" w:type="dxa"/>
            <w:tcMar>
              <w:top w:w="100" w:type="dxa"/>
              <w:left w:w="100" w:type="dxa"/>
              <w:bottom w:w="100" w:type="dxa"/>
              <w:right w:w="100" w:type="dxa"/>
            </w:tcMar>
            <w:hideMark/>
          </w:tcPr>
          <w:p w14:paraId="6D3A4D19" w14:textId="77777777" w:rsidR="008E4804" w:rsidRPr="0064445D" w:rsidRDefault="008E4804" w:rsidP="00D7686C">
            <w:pPr>
              <w:pStyle w:val="NoSpacing"/>
            </w:pPr>
            <w:r w:rsidRPr="0064445D">
              <w:t xml:space="preserve">An+ </w:t>
            </w:r>
            <w:proofErr w:type="spellStart"/>
            <w:r w:rsidRPr="0064445D">
              <w:t>Xy</w:t>
            </w:r>
            <w:proofErr w:type="spellEnd"/>
            <w:r w:rsidRPr="0064445D">
              <w:t>= 7</w:t>
            </w:r>
          </w:p>
        </w:tc>
        <w:tc>
          <w:tcPr>
            <w:tcW w:w="2835" w:type="dxa"/>
            <w:tcMar>
              <w:top w:w="100" w:type="dxa"/>
              <w:left w:w="100" w:type="dxa"/>
              <w:bottom w:w="100" w:type="dxa"/>
              <w:right w:w="100" w:type="dxa"/>
            </w:tcMar>
            <w:hideMark/>
          </w:tcPr>
          <w:p w14:paraId="70AC9AC3" w14:textId="77777777" w:rsidR="008E4804" w:rsidRPr="0064445D" w:rsidRDefault="008E4804" w:rsidP="00D7686C">
            <w:pPr>
              <w:pStyle w:val="NoSpacing"/>
            </w:pPr>
            <w:proofErr w:type="spellStart"/>
            <w:r w:rsidRPr="0064445D">
              <w:t>Zd</w:t>
            </w:r>
            <w:proofErr w:type="spellEnd"/>
            <w:r w:rsidRPr="0064445D">
              <w:t>= </w:t>
            </w:r>
          </w:p>
        </w:tc>
        <w:tc>
          <w:tcPr>
            <w:tcW w:w="3263" w:type="dxa"/>
            <w:tcMar>
              <w:top w:w="100" w:type="dxa"/>
              <w:left w:w="100" w:type="dxa"/>
              <w:bottom w:w="100" w:type="dxa"/>
              <w:right w:w="100" w:type="dxa"/>
            </w:tcMar>
            <w:hideMark/>
          </w:tcPr>
          <w:p w14:paraId="28BA0D39" w14:textId="77777777" w:rsidR="008E4804" w:rsidRPr="0064445D" w:rsidRDefault="008E4804" w:rsidP="00D7686C">
            <w:pPr>
              <w:pStyle w:val="NoSpacing"/>
            </w:pPr>
            <w:r w:rsidRPr="0064445D">
              <w:t>H: (H)+</w:t>
            </w:r>
            <w:proofErr w:type="spellStart"/>
            <w:r w:rsidRPr="0064445D">
              <w:t>Hd</w:t>
            </w:r>
            <w:proofErr w:type="spellEnd"/>
            <w:r w:rsidRPr="0064445D">
              <w:t>+(</w:t>
            </w:r>
            <w:proofErr w:type="spellStart"/>
            <w:proofErr w:type="gramStart"/>
            <w:r w:rsidRPr="0064445D">
              <w:t>Hd</w:t>
            </w:r>
            <w:proofErr w:type="spellEnd"/>
            <w:r w:rsidRPr="0064445D">
              <w:t>)=</w:t>
            </w:r>
            <w:proofErr w:type="gramEnd"/>
            <w:r w:rsidRPr="0064445D">
              <w:t xml:space="preserve"> 1:2</w:t>
            </w:r>
          </w:p>
        </w:tc>
      </w:tr>
      <w:tr w:rsidR="008E4804" w:rsidRPr="0064445D" w14:paraId="4D70B4CB" w14:textId="77777777" w:rsidTr="00D7686C">
        <w:trPr>
          <w:trHeight w:val="471"/>
        </w:trPr>
        <w:tc>
          <w:tcPr>
            <w:tcW w:w="3119" w:type="dxa"/>
            <w:tcMar>
              <w:top w:w="100" w:type="dxa"/>
              <w:left w:w="100" w:type="dxa"/>
              <w:bottom w:w="100" w:type="dxa"/>
              <w:right w:w="100" w:type="dxa"/>
            </w:tcMar>
            <w:hideMark/>
          </w:tcPr>
          <w:p w14:paraId="2486B6E6" w14:textId="77777777" w:rsidR="008E4804" w:rsidRPr="0064445D" w:rsidRDefault="008E4804" w:rsidP="00D7686C">
            <w:pPr>
              <w:pStyle w:val="NoSpacing"/>
            </w:pPr>
            <w:proofErr w:type="spellStart"/>
            <w:r w:rsidRPr="0064445D">
              <w:t>Zf</w:t>
            </w:r>
            <w:proofErr w:type="spellEnd"/>
            <w:r w:rsidRPr="0064445D">
              <w:t>= 12</w:t>
            </w:r>
          </w:p>
        </w:tc>
        <w:tc>
          <w:tcPr>
            <w:tcW w:w="2835" w:type="dxa"/>
            <w:tcMar>
              <w:top w:w="100" w:type="dxa"/>
              <w:left w:w="100" w:type="dxa"/>
              <w:bottom w:w="100" w:type="dxa"/>
              <w:right w:w="100" w:type="dxa"/>
            </w:tcMar>
            <w:hideMark/>
          </w:tcPr>
          <w:p w14:paraId="5F236401" w14:textId="77777777" w:rsidR="008E4804" w:rsidRPr="0064445D" w:rsidRDefault="008E4804" w:rsidP="00D7686C">
            <w:pPr>
              <w:pStyle w:val="NoSpacing"/>
            </w:pPr>
            <w:proofErr w:type="spellStart"/>
            <w:r w:rsidRPr="0064445D">
              <w:t>Zsum</w:t>
            </w:r>
            <w:proofErr w:type="spellEnd"/>
            <w:r w:rsidRPr="0064445D">
              <w:t>= 33.5</w:t>
            </w:r>
          </w:p>
        </w:tc>
        <w:tc>
          <w:tcPr>
            <w:tcW w:w="3263" w:type="dxa"/>
            <w:tcMar>
              <w:top w:w="100" w:type="dxa"/>
              <w:left w:w="100" w:type="dxa"/>
              <w:bottom w:w="100" w:type="dxa"/>
              <w:right w:w="100" w:type="dxa"/>
            </w:tcMar>
            <w:hideMark/>
          </w:tcPr>
          <w:p w14:paraId="6BC05B05" w14:textId="77777777" w:rsidR="008E4804" w:rsidRPr="0064445D" w:rsidRDefault="008E4804" w:rsidP="00D7686C">
            <w:pPr>
              <w:pStyle w:val="NoSpacing"/>
            </w:pPr>
            <w:r w:rsidRPr="0064445D">
              <w:t>Zest=38.0</w:t>
            </w:r>
          </w:p>
        </w:tc>
      </w:tr>
      <w:tr w:rsidR="008E4804" w:rsidRPr="0064445D" w14:paraId="0B3E31D6" w14:textId="77777777" w:rsidTr="00D7686C">
        <w:trPr>
          <w:trHeight w:val="471"/>
        </w:trPr>
        <w:tc>
          <w:tcPr>
            <w:tcW w:w="3119" w:type="dxa"/>
            <w:tcMar>
              <w:top w:w="100" w:type="dxa"/>
              <w:left w:w="100" w:type="dxa"/>
              <w:bottom w:w="100" w:type="dxa"/>
              <w:right w:w="100" w:type="dxa"/>
            </w:tcMar>
            <w:hideMark/>
          </w:tcPr>
          <w:p w14:paraId="77D4B1D3"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PTI= 0</w:t>
            </w:r>
          </w:p>
        </w:tc>
        <w:tc>
          <w:tcPr>
            <w:tcW w:w="2835" w:type="dxa"/>
            <w:tcMar>
              <w:top w:w="100" w:type="dxa"/>
              <w:left w:w="100" w:type="dxa"/>
              <w:bottom w:w="100" w:type="dxa"/>
              <w:right w:w="100" w:type="dxa"/>
            </w:tcMar>
            <w:hideMark/>
          </w:tcPr>
          <w:p w14:paraId="35B6E2F0"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DEPI= 4</w:t>
            </w:r>
          </w:p>
        </w:tc>
        <w:tc>
          <w:tcPr>
            <w:tcW w:w="3263" w:type="dxa"/>
            <w:tcMar>
              <w:top w:w="100" w:type="dxa"/>
              <w:left w:w="100" w:type="dxa"/>
              <w:bottom w:w="100" w:type="dxa"/>
              <w:right w:w="100" w:type="dxa"/>
            </w:tcMar>
            <w:hideMark/>
          </w:tcPr>
          <w:p w14:paraId="442CF19F"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CDI= 4</w:t>
            </w:r>
          </w:p>
        </w:tc>
      </w:tr>
      <w:tr w:rsidR="008E4804" w:rsidRPr="0064445D" w14:paraId="6073AE53" w14:textId="77777777" w:rsidTr="00D7686C">
        <w:trPr>
          <w:trHeight w:val="438"/>
        </w:trPr>
        <w:tc>
          <w:tcPr>
            <w:tcW w:w="3119" w:type="dxa"/>
            <w:tcMar>
              <w:top w:w="100" w:type="dxa"/>
              <w:left w:w="100" w:type="dxa"/>
              <w:bottom w:w="100" w:type="dxa"/>
              <w:right w:w="100" w:type="dxa"/>
            </w:tcMar>
            <w:hideMark/>
          </w:tcPr>
          <w:p w14:paraId="6C0AA6BF"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S-CON= 5</w:t>
            </w:r>
          </w:p>
        </w:tc>
        <w:tc>
          <w:tcPr>
            <w:tcW w:w="2835" w:type="dxa"/>
            <w:tcMar>
              <w:top w:w="100" w:type="dxa"/>
              <w:left w:w="100" w:type="dxa"/>
              <w:bottom w:w="100" w:type="dxa"/>
              <w:right w:w="100" w:type="dxa"/>
            </w:tcMar>
            <w:hideMark/>
          </w:tcPr>
          <w:p w14:paraId="6FABDC94"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HVI= 2</w:t>
            </w:r>
          </w:p>
        </w:tc>
        <w:tc>
          <w:tcPr>
            <w:tcW w:w="3263" w:type="dxa"/>
            <w:tcMar>
              <w:top w:w="100" w:type="dxa"/>
              <w:left w:w="100" w:type="dxa"/>
              <w:bottom w:w="100" w:type="dxa"/>
              <w:right w:w="100" w:type="dxa"/>
            </w:tcMar>
            <w:hideMark/>
          </w:tcPr>
          <w:p w14:paraId="2F3A08E3" w14:textId="77777777" w:rsidR="008E4804" w:rsidRPr="0064445D" w:rsidRDefault="008E4804" w:rsidP="00D7686C">
            <w:pPr>
              <w:pStyle w:val="NoSpacing"/>
              <w:rPr>
                <w:rFonts w:ascii="Times New Roman" w:hAnsi="Times New Roman" w:cs="Times New Roman"/>
                <w:sz w:val="24"/>
                <w:szCs w:val="24"/>
              </w:rPr>
            </w:pPr>
            <w:r w:rsidRPr="0064445D">
              <w:rPr>
                <w:rFonts w:ascii="Times New Roman" w:hAnsi="Times New Roman" w:cs="Times New Roman"/>
                <w:sz w:val="24"/>
                <w:szCs w:val="24"/>
              </w:rPr>
              <w:t>OBS= 2</w:t>
            </w:r>
          </w:p>
        </w:tc>
      </w:tr>
    </w:tbl>
    <w:p w14:paraId="72A2FA26" w14:textId="77777777" w:rsidR="00D7686C" w:rsidRDefault="00D7686C" w:rsidP="008E4804">
      <w:pPr>
        <w:spacing w:line="360" w:lineRule="auto"/>
        <w:jc w:val="both"/>
        <w:rPr>
          <w:rFonts w:ascii="Times New Roman" w:hAnsi="Times New Roman" w:cs="Times New Roman"/>
          <w:sz w:val="24"/>
          <w:szCs w:val="24"/>
        </w:rPr>
      </w:pPr>
    </w:p>
    <w:p w14:paraId="0F762D60" w14:textId="77777777" w:rsidR="00D7686C" w:rsidRDefault="00D7686C">
      <w:pPr>
        <w:rPr>
          <w:rFonts w:ascii="Times New Roman" w:hAnsi="Times New Roman" w:cs="Times New Roman"/>
          <w:sz w:val="24"/>
          <w:szCs w:val="24"/>
        </w:rPr>
      </w:pPr>
      <w:r>
        <w:rPr>
          <w:rFonts w:ascii="Times New Roman" w:hAnsi="Times New Roman" w:cs="Times New Roman"/>
          <w:sz w:val="24"/>
          <w:szCs w:val="24"/>
        </w:rPr>
        <w:br w:type="page"/>
      </w:r>
    </w:p>
    <w:p w14:paraId="50F39964" w14:textId="7163746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The Rorschach profile reveals a psychological organization characterized by avoidant coping, emotional vulnerability, and limited adaptive resources. The patient demonstrates an economical and avoidant approach to processing information, often neglecting important environmental cues, which contributes to inefficient decision-making and maladaptive responses.</w:t>
      </w:r>
    </w:p>
    <w:p w14:paraId="2C50791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Her emotional functioning is marked by heightened internal distress, poor regulation, and a tendency to somatize, consistent with her presenting complaints. Although reality testing remains largely intact, her self-concept is negative, with significant body-related concerns and feelings of inadequacy.</w:t>
      </w:r>
    </w:p>
    <w:p w14:paraId="2642CA3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Interpersonally, she appears withdrawn, passive, and cautious, with difficulty forming and maintaining close relationships. The overall profile suggests immaturity in emotional and interpersonal functioning, compounded by avoidance and dependency tendencies.</w:t>
      </w:r>
    </w:p>
    <w:p w14:paraId="6B55604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These findings are consistent with her clinical presentation of anxiety, depressive features, dissociative symptoms, and somatic preoccupation, and highlight the need for interventions focusing on emotional regulation, cognitive restructuring, and interpersonal skill development.</w:t>
      </w:r>
    </w:p>
    <w:p w14:paraId="455C3128"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1. Information Processing</w:t>
      </w:r>
    </w:p>
    <w:p w14:paraId="7CD6949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protocol suggests an avoidant and economical information processing style, characterized by minimal cognitive effort and a tendency to simplify incoming stimuli. The predominance of whole responses (W) on limited cards (I, IV, V) indicates a restricted and conservative scanning approach, reflecting reduced engagement with environmental complexity. This pattern is further supported by a significantly low </w:t>
      </w:r>
      <w:proofErr w:type="spellStart"/>
      <w:r w:rsidRPr="0064445D">
        <w:rPr>
          <w:rFonts w:ascii="Times New Roman" w:hAnsi="Times New Roman" w:cs="Times New Roman"/>
          <w:sz w:val="24"/>
          <w:szCs w:val="24"/>
        </w:rPr>
        <w:t>Zd</w:t>
      </w:r>
      <w:proofErr w:type="spellEnd"/>
      <w:r w:rsidRPr="0064445D">
        <w:rPr>
          <w:rFonts w:ascii="Times New Roman" w:hAnsi="Times New Roman" w:cs="Times New Roman"/>
          <w:sz w:val="24"/>
          <w:szCs w:val="24"/>
        </w:rPr>
        <w:t xml:space="preserve"> score (-4.5), indicating under-incorporation, where the patient scans stimuli in a hasty and inefficient manner, often neglecting important details.</w:t>
      </w:r>
    </w:p>
    <w:p w14:paraId="4F0F1C2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Such a processing style is consistent with her clinical presentation of avoidance, low motivation, and withdrawal, as seen in her reduced engagement in social and emotional domains. This cognitive economy may serve as a defensive mechanism to minimize psychological distress but simultaneously creates vulnerabilities in decision-making and adaptive functioning, especially in complex or emotionally demanding situations.</w:t>
      </w:r>
    </w:p>
    <w:p w14:paraId="11B7E01C"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2. Control and Stress Tolerance</w:t>
      </w:r>
    </w:p>
    <w:p w14:paraId="561D40C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findings suggest limited coping resources and vulnerability to stress, although some indices require cautious interpretation. The low EA (1.5) indicates restricted psychological </w:t>
      </w:r>
      <w:r w:rsidRPr="0064445D">
        <w:rPr>
          <w:rFonts w:ascii="Times New Roman" w:hAnsi="Times New Roman" w:cs="Times New Roman"/>
          <w:sz w:val="24"/>
          <w:szCs w:val="24"/>
        </w:rPr>
        <w:lastRenderedPageBreak/>
        <w:t>resources, making her more susceptible to being overwhelmed by stress. The presence of Lambda = 1.2 further supports an avoidant response style, possibly reflecting defensiveness and an effort to minimize emotional engagement.</w:t>
      </w:r>
    </w:p>
    <w:p w14:paraId="3B4AEB6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Although interpretative caution is warranted due to possible defensiveness, the overall pattern suggests that the patient is chronically vulnerable to emotional overload and functions best in structured, predictable environments. The elevated Sum C (3) indicates internalized emotional distress, which may manifest as anxiety, somatic complaints, and tension, aligning with her reported symptoms such as breathlessness, chest pain, and gastrointestinal concerns.</w:t>
      </w:r>
    </w:p>
    <w:p w14:paraId="4434E75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Her FM = 2 suggests that internal needs are experienced somewhat inconsistently, potentially leading to impulsive or poorly regulated responses under stress.</w:t>
      </w:r>
    </w:p>
    <w:p w14:paraId="3C9AEAAA"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3. Ideation</w:t>
      </w:r>
    </w:p>
    <w:p w14:paraId="1E29463D" w14:textId="042806C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demonstrates an avoidant-</w:t>
      </w:r>
      <w:proofErr w:type="spellStart"/>
      <w:r w:rsidRPr="0064445D">
        <w:rPr>
          <w:rFonts w:ascii="Times New Roman" w:hAnsi="Times New Roman" w:cs="Times New Roman"/>
          <w:sz w:val="24"/>
          <w:szCs w:val="24"/>
        </w:rPr>
        <w:t>ambitent</w:t>
      </w:r>
      <w:proofErr w:type="spellEnd"/>
      <w:r w:rsidRPr="0064445D">
        <w:rPr>
          <w:rFonts w:ascii="Times New Roman" w:hAnsi="Times New Roman" w:cs="Times New Roman"/>
          <w:sz w:val="24"/>
          <w:szCs w:val="24"/>
        </w:rPr>
        <w:t xml:space="preserve"> ideational style, which is considered inefficient and psychologically less adaptive. This reflects a combination of inconsistent thinking patterns (</w:t>
      </w:r>
      <w:r w:rsidR="0064445D" w:rsidRPr="0064445D">
        <w:rPr>
          <w:rFonts w:ascii="Times New Roman" w:hAnsi="Times New Roman" w:cs="Times New Roman"/>
          <w:sz w:val="24"/>
          <w:szCs w:val="24"/>
        </w:rPr>
        <w:t>ambient</w:t>
      </w:r>
      <w:r w:rsidRPr="0064445D">
        <w:rPr>
          <w:rFonts w:ascii="Times New Roman" w:hAnsi="Times New Roman" w:cs="Times New Roman"/>
          <w:sz w:val="24"/>
          <w:szCs w:val="24"/>
        </w:rPr>
        <w:t>) overlaid with a tendency to avoid complexity (avoidant), leading to reduced cognitive flexibility and poor problem-solving efficiency. Her EB ratio (2:3), with a slightly higher emotional component, suggests the presence of emotional distress influencing thinking processes, consistent with her clinical features of excessive worry, overthinking, and anxiety symptoms. The presence of MP &gt; MA indicates a tendency to retreat into fantasy under stress, which may serve as a coping mechanism but can also reinforce dependency and avoidance, as observed in her reliance on family reassurance and withdrawal from social situations.</w:t>
      </w:r>
    </w:p>
    <w:p w14:paraId="30785AC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Ideation appears less sophisticated, emotionally influenced, and prone to avoidance, contributing to her difficulties in managing real-life stressors.</w:t>
      </w:r>
    </w:p>
    <w:p w14:paraId="143EEB6B"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4. Mediation (Reality Testing)</w:t>
      </w:r>
    </w:p>
    <w:p w14:paraId="4CDA360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demonstrates largely intact reality testing, as indicated by XA% = 0.90 and appropriate WDA%, suggesting that she is generally able to perceive and interpret reality in a conventional manner. The low X-% (0.1) indicates that distortions in perception are minimal, and there is no significant evidence of gross thought disorder. However, the low X+% (0.45) and absence of FQ+ responses suggest a somewhat simplistic or less refined perceptual style, possibly influenced by defensiveness or reduced cognitive engagement.</w:t>
      </w:r>
    </w:p>
    <w:p w14:paraId="6A5748F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This pattern indicates that while basic reality contact is preserved, her interpretation of experiences may lack depth and accuracy under stress, particularly when influenced by emotional factors such as anxiety or somatic concerns.</w:t>
      </w:r>
    </w:p>
    <w:p w14:paraId="3196FBD4"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5. Self-Perception</w:t>
      </w:r>
    </w:p>
    <w:p w14:paraId="0847D487" w14:textId="1ACD379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findings indicate a negative self-concept and low self-worth, as reflected by a below-average egocentricity index, suggesting that the patient tends to view herself </w:t>
      </w:r>
      <w:r w:rsidR="0064445D" w:rsidRPr="0064445D">
        <w:rPr>
          <w:rFonts w:ascii="Times New Roman" w:hAnsi="Times New Roman" w:cs="Times New Roman"/>
          <w:sz w:val="24"/>
          <w:szCs w:val="24"/>
        </w:rPr>
        <w:t>unfavourably</w:t>
      </w:r>
      <w:r w:rsidRPr="0064445D">
        <w:rPr>
          <w:rFonts w:ascii="Times New Roman" w:hAnsi="Times New Roman" w:cs="Times New Roman"/>
          <w:sz w:val="24"/>
          <w:szCs w:val="24"/>
        </w:rPr>
        <w:t xml:space="preserve"> in comparison to others. This aligns with her reported self-blame, dissatisfaction, and feelings of inadequacy. The elevated </w:t>
      </w:r>
      <w:proofErr w:type="gramStart"/>
      <w:r w:rsidRPr="0064445D">
        <w:rPr>
          <w:rFonts w:ascii="Times New Roman" w:hAnsi="Times New Roman" w:cs="Times New Roman"/>
          <w:sz w:val="24"/>
          <w:szCs w:val="24"/>
        </w:rPr>
        <w:t>An</w:t>
      </w:r>
      <w:proofErr w:type="gramEnd"/>
      <w:r w:rsidRPr="0064445D">
        <w:rPr>
          <w:rFonts w:ascii="Times New Roman" w:hAnsi="Times New Roman" w:cs="Times New Roman"/>
          <w:sz w:val="24"/>
          <w:szCs w:val="24"/>
        </w:rPr>
        <w:t xml:space="preserve"> + </w:t>
      </w:r>
      <w:proofErr w:type="spellStart"/>
      <w:r w:rsidRPr="0064445D">
        <w:rPr>
          <w:rFonts w:ascii="Times New Roman" w:hAnsi="Times New Roman" w:cs="Times New Roman"/>
          <w:sz w:val="24"/>
          <w:szCs w:val="24"/>
        </w:rPr>
        <w:t>Xy</w:t>
      </w:r>
      <w:proofErr w:type="spellEnd"/>
      <w:r w:rsidRPr="0064445D">
        <w:rPr>
          <w:rFonts w:ascii="Times New Roman" w:hAnsi="Times New Roman" w:cs="Times New Roman"/>
          <w:sz w:val="24"/>
          <w:szCs w:val="24"/>
        </w:rPr>
        <w:t xml:space="preserve"> (≥3) suggests significant body-related concerns and preoccupation, which is consistent with her clinical presentation of health anxiety, reduced appetite, and somatic focus (e.g., fear of vomiting, bodily weakness). Additionally, the absence of reflective self-awareness indicators suggests a degree of naivety or limited insight into internal processes, which may contribute to maladaptive coping and difficulty in emotional regulation.</w:t>
      </w:r>
    </w:p>
    <w:p w14:paraId="46B0F0B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Self-perception is marked by insecurity, vulnerability, and somatic preoccupation, contributing to her depressive and anxious symptomatology.</w:t>
      </w:r>
    </w:p>
    <w:p w14:paraId="0D0FAD18"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6. Interpersonal Perception and Behaviour</w:t>
      </w:r>
    </w:p>
    <w:p w14:paraId="2D703A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demonstrates immaturity in interpersonal functioning, as indicated by a CDI score of 4, suggesting limited social skills and difficulty maintaining relationships. This is consistent with her history of social withdrawal, preference for isolation, and conflictual family relationships. The predominance of passive movement over active movement suggests a tendency to adopt a passive role in relationships, avoiding responsibility and initiative. The absence of T responses indicates difficulty expressing closeness and emotional intimacy, suggesting that she may be guarded and cautious in forming close relationships. Although the presence of GHR responses indicates some capacity for adaptive interpersonal behavior, the overall pattern suggests that relationships are superficial, strained, and emotionally distant. The lack of AG and COP responses further indicates that she may not anticipate positive interpersonal interactions, contributing to her withdrawal and interpersonal discomfort.</w:t>
      </w:r>
    </w:p>
    <w:p w14:paraId="45915B55"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7. Affect</w:t>
      </w:r>
    </w:p>
    <w:p w14:paraId="74699F6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affective profile suggests significant emotional distress with poor modulation. The avoidant-</w:t>
      </w:r>
      <w:proofErr w:type="spellStart"/>
      <w:r w:rsidRPr="0064445D">
        <w:rPr>
          <w:rFonts w:ascii="Times New Roman" w:hAnsi="Times New Roman" w:cs="Times New Roman"/>
          <w:sz w:val="24"/>
          <w:szCs w:val="24"/>
        </w:rPr>
        <w:t>ambitent</w:t>
      </w:r>
      <w:proofErr w:type="spellEnd"/>
      <w:r w:rsidRPr="0064445D">
        <w:rPr>
          <w:rFonts w:ascii="Times New Roman" w:hAnsi="Times New Roman" w:cs="Times New Roman"/>
          <w:sz w:val="24"/>
          <w:szCs w:val="24"/>
        </w:rPr>
        <w:t xml:space="preserve"> coping style indicates inconsistent emotional processing, where emotions are both avoided and poorly regulated when experienced. The EB ratio (2:3) suggests the </w:t>
      </w:r>
      <w:r w:rsidRPr="0064445D">
        <w:rPr>
          <w:rFonts w:ascii="Times New Roman" w:hAnsi="Times New Roman" w:cs="Times New Roman"/>
          <w:sz w:val="24"/>
          <w:szCs w:val="24"/>
        </w:rPr>
        <w:lastRenderedPageBreak/>
        <w:t>presence of emotional discomfort, while the low blend ratio indicates reduced emotional complexity, often seen in individuals with immaturity or restricted emotional processing. The combination of DEPI = 5 and CDI = 4 suggests a vulnerability to depressive features, though this is likely influenced by her interpersonal difficulties and poor social adjustment, rather than a purely endogenous depressive process.</w:t>
      </w:r>
    </w:p>
    <w:p w14:paraId="1315E06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patient appears to experience intense emotions but lacks the capacity to process or regulate them effectively, leading to confusion, distress, and somatic expression of affect, as reflected in her clinical symptoms of anxiety, crying spells, irritability, and dissociative episodes.</w:t>
      </w:r>
    </w:p>
    <w:p w14:paraId="59B0D339" w14:textId="77777777" w:rsidR="0064445D" w:rsidRDefault="0064445D" w:rsidP="008E4804">
      <w:pPr>
        <w:spacing w:line="360" w:lineRule="auto"/>
        <w:jc w:val="both"/>
        <w:rPr>
          <w:rFonts w:ascii="Times New Roman" w:hAnsi="Times New Roman" w:cs="Times New Roman"/>
          <w:b/>
          <w:bCs/>
          <w:sz w:val="24"/>
          <w:szCs w:val="24"/>
          <w:u w:val="single"/>
        </w:rPr>
      </w:pPr>
    </w:p>
    <w:p w14:paraId="5A9FFF77" w14:textId="77777777" w:rsid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PROVISIONAL DIAGNOSIS: </w:t>
      </w:r>
    </w:p>
    <w:p w14:paraId="2F07CAB4" w14:textId="1DFE89A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F93.80 – Generalized Anxiety Disorder of childhood comorbidity with F32.2 – Severe Depressive Episode without psychotic symptoms and F44.5 – Dissociative Convulsions Combined Presentation as per ICD-10. </w:t>
      </w:r>
    </w:p>
    <w:p w14:paraId="58F82C9D" w14:textId="77777777" w:rsidR="008E4804" w:rsidRPr="0064445D" w:rsidRDefault="008E4804" w:rsidP="008E4804">
      <w:pPr>
        <w:spacing w:line="360" w:lineRule="auto"/>
        <w:jc w:val="both"/>
        <w:rPr>
          <w:rFonts w:ascii="Times New Roman" w:hAnsi="Times New Roman" w:cs="Times New Roman"/>
          <w:sz w:val="24"/>
          <w:szCs w:val="24"/>
        </w:rPr>
      </w:pPr>
    </w:p>
    <w:p w14:paraId="446655C6" w14:textId="62337A9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POINTS IN FAVOUR</w:t>
      </w:r>
    </w:p>
    <w:p w14:paraId="24F55670" w14:textId="77777777" w:rsidR="008E4804" w:rsidRPr="0064445D" w:rsidRDefault="008E4804" w:rsidP="00286D10">
      <w:pPr>
        <w:numPr>
          <w:ilvl w:val="0"/>
          <w:numId w:val="76"/>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 F93.80 – Generalized Anxiety Disorder of Childhood</w:t>
      </w:r>
    </w:p>
    <w:p w14:paraId="7301C16E" w14:textId="77777777" w:rsidR="008E4804" w:rsidRPr="0064445D" w:rsidRDefault="008E4804" w:rsidP="00286D10">
      <w:pPr>
        <w:numPr>
          <w:ilvl w:val="0"/>
          <w:numId w:val="77"/>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Persistent and excessive worry about multiple areas, especially health (fear of vomiting), safety, and future.</w:t>
      </w:r>
    </w:p>
    <w:p w14:paraId="25668263" w14:textId="77777777" w:rsidR="008E4804" w:rsidRPr="0064445D" w:rsidRDefault="008E4804" w:rsidP="00286D10">
      <w:pPr>
        <w:numPr>
          <w:ilvl w:val="0"/>
          <w:numId w:val="77"/>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Presence of physiological symptoms of anxiety such as sleep disturbance, restlessness and fidgetiness and somatic complaints (gastrointestinal distress, breathing difficulty)</w:t>
      </w:r>
    </w:p>
    <w:p w14:paraId="68A4D951" w14:textId="77777777" w:rsidR="008E4804" w:rsidRPr="0064445D" w:rsidRDefault="008E4804" w:rsidP="00286D10">
      <w:pPr>
        <w:numPr>
          <w:ilvl w:val="0"/>
          <w:numId w:val="77"/>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Avoidance behaviour: refusal to eat solid food due to fear of vomiting</w:t>
      </w:r>
    </w:p>
    <w:p w14:paraId="1731F1F6" w14:textId="77777777" w:rsidR="008E4804" w:rsidRPr="0064445D" w:rsidRDefault="008E4804" w:rsidP="00286D10">
      <w:pPr>
        <w:numPr>
          <w:ilvl w:val="0"/>
          <w:numId w:val="77"/>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High HAM-A score (42) indicating severe anxiety </w:t>
      </w:r>
    </w:p>
    <w:p w14:paraId="721C35AB" w14:textId="77777777" w:rsidR="008E4804" w:rsidRDefault="008E4804" w:rsidP="00286D10">
      <w:pPr>
        <w:numPr>
          <w:ilvl w:val="0"/>
          <w:numId w:val="77"/>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Rorschach findings suggest, avoidant coping style, poor stress tolerance and vulnerability to disorganization</w:t>
      </w:r>
    </w:p>
    <w:p w14:paraId="53A2420E" w14:textId="77777777" w:rsidR="0064445D" w:rsidRPr="0064445D" w:rsidRDefault="0064445D" w:rsidP="0064445D">
      <w:pPr>
        <w:spacing w:line="360" w:lineRule="auto"/>
        <w:ind w:left="720"/>
        <w:jc w:val="both"/>
        <w:rPr>
          <w:rFonts w:ascii="Times New Roman" w:hAnsi="Times New Roman" w:cs="Times New Roman"/>
          <w:sz w:val="24"/>
          <w:szCs w:val="24"/>
        </w:rPr>
      </w:pPr>
    </w:p>
    <w:p w14:paraId="3F43D004" w14:textId="77777777" w:rsidR="008E4804" w:rsidRPr="0064445D" w:rsidRDefault="008E4804" w:rsidP="00286D10">
      <w:pPr>
        <w:numPr>
          <w:ilvl w:val="0"/>
          <w:numId w:val="78"/>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F32.2 – Severe Depressive Episode (without psychotic symptoms)</w:t>
      </w:r>
    </w:p>
    <w:p w14:paraId="278FFCB3"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Persistent low mood, irritability, and anhedonia</w:t>
      </w:r>
    </w:p>
    <w:p w14:paraId="59DE314C"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Feelings of failure and self-blame</w:t>
      </w:r>
    </w:p>
    <w:p w14:paraId="3C161B62"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Hopelessness and dissatisfaction</w:t>
      </w:r>
    </w:p>
    <w:p w14:paraId="37255239"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Suicidal ideation and death </w:t>
      </w:r>
      <w:proofErr w:type="gramStart"/>
      <w:r w:rsidRPr="0064445D">
        <w:rPr>
          <w:rFonts w:ascii="Times New Roman" w:hAnsi="Times New Roman" w:cs="Times New Roman"/>
          <w:sz w:val="24"/>
          <w:szCs w:val="24"/>
        </w:rPr>
        <w:t>wishes</w:t>
      </w:r>
      <w:proofErr w:type="gramEnd"/>
      <w:r w:rsidRPr="0064445D">
        <w:rPr>
          <w:rFonts w:ascii="Times New Roman" w:hAnsi="Times New Roman" w:cs="Times New Roman"/>
          <w:sz w:val="24"/>
          <w:szCs w:val="24"/>
        </w:rPr>
        <w:t> </w:t>
      </w:r>
    </w:p>
    <w:p w14:paraId="2DD02375"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Behavioural indicators like social withdrawal and reduced interest in people and activities</w:t>
      </w:r>
    </w:p>
    <w:p w14:paraId="24ED15AC" w14:textId="26426A42"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Biological disturbances like reduced </w:t>
      </w:r>
      <w:r w:rsidR="0064445D" w:rsidRPr="0064445D">
        <w:rPr>
          <w:rFonts w:ascii="Times New Roman" w:hAnsi="Times New Roman" w:cs="Times New Roman"/>
          <w:sz w:val="24"/>
          <w:szCs w:val="24"/>
        </w:rPr>
        <w:t>sleep, reduced</w:t>
      </w:r>
      <w:r w:rsidRPr="0064445D">
        <w:rPr>
          <w:rFonts w:ascii="Times New Roman" w:hAnsi="Times New Roman" w:cs="Times New Roman"/>
          <w:sz w:val="24"/>
          <w:szCs w:val="24"/>
        </w:rPr>
        <w:t xml:space="preserve"> appetite and weight loss and low energy and fatigue</w:t>
      </w:r>
    </w:p>
    <w:p w14:paraId="36653CFA"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Severe depression score (BDI = 34) </w:t>
      </w:r>
    </w:p>
    <w:p w14:paraId="64E12653" w14:textId="77777777" w:rsidR="008E4804" w:rsidRPr="0064445D" w:rsidRDefault="008E4804" w:rsidP="00286D10">
      <w:pPr>
        <w:numPr>
          <w:ilvl w:val="0"/>
          <w:numId w:val="79"/>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Projective tests (CAT, SSCT, DAP) show themes of emotional deprivation, guilt, and helplessness and negative self-concept and internalized distress.</w:t>
      </w:r>
    </w:p>
    <w:p w14:paraId="2C882063" w14:textId="77777777" w:rsidR="008E4804" w:rsidRPr="0064445D" w:rsidRDefault="008E4804" w:rsidP="00286D10">
      <w:pPr>
        <w:numPr>
          <w:ilvl w:val="0"/>
          <w:numId w:val="80"/>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F44.5 – Dissociative Convulsions</w:t>
      </w:r>
    </w:p>
    <w:p w14:paraId="7D4F2E75" w14:textId="77777777" w:rsidR="008E4804" w:rsidRPr="0064445D" w:rsidRDefault="008E4804" w:rsidP="00286D10">
      <w:pPr>
        <w:numPr>
          <w:ilvl w:val="0"/>
          <w:numId w:val="8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History of episodes resembling convulsions without organic basis</w:t>
      </w:r>
    </w:p>
    <w:p w14:paraId="61B63D0E" w14:textId="77777777" w:rsidR="008E4804" w:rsidRPr="0064445D" w:rsidRDefault="008E4804" w:rsidP="00286D10">
      <w:pPr>
        <w:numPr>
          <w:ilvl w:val="0"/>
          <w:numId w:val="8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Occurrence of symptoms in high emotional distress</w:t>
      </w:r>
    </w:p>
    <w:p w14:paraId="27513A59" w14:textId="77777777" w:rsidR="008E4804" w:rsidRPr="0064445D" w:rsidRDefault="008E4804" w:rsidP="00286D10">
      <w:pPr>
        <w:numPr>
          <w:ilvl w:val="0"/>
          <w:numId w:val="8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DES score indicates marked dissociative tendencies, with high scores in absorption and depersonalization-like experiences</w:t>
      </w:r>
    </w:p>
    <w:p w14:paraId="72383043" w14:textId="77777777" w:rsidR="008E4804" w:rsidRPr="0064445D" w:rsidRDefault="008E4804" w:rsidP="00286D10">
      <w:pPr>
        <w:numPr>
          <w:ilvl w:val="0"/>
          <w:numId w:val="8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Rorschach findings suggest Inefficient processing and emotional overload, increasing vulnerability to dissociative responses</w:t>
      </w:r>
    </w:p>
    <w:p w14:paraId="70A06290" w14:textId="77777777" w:rsidR="008E4804" w:rsidRPr="0064445D" w:rsidRDefault="008E4804" w:rsidP="00286D10">
      <w:pPr>
        <w:numPr>
          <w:ilvl w:val="0"/>
          <w:numId w:val="81"/>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 neurological basis reported, supporting psychogenic origin</w:t>
      </w:r>
    </w:p>
    <w:p w14:paraId="53F221A0" w14:textId="77777777" w:rsidR="008E4804" w:rsidRPr="0064445D" w:rsidRDefault="008E4804" w:rsidP="008E4804">
      <w:pPr>
        <w:spacing w:line="360" w:lineRule="auto"/>
        <w:jc w:val="both"/>
        <w:rPr>
          <w:rFonts w:ascii="Times New Roman" w:hAnsi="Times New Roman" w:cs="Times New Roman"/>
          <w:sz w:val="24"/>
          <w:szCs w:val="24"/>
        </w:rPr>
      </w:pPr>
    </w:p>
    <w:p w14:paraId="0B00E5F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DIFFERENTIAL DIAGNOSIS:</w:t>
      </w:r>
    </w:p>
    <w:p w14:paraId="725DD8AB" w14:textId="12CCF253"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F41.2 – Mixed Anxiety and Depressive Disorder</w:t>
      </w:r>
    </w:p>
    <w:p w14:paraId="4D465415" w14:textId="77777777" w:rsidR="0064445D" w:rsidRDefault="0064445D" w:rsidP="008E4804">
      <w:pPr>
        <w:spacing w:line="360" w:lineRule="auto"/>
        <w:jc w:val="both"/>
        <w:rPr>
          <w:rFonts w:ascii="Times New Roman" w:hAnsi="Times New Roman" w:cs="Times New Roman"/>
          <w:sz w:val="24"/>
          <w:szCs w:val="24"/>
        </w:rPr>
      </w:pPr>
    </w:p>
    <w:p w14:paraId="1651A9C2" w14:textId="77777777" w:rsidR="0064445D" w:rsidRDefault="0064445D" w:rsidP="008E4804">
      <w:pPr>
        <w:spacing w:line="360" w:lineRule="auto"/>
        <w:jc w:val="both"/>
        <w:rPr>
          <w:rFonts w:ascii="Times New Roman" w:hAnsi="Times New Roman" w:cs="Times New Roman"/>
          <w:sz w:val="24"/>
          <w:szCs w:val="24"/>
        </w:rPr>
      </w:pPr>
    </w:p>
    <w:p w14:paraId="134DC684" w14:textId="77777777" w:rsidR="0064445D" w:rsidRPr="0064445D" w:rsidRDefault="0064445D" w:rsidP="008E4804">
      <w:pPr>
        <w:spacing w:line="360" w:lineRule="auto"/>
        <w:jc w:val="both"/>
        <w:rPr>
          <w:rFonts w:ascii="Times New Roman" w:hAnsi="Times New Roman" w:cs="Times New Roman"/>
          <w:sz w:val="24"/>
          <w:szCs w:val="24"/>
        </w:rPr>
      </w:pPr>
    </w:p>
    <w:p w14:paraId="6BB54BC3" w14:textId="14595EE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RECOMMENDATIONS AND SUGGESTIONS </w:t>
      </w:r>
    </w:p>
    <w:p w14:paraId="25286CE1" w14:textId="77777777" w:rsidR="008E4804" w:rsidRPr="0064445D" w:rsidRDefault="008E4804" w:rsidP="00286D10">
      <w:pPr>
        <w:numPr>
          <w:ilvl w:val="0"/>
          <w:numId w:val="82"/>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Individual Psychotherapy:  Long-term psychotherapy is strongly recommended, with a focus on anxiety management, emotional regulation, and cognitive restructuring. A structured approach such as Cognitive Behaviour Therapy (CBT) is indicated to address maladaptive thoughts related to health fears, self-blame, and negative future expectations. Techniques for grounding and distress tolerance should also be incorporated to manage dissociative episodes.</w:t>
      </w:r>
    </w:p>
    <w:p w14:paraId="1AE5C317" w14:textId="77777777" w:rsidR="008E4804" w:rsidRPr="0064445D" w:rsidRDefault="008E4804" w:rsidP="00286D10">
      <w:pPr>
        <w:numPr>
          <w:ilvl w:val="0"/>
          <w:numId w:val="82"/>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Family Intervention:  Intervention should focus on improving parent–child communication, emotional responsiveness, and supportive caregiving practices, while reducing criticism and conflict within the home environment.</w:t>
      </w:r>
    </w:p>
    <w:p w14:paraId="7B7A0A8A" w14:textId="77777777" w:rsidR="008E4804" w:rsidRPr="0064445D" w:rsidRDefault="008E4804" w:rsidP="00286D10">
      <w:pPr>
        <w:numPr>
          <w:ilvl w:val="0"/>
          <w:numId w:val="82"/>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Psychoeducation: Psychoeducation should be provided to the patient and caregivers regarding the nature of anxiety, depressive, and dissociative symptoms and role of stress and emotional factors in physical symptoms. This would help in reducing misconceptions, blame, and health-related anxiety.</w:t>
      </w:r>
    </w:p>
    <w:p w14:paraId="13F35163" w14:textId="77777777" w:rsidR="008E4804" w:rsidRPr="0064445D" w:rsidRDefault="008E4804" w:rsidP="00286D10">
      <w:pPr>
        <w:numPr>
          <w:ilvl w:val="0"/>
          <w:numId w:val="82"/>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Follow-Up and Monitoring:  Regular follow-up sessions are essential to monitor symptom progression, assess risk related to suicidal ideation and modify intervention strategies as required </w:t>
      </w:r>
    </w:p>
    <w:p w14:paraId="733AEBED" w14:textId="77777777" w:rsidR="00DF7B28" w:rsidRDefault="00DF7B28">
      <w:pPr>
        <w:rPr>
          <w:rFonts w:ascii="Times New Roman" w:hAnsi="Times New Roman" w:cs="Times New Roman"/>
          <w:sz w:val="24"/>
          <w:szCs w:val="24"/>
        </w:rPr>
      </w:pPr>
    </w:p>
    <w:tbl>
      <w:tblPr>
        <w:tblpPr w:leftFromText="180" w:rightFromText="180" w:vertAnchor="text" w:horzAnchor="margin" w:tblpX="284" w:tblpY="2409"/>
        <w:tblW w:w="0" w:type="auto"/>
        <w:tblCellMar>
          <w:top w:w="15" w:type="dxa"/>
          <w:left w:w="15" w:type="dxa"/>
          <w:bottom w:w="15" w:type="dxa"/>
          <w:right w:w="15" w:type="dxa"/>
        </w:tblCellMar>
        <w:tblLook w:val="04A0" w:firstRow="1" w:lastRow="0" w:firstColumn="1" w:lastColumn="0" w:noHBand="0" w:noVBand="1"/>
      </w:tblPr>
      <w:tblGrid>
        <w:gridCol w:w="4678"/>
        <w:gridCol w:w="4064"/>
      </w:tblGrid>
      <w:tr w:rsidR="00C5690B" w:rsidRPr="00DF7B28" w14:paraId="1047600D" w14:textId="77777777" w:rsidTr="00C5690B">
        <w:tc>
          <w:tcPr>
            <w:tcW w:w="4678" w:type="dxa"/>
            <w:tcMar>
              <w:top w:w="100" w:type="dxa"/>
              <w:left w:w="100" w:type="dxa"/>
              <w:bottom w:w="100" w:type="dxa"/>
              <w:right w:w="100" w:type="dxa"/>
            </w:tcMar>
            <w:hideMark/>
          </w:tcPr>
          <w:p w14:paraId="6FB1164F" w14:textId="77777777" w:rsidR="00C5690B" w:rsidRPr="00DF7B28" w:rsidRDefault="00C5690B" w:rsidP="00C5690B">
            <w:pPr>
              <w:pStyle w:val="NoSpacing"/>
            </w:pPr>
            <w:r w:rsidRPr="00DF7B28">
              <w:br/>
            </w:r>
          </w:p>
          <w:p w14:paraId="77B1C04B" w14:textId="77777777" w:rsidR="00C5690B" w:rsidRPr="00DF7B28" w:rsidRDefault="00C5690B" w:rsidP="00C5690B">
            <w:pPr>
              <w:pStyle w:val="NoSpacing"/>
            </w:pPr>
            <w:r w:rsidRPr="00DF7B28">
              <w:rPr>
                <w:b/>
                <w:bCs/>
              </w:rPr>
              <w:t>Assessed by: </w:t>
            </w:r>
          </w:p>
          <w:p w14:paraId="792AF727" w14:textId="77777777" w:rsidR="00C5690B" w:rsidRPr="00DF7B28" w:rsidRDefault="00C5690B" w:rsidP="00C5690B">
            <w:pPr>
              <w:pStyle w:val="NoSpacing"/>
            </w:pPr>
            <w:r w:rsidRPr="00DF7B28">
              <w:t>Avani Shah</w:t>
            </w:r>
          </w:p>
          <w:p w14:paraId="5E68944C" w14:textId="34D2F04D" w:rsidR="00C5690B" w:rsidRPr="00DF7B28" w:rsidRDefault="00C5690B" w:rsidP="00C5690B">
            <w:pPr>
              <w:pStyle w:val="NoSpacing"/>
            </w:pPr>
            <w:r w:rsidRPr="00DF7B28">
              <w:t>M.Phil. Clinical Psychology Trainee</w:t>
            </w:r>
            <w:r>
              <w:t xml:space="preserve"> </w:t>
            </w:r>
            <w:r w:rsidRPr="00DF7B28">
              <w:t xml:space="preserve">1st year </w:t>
            </w:r>
          </w:p>
          <w:p w14:paraId="6D0DFF93" w14:textId="77777777" w:rsidR="00C5690B" w:rsidRPr="00DF7B28" w:rsidRDefault="00C5690B" w:rsidP="00C5690B">
            <w:pPr>
              <w:pStyle w:val="NoSpacing"/>
            </w:pPr>
            <w:r w:rsidRPr="00DF7B28">
              <w:t>Department of Clinical Psychology </w:t>
            </w:r>
          </w:p>
          <w:p w14:paraId="4D129C11" w14:textId="77777777" w:rsidR="00C5690B" w:rsidRPr="00DF7B28" w:rsidRDefault="00C5690B" w:rsidP="00C5690B">
            <w:pPr>
              <w:pStyle w:val="NoSpacing"/>
            </w:pPr>
            <w:proofErr w:type="gramStart"/>
            <w:r w:rsidRPr="00DF7B28">
              <w:t>MAN</w:t>
            </w:r>
            <w:proofErr w:type="gramEnd"/>
            <w:r w:rsidRPr="00DF7B28">
              <w:t xml:space="preserve"> College of Special Education and </w:t>
            </w:r>
          </w:p>
          <w:p w14:paraId="5DFA2725" w14:textId="77777777" w:rsidR="00C5690B" w:rsidRPr="00DF7B28" w:rsidRDefault="00C5690B" w:rsidP="00C5690B">
            <w:pPr>
              <w:pStyle w:val="NoSpacing"/>
            </w:pPr>
            <w:r w:rsidRPr="00DF7B28">
              <w:t>Psychological Studies, Guna, M.P.</w:t>
            </w:r>
          </w:p>
        </w:tc>
        <w:tc>
          <w:tcPr>
            <w:tcW w:w="4064" w:type="dxa"/>
            <w:tcMar>
              <w:top w:w="100" w:type="dxa"/>
              <w:left w:w="100" w:type="dxa"/>
              <w:bottom w:w="100" w:type="dxa"/>
              <w:right w:w="100" w:type="dxa"/>
            </w:tcMar>
            <w:hideMark/>
          </w:tcPr>
          <w:p w14:paraId="60BC90A7" w14:textId="77777777" w:rsidR="00C5690B" w:rsidRPr="00DF7B28" w:rsidRDefault="00C5690B" w:rsidP="00C5690B">
            <w:pPr>
              <w:pStyle w:val="NoSpacing"/>
            </w:pPr>
            <w:r w:rsidRPr="00DF7B28">
              <w:br/>
            </w:r>
          </w:p>
          <w:p w14:paraId="3D064B2F" w14:textId="77777777" w:rsidR="00C5690B" w:rsidRPr="00DF7B28" w:rsidRDefault="00C5690B" w:rsidP="00C5690B">
            <w:pPr>
              <w:pStyle w:val="NoSpacing"/>
            </w:pPr>
            <w:r w:rsidRPr="00DF7B28">
              <w:rPr>
                <w:b/>
                <w:bCs/>
              </w:rPr>
              <w:t>Supervised by: </w:t>
            </w:r>
          </w:p>
          <w:p w14:paraId="357F0EDC" w14:textId="77777777" w:rsidR="00C5690B" w:rsidRPr="00DF7B28" w:rsidRDefault="00C5690B" w:rsidP="00C5690B">
            <w:pPr>
              <w:pStyle w:val="NoSpacing"/>
            </w:pPr>
            <w:r w:rsidRPr="00DF7B28">
              <w:t>Shivani Kirar</w:t>
            </w:r>
          </w:p>
          <w:p w14:paraId="6669DE05" w14:textId="77777777" w:rsidR="00C5690B" w:rsidRPr="00DF7B28" w:rsidRDefault="00C5690B" w:rsidP="00C5690B">
            <w:pPr>
              <w:pStyle w:val="NoSpacing"/>
            </w:pPr>
            <w:r w:rsidRPr="00DF7B28">
              <w:t>Assistant Professor (CRR No.</w:t>
            </w:r>
            <w:r w:rsidRPr="00DF7B28">
              <w:rPr>
                <w:b/>
                <w:bCs/>
              </w:rPr>
              <w:t xml:space="preserve"> A111286)</w:t>
            </w:r>
          </w:p>
          <w:p w14:paraId="06774654" w14:textId="77777777" w:rsidR="00C5690B" w:rsidRPr="00DF7B28" w:rsidRDefault="00C5690B" w:rsidP="00C5690B">
            <w:pPr>
              <w:pStyle w:val="NoSpacing"/>
            </w:pPr>
            <w:r w:rsidRPr="00DF7B28">
              <w:t>Department of Clinical Psychology </w:t>
            </w:r>
          </w:p>
          <w:p w14:paraId="28D1B632" w14:textId="77777777" w:rsidR="00C5690B" w:rsidRPr="00DF7B28" w:rsidRDefault="00C5690B" w:rsidP="00C5690B">
            <w:pPr>
              <w:pStyle w:val="NoSpacing"/>
            </w:pPr>
            <w:proofErr w:type="gramStart"/>
            <w:r w:rsidRPr="00DF7B28">
              <w:t>MAN</w:t>
            </w:r>
            <w:proofErr w:type="gramEnd"/>
            <w:r w:rsidRPr="00DF7B28">
              <w:t xml:space="preserve"> College of Special Education and Psychological Studies, Guna, M.P.</w:t>
            </w:r>
          </w:p>
        </w:tc>
      </w:tr>
    </w:tbl>
    <w:p w14:paraId="7C42DC07" w14:textId="77777777" w:rsidR="00DF7B28" w:rsidRDefault="00DF7B28">
      <w:pPr>
        <w:rPr>
          <w:rFonts w:ascii="Times New Roman" w:hAnsi="Times New Roman" w:cs="Times New Roman"/>
          <w:sz w:val="24"/>
          <w:szCs w:val="24"/>
        </w:rPr>
      </w:pPr>
    </w:p>
    <w:p w14:paraId="20C40A4C" w14:textId="3679DDE8" w:rsidR="00542650" w:rsidRDefault="008E4804">
      <w:pPr>
        <w:rPr>
          <w:rFonts w:ascii="Times New Roman" w:hAnsi="Times New Roman" w:cs="Times New Roman"/>
          <w:sz w:val="24"/>
          <w:szCs w:val="24"/>
        </w:rPr>
      </w:pPr>
      <w:r w:rsidRPr="00DF7B28">
        <w:rPr>
          <w:rFonts w:ascii="Times New Roman" w:hAnsi="Times New Roman" w:cs="Times New Roman"/>
          <w:sz w:val="24"/>
          <w:szCs w:val="24"/>
        </w:rPr>
        <w:br w:type="page"/>
      </w:r>
      <w:r w:rsidR="00542650" w:rsidRPr="00542650">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10E657A7" wp14:editId="39E85DD1">
                <wp:simplePos x="0" y="0"/>
                <wp:positionH relativeFrom="margin">
                  <wp:align>center</wp:align>
                </wp:positionH>
                <wp:positionV relativeFrom="paragraph">
                  <wp:posOffset>4107180</wp:posOffset>
                </wp:positionV>
                <wp:extent cx="2360930" cy="1404620"/>
                <wp:effectExtent l="0" t="0" r="0" b="0"/>
                <wp:wrapSquare wrapText="bothSides"/>
                <wp:docPr id="759183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CBC467" w14:textId="21AA7CF1" w:rsidR="00542650" w:rsidRPr="00542650" w:rsidRDefault="00542650">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E657A7" id="_x0000_s1030" type="#_x0000_t202" style="position:absolute;margin-left:0;margin-top:323.4pt;width:185.9pt;height:110.6pt;z-index:25167052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" filled="f" stroked="f">
                <v:textbox style="mso-fit-shape-to-text:t">
                  <w:txbxContent>
                    <w:p w14:paraId="1BCBC467" w14:textId="21AA7CF1" w:rsidR="00542650" w:rsidRPr="00542650" w:rsidRDefault="00542650">
                      <w:pPr>
                        <w:rPr>
                          <w:rFonts w:ascii="Times New Roman" w:hAnsi="Times New Roman" w:cs="Times New Roman"/>
                          <w:b/>
                          <w:bCs/>
                          <w:sz w:val="56"/>
                          <w:szCs w:val="56"/>
                          <w:u w:val="single"/>
                        </w:rPr>
                      </w:pPr>
                      <w:r w:rsidRPr="002C2913">
                        <w:rPr>
                          <w:rFonts w:ascii="Times New Roman" w:hAnsi="Times New Roman" w:cs="Times New Roman"/>
                          <w:b/>
                          <w:bCs/>
                          <w:sz w:val="56"/>
                          <w:szCs w:val="56"/>
                          <w:u w:val="single"/>
                        </w:rPr>
                        <w:t xml:space="preserve">CASE NO. </w:t>
                      </w:r>
                      <w:r>
                        <w:rPr>
                          <w:rFonts w:ascii="Times New Roman" w:hAnsi="Times New Roman" w:cs="Times New Roman"/>
                          <w:b/>
                          <w:bCs/>
                          <w:sz w:val="56"/>
                          <w:szCs w:val="56"/>
                          <w:u w:val="single"/>
                        </w:rPr>
                        <w:t>5</w:t>
                      </w:r>
                    </w:p>
                  </w:txbxContent>
                </v:textbox>
                <w10:wrap type="square" anchorx="margin"/>
              </v:shape>
            </w:pict>
          </mc:Fallback>
        </mc:AlternateContent>
      </w:r>
      <w:r w:rsidR="00542650">
        <w:rPr>
          <w:rFonts w:ascii="Times New Roman" w:hAnsi="Times New Roman" w:cs="Times New Roman"/>
          <w:sz w:val="24"/>
          <w:szCs w:val="24"/>
        </w:rPr>
        <w:br w:type="page"/>
      </w:r>
    </w:p>
    <w:p w14:paraId="6B0E58D1" w14:textId="05B235BB" w:rsidR="008E4804" w:rsidRPr="0064445D" w:rsidRDefault="008E4804" w:rsidP="00542650">
      <w:pPr>
        <w:spacing w:line="360" w:lineRule="auto"/>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SOCIO-DEMOGRAPHIC DETAILS</w:t>
      </w:r>
    </w:p>
    <w:tbl>
      <w:tblPr>
        <w:tblW w:w="0" w:type="auto"/>
        <w:tblCellMar>
          <w:top w:w="15" w:type="dxa"/>
          <w:left w:w="15" w:type="dxa"/>
          <w:bottom w:w="15" w:type="dxa"/>
          <w:right w:w="15" w:type="dxa"/>
        </w:tblCellMar>
        <w:tblLook w:val="04A0" w:firstRow="1" w:lastRow="0" w:firstColumn="1" w:lastColumn="0" w:noHBand="0" w:noVBand="1"/>
      </w:tblPr>
      <w:tblGrid>
        <w:gridCol w:w="2527"/>
        <w:gridCol w:w="3053"/>
        <w:gridCol w:w="1600"/>
        <w:gridCol w:w="1760"/>
      </w:tblGrid>
      <w:tr w:rsidR="008E4804" w:rsidRPr="0064445D" w14:paraId="0460CC1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72444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Name: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AB26F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Saras Ojha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78BA3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Age: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48B705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 years old </w:t>
            </w:r>
          </w:p>
        </w:tc>
      </w:tr>
      <w:tr w:rsidR="008E4804" w:rsidRPr="0064445D" w14:paraId="2E7FB782"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081463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Gender:</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A6FCC5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Male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FE814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Date of birth:</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B1E3D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16/09/2016 </w:t>
            </w:r>
          </w:p>
        </w:tc>
      </w:tr>
      <w:tr w:rsidR="008E4804" w:rsidRPr="0064445D" w14:paraId="46D83724" w14:textId="77777777">
        <w:trPr>
          <w:trHeight w:val="552"/>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4AFB35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Education: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380FF6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3rd grade</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6D20B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Religion: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03762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Hindu</w:t>
            </w:r>
          </w:p>
        </w:tc>
      </w:tr>
      <w:tr w:rsidR="008E4804" w:rsidRPr="0064445D" w14:paraId="657E11A7"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C847C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Socio-economic status: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176861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Middle Socioeconomic Strata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B040B3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OPD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52FCAA6" w14:textId="2262A694" w:rsidR="008E4804" w:rsidRPr="0064445D" w:rsidRDefault="0064445D" w:rsidP="008E4804">
            <w:pPr>
              <w:spacing w:line="360" w:lineRule="auto"/>
              <w:jc w:val="both"/>
              <w:rPr>
                <w:rFonts w:ascii="Times New Roman" w:hAnsi="Times New Roman" w:cs="Times New Roman"/>
                <w:sz w:val="24"/>
                <w:szCs w:val="24"/>
              </w:rPr>
            </w:pPr>
            <w:r>
              <w:rPr>
                <w:rFonts w:ascii="Times New Roman" w:hAnsi="Times New Roman" w:cs="Times New Roman"/>
                <w:sz w:val="24"/>
                <w:szCs w:val="24"/>
              </w:rPr>
              <w:t>20250924008</w:t>
            </w:r>
          </w:p>
        </w:tc>
      </w:tr>
      <w:tr w:rsidR="008E4804" w:rsidRPr="0064445D" w14:paraId="5E00986E"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781B3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Address: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B90E3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Guna</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863D3E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Contact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8C6643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8889730590</w:t>
            </w:r>
          </w:p>
        </w:tc>
      </w:tr>
      <w:tr w:rsidR="008E4804" w:rsidRPr="0064445D" w14:paraId="335D8B0F"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7E4A21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Test administered 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2BC01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24/09/2025</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E75543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Aadhar No.: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62C0F8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7301 2968 3991</w:t>
            </w:r>
          </w:p>
        </w:tc>
      </w:tr>
      <w:tr w:rsidR="008E4804" w:rsidRPr="0064445D" w14:paraId="46D3DB1F"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6AC9B7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Informants:</w:t>
            </w:r>
          </w:p>
        </w:tc>
      </w:tr>
      <w:tr w:rsidR="008E4804" w:rsidRPr="0064445D" w14:paraId="180E43A9"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8A206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Name: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6092D8F" w14:textId="3D9D353C"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Relationship</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925BE9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Duration </w:t>
            </w:r>
          </w:p>
        </w:tc>
      </w:tr>
      <w:tr w:rsidR="008E4804" w:rsidRPr="0064445D" w14:paraId="3031E404"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6466DD4"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Sunil Ojha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6F04A2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Father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B58FEC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Since birth</w:t>
            </w:r>
          </w:p>
        </w:tc>
      </w:tr>
      <w:tr w:rsidR="008E4804" w:rsidRPr="0064445D" w14:paraId="279ED53A" w14:textId="77777777">
        <w:trPr>
          <w:trHeight w:val="480"/>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05463F"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Rajni Ojha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6649BB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Mother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B71B4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Since birth</w:t>
            </w:r>
          </w:p>
        </w:tc>
      </w:tr>
      <w:tr w:rsidR="008E4804" w:rsidRPr="0064445D" w14:paraId="6DFC60BF" w14:textId="77777777">
        <w:trPr>
          <w:trHeight w:val="480"/>
        </w:trPr>
        <w:tc>
          <w:tcPr>
            <w:tcW w:w="0" w:type="auto"/>
            <w:gridSpan w:val="4"/>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366E8C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information given is reliable and adequate.</w:t>
            </w:r>
          </w:p>
        </w:tc>
      </w:tr>
    </w:tbl>
    <w:p w14:paraId="7203B6B5" w14:textId="439B3EA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 xml:space="preserve">CHIEF COMPALINTS: </w:t>
      </w:r>
      <w:r w:rsidRPr="0064445D">
        <w:rPr>
          <w:rFonts w:ascii="Times New Roman" w:hAnsi="Times New Roman" w:cs="Times New Roman"/>
          <w:sz w:val="24"/>
          <w:szCs w:val="24"/>
          <w:u w:val="single"/>
        </w:rPr>
        <w:t>(As per Informants)</w:t>
      </w:r>
    </w:p>
    <w:tbl>
      <w:tblPr>
        <w:tblW w:w="0" w:type="auto"/>
        <w:tblCellMar>
          <w:top w:w="15" w:type="dxa"/>
          <w:left w:w="15" w:type="dxa"/>
          <w:bottom w:w="15" w:type="dxa"/>
          <w:right w:w="15" w:type="dxa"/>
        </w:tblCellMar>
        <w:tblLook w:val="04A0" w:firstRow="1" w:lastRow="0" w:firstColumn="1" w:lastColumn="0" w:noHBand="0" w:noVBand="1"/>
      </w:tblPr>
      <w:tblGrid>
        <w:gridCol w:w="460"/>
        <w:gridCol w:w="7126"/>
        <w:gridCol w:w="206"/>
        <w:gridCol w:w="206"/>
      </w:tblGrid>
      <w:tr w:rsidR="008E4804" w:rsidRPr="0064445D" w14:paraId="39089427" w14:textId="77777777">
        <w:trPr>
          <w:trHeight w:val="440"/>
        </w:trPr>
        <w:tc>
          <w:tcPr>
            <w:tcW w:w="0" w:type="auto"/>
            <w:tcMar>
              <w:top w:w="100" w:type="dxa"/>
              <w:left w:w="100" w:type="dxa"/>
              <w:bottom w:w="100" w:type="dxa"/>
              <w:right w:w="100" w:type="dxa"/>
            </w:tcMar>
            <w:hideMark/>
          </w:tcPr>
          <w:p w14:paraId="1385314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w:t>
            </w:r>
          </w:p>
        </w:tc>
        <w:tc>
          <w:tcPr>
            <w:tcW w:w="0" w:type="auto"/>
            <w:tcMar>
              <w:top w:w="100" w:type="dxa"/>
              <w:left w:w="100" w:type="dxa"/>
              <w:bottom w:w="100" w:type="dxa"/>
              <w:right w:w="100" w:type="dxa"/>
            </w:tcMar>
            <w:hideMark/>
          </w:tcPr>
          <w:p w14:paraId="77C0E7A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Intense temper outbursts, disobedient and does not listen to instructions.</w:t>
            </w:r>
          </w:p>
        </w:tc>
        <w:tc>
          <w:tcPr>
            <w:tcW w:w="0" w:type="auto"/>
            <w:tcMar>
              <w:top w:w="100" w:type="dxa"/>
              <w:left w:w="100" w:type="dxa"/>
              <w:bottom w:w="100" w:type="dxa"/>
              <w:right w:w="100" w:type="dxa"/>
            </w:tcMar>
            <w:hideMark/>
          </w:tcPr>
          <w:p w14:paraId="3E84EB75" w14:textId="77777777" w:rsidR="008E4804" w:rsidRPr="0064445D" w:rsidRDefault="008E4804" w:rsidP="008E4804">
            <w:pPr>
              <w:spacing w:line="360" w:lineRule="auto"/>
              <w:jc w:val="both"/>
              <w:rPr>
                <w:rFonts w:ascii="Times New Roman" w:hAnsi="Times New Roman" w:cs="Times New Roman"/>
                <w:sz w:val="24"/>
                <w:szCs w:val="24"/>
              </w:rPr>
            </w:pPr>
          </w:p>
        </w:tc>
        <w:tc>
          <w:tcPr>
            <w:tcW w:w="0" w:type="auto"/>
            <w:vMerge w:val="restart"/>
            <w:tcMar>
              <w:top w:w="100" w:type="dxa"/>
              <w:left w:w="100" w:type="dxa"/>
              <w:bottom w:w="100" w:type="dxa"/>
              <w:right w:w="100" w:type="dxa"/>
            </w:tcMar>
            <w:hideMark/>
          </w:tcPr>
          <w:p w14:paraId="0399A982" w14:textId="6CBF1D9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br/>
            </w:r>
          </w:p>
        </w:tc>
      </w:tr>
      <w:tr w:rsidR="008E4804" w:rsidRPr="0064445D" w14:paraId="41827416" w14:textId="77777777">
        <w:trPr>
          <w:trHeight w:val="440"/>
        </w:trPr>
        <w:tc>
          <w:tcPr>
            <w:tcW w:w="0" w:type="auto"/>
            <w:tcMar>
              <w:top w:w="100" w:type="dxa"/>
              <w:left w:w="100" w:type="dxa"/>
              <w:bottom w:w="100" w:type="dxa"/>
              <w:right w:w="100" w:type="dxa"/>
            </w:tcMar>
            <w:hideMark/>
          </w:tcPr>
          <w:p w14:paraId="1928714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w:t>
            </w:r>
          </w:p>
        </w:tc>
        <w:tc>
          <w:tcPr>
            <w:tcW w:w="0" w:type="auto"/>
            <w:tcMar>
              <w:top w:w="100" w:type="dxa"/>
              <w:left w:w="100" w:type="dxa"/>
              <w:bottom w:w="100" w:type="dxa"/>
              <w:right w:w="100" w:type="dxa"/>
            </w:tcMar>
            <w:hideMark/>
          </w:tcPr>
          <w:p w14:paraId="3F8EE48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Repeatedly tells lies, steals things and is unkind to animals. </w:t>
            </w:r>
          </w:p>
        </w:tc>
        <w:tc>
          <w:tcPr>
            <w:tcW w:w="0" w:type="auto"/>
            <w:vMerge w:val="restart"/>
            <w:tcMar>
              <w:top w:w="100" w:type="dxa"/>
              <w:left w:w="100" w:type="dxa"/>
              <w:bottom w:w="100" w:type="dxa"/>
              <w:right w:w="100" w:type="dxa"/>
            </w:tcMar>
            <w:vAlign w:val="center"/>
            <w:hideMark/>
          </w:tcPr>
          <w:p w14:paraId="67E29F55" w14:textId="77777777" w:rsidR="008E4804" w:rsidRPr="0064445D" w:rsidRDefault="008E4804" w:rsidP="008E4804">
            <w:pPr>
              <w:spacing w:line="360" w:lineRule="auto"/>
              <w:jc w:val="both"/>
              <w:rPr>
                <w:rFonts w:ascii="Times New Roman" w:hAnsi="Times New Roman" w:cs="Times New Roman"/>
                <w:sz w:val="24"/>
                <w:szCs w:val="24"/>
              </w:rPr>
            </w:pPr>
          </w:p>
        </w:tc>
        <w:tc>
          <w:tcPr>
            <w:tcW w:w="0" w:type="auto"/>
            <w:vMerge/>
            <w:vAlign w:val="center"/>
            <w:hideMark/>
          </w:tcPr>
          <w:p w14:paraId="7C075CDD"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2F6FD1B4" w14:textId="77777777">
        <w:trPr>
          <w:trHeight w:val="440"/>
        </w:trPr>
        <w:tc>
          <w:tcPr>
            <w:tcW w:w="0" w:type="auto"/>
            <w:tcMar>
              <w:top w:w="100" w:type="dxa"/>
              <w:left w:w="100" w:type="dxa"/>
              <w:bottom w:w="100" w:type="dxa"/>
              <w:right w:w="100" w:type="dxa"/>
            </w:tcMar>
            <w:hideMark/>
          </w:tcPr>
          <w:p w14:paraId="44AC35C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w:t>
            </w:r>
          </w:p>
        </w:tc>
        <w:tc>
          <w:tcPr>
            <w:tcW w:w="0" w:type="auto"/>
            <w:tcMar>
              <w:top w:w="100" w:type="dxa"/>
              <w:left w:w="100" w:type="dxa"/>
              <w:bottom w:w="100" w:type="dxa"/>
              <w:right w:w="100" w:type="dxa"/>
            </w:tcMar>
            <w:hideMark/>
          </w:tcPr>
          <w:p w14:paraId="1D96E4B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Frequently gets into fights and shows aggressive behaviour. </w:t>
            </w:r>
          </w:p>
        </w:tc>
        <w:tc>
          <w:tcPr>
            <w:tcW w:w="0" w:type="auto"/>
            <w:vMerge/>
            <w:vAlign w:val="center"/>
            <w:hideMark/>
          </w:tcPr>
          <w:p w14:paraId="40D0EB6A" w14:textId="77777777" w:rsidR="008E4804" w:rsidRPr="0064445D" w:rsidRDefault="008E4804" w:rsidP="008E4804">
            <w:pPr>
              <w:spacing w:line="360" w:lineRule="auto"/>
              <w:jc w:val="both"/>
              <w:rPr>
                <w:rFonts w:ascii="Times New Roman" w:hAnsi="Times New Roman" w:cs="Times New Roman"/>
                <w:sz w:val="24"/>
                <w:szCs w:val="24"/>
              </w:rPr>
            </w:pPr>
          </w:p>
        </w:tc>
        <w:tc>
          <w:tcPr>
            <w:tcW w:w="0" w:type="auto"/>
            <w:vMerge/>
            <w:vAlign w:val="center"/>
            <w:hideMark/>
          </w:tcPr>
          <w:p w14:paraId="29E41E6C"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5F283429" w14:textId="77777777">
        <w:trPr>
          <w:trHeight w:val="440"/>
        </w:trPr>
        <w:tc>
          <w:tcPr>
            <w:tcW w:w="0" w:type="auto"/>
            <w:tcMar>
              <w:top w:w="100" w:type="dxa"/>
              <w:left w:w="100" w:type="dxa"/>
              <w:bottom w:w="100" w:type="dxa"/>
              <w:right w:w="100" w:type="dxa"/>
            </w:tcMar>
            <w:hideMark/>
          </w:tcPr>
          <w:p w14:paraId="6FCCB04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4.)</w:t>
            </w:r>
          </w:p>
        </w:tc>
        <w:tc>
          <w:tcPr>
            <w:tcW w:w="0" w:type="auto"/>
            <w:tcMar>
              <w:top w:w="100" w:type="dxa"/>
              <w:left w:w="100" w:type="dxa"/>
              <w:bottom w:w="100" w:type="dxa"/>
              <w:right w:w="100" w:type="dxa"/>
            </w:tcMar>
            <w:hideMark/>
          </w:tcPr>
          <w:p w14:paraId="1A9324A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Difficulty in reading and writing</w:t>
            </w:r>
          </w:p>
        </w:tc>
        <w:tc>
          <w:tcPr>
            <w:tcW w:w="0" w:type="auto"/>
            <w:vMerge/>
            <w:vAlign w:val="center"/>
            <w:hideMark/>
          </w:tcPr>
          <w:p w14:paraId="19F1EF90" w14:textId="77777777" w:rsidR="008E4804" w:rsidRPr="0064445D" w:rsidRDefault="008E4804" w:rsidP="008E4804">
            <w:pPr>
              <w:spacing w:line="360" w:lineRule="auto"/>
              <w:jc w:val="both"/>
              <w:rPr>
                <w:rFonts w:ascii="Times New Roman" w:hAnsi="Times New Roman" w:cs="Times New Roman"/>
                <w:sz w:val="24"/>
                <w:szCs w:val="24"/>
              </w:rPr>
            </w:pPr>
          </w:p>
        </w:tc>
        <w:tc>
          <w:tcPr>
            <w:tcW w:w="0" w:type="auto"/>
            <w:vMerge/>
            <w:vAlign w:val="center"/>
            <w:hideMark/>
          </w:tcPr>
          <w:p w14:paraId="7180396E" w14:textId="77777777" w:rsidR="008E4804" w:rsidRPr="0064445D" w:rsidRDefault="008E4804" w:rsidP="008E4804">
            <w:pPr>
              <w:spacing w:line="360" w:lineRule="auto"/>
              <w:jc w:val="both"/>
              <w:rPr>
                <w:rFonts w:ascii="Times New Roman" w:hAnsi="Times New Roman" w:cs="Times New Roman"/>
                <w:sz w:val="24"/>
                <w:szCs w:val="24"/>
              </w:rPr>
            </w:pPr>
          </w:p>
        </w:tc>
      </w:tr>
    </w:tbl>
    <w:p w14:paraId="2465E4D5" w14:textId="77777777" w:rsidR="008E4804" w:rsidRPr="0064445D" w:rsidRDefault="008E4804" w:rsidP="008E4804">
      <w:pPr>
        <w:spacing w:line="360" w:lineRule="auto"/>
        <w:jc w:val="both"/>
        <w:rPr>
          <w:rFonts w:ascii="Times New Roman" w:hAnsi="Times New Roman" w:cs="Times New Roman"/>
          <w:sz w:val="24"/>
          <w:szCs w:val="24"/>
        </w:rPr>
      </w:pPr>
    </w:p>
    <w:p w14:paraId="082FF36D" w14:textId="74B5EC5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Reason for consultation:</w:t>
      </w:r>
      <w:r w:rsidRPr="0064445D">
        <w:rPr>
          <w:rFonts w:ascii="Times New Roman" w:hAnsi="Times New Roman" w:cs="Times New Roman"/>
          <w:sz w:val="24"/>
          <w:szCs w:val="24"/>
        </w:rPr>
        <w:t xml:space="preserve"> Patient came for the assessment of intellectual functioning and behavioural intervention. </w:t>
      </w:r>
    </w:p>
    <w:p w14:paraId="7D9B8C0A" w14:textId="522BC87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FAMILY HIST</w:t>
      </w:r>
      <w:r w:rsidR="0064445D">
        <w:rPr>
          <w:rFonts w:ascii="Times New Roman" w:hAnsi="Times New Roman" w:cs="Times New Roman"/>
          <w:b/>
          <w:bCs/>
          <w:sz w:val="24"/>
          <w:szCs w:val="24"/>
          <w:u w:val="single"/>
        </w:rPr>
        <w:t>ORY</w:t>
      </w:r>
    </w:p>
    <w:p w14:paraId="00B0C7F1" w14:textId="0239D76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Family History of medical/psychiatric illness: </w:t>
      </w:r>
      <w:r w:rsidRPr="0064445D">
        <w:rPr>
          <w:rFonts w:ascii="Times New Roman" w:hAnsi="Times New Roman" w:cs="Times New Roman"/>
          <w:sz w:val="24"/>
          <w:szCs w:val="24"/>
        </w:rPr>
        <w:t>No significant medical/psychiatric illness history is present in the immediate family.</w:t>
      </w:r>
    </w:p>
    <w:p w14:paraId="432D9735" w14:textId="00082FD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Living arrangements: </w:t>
      </w:r>
      <w:r w:rsidRPr="0064445D">
        <w:rPr>
          <w:rFonts w:ascii="Times New Roman" w:hAnsi="Times New Roman" w:cs="Times New Roman"/>
          <w:sz w:val="24"/>
          <w:szCs w:val="24"/>
        </w:rPr>
        <w:t>The patient lives with his parents.</w:t>
      </w:r>
      <w:r w:rsidRPr="0064445D">
        <w:rPr>
          <w:rFonts w:ascii="Times New Roman" w:hAnsi="Times New Roman" w:cs="Times New Roman"/>
          <w:b/>
          <w:bCs/>
          <w:sz w:val="24"/>
          <w:szCs w:val="24"/>
        </w:rPr>
        <w:t> </w:t>
      </w:r>
    </w:p>
    <w:p w14:paraId="152289A8" w14:textId="55209DF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Primary caregiver: </w:t>
      </w:r>
      <w:r w:rsidRPr="0064445D">
        <w:rPr>
          <w:rFonts w:ascii="Times New Roman" w:hAnsi="Times New Roman" w:cs="Times New Roman"/>
          <w:sz w:val="24"/>
          <w:szCs w:val="24"/>
        </w:rPr>
        <w:t>Parents</w:t>
      </w:r>
      <w:r w:rsidRPr="0064445D">
        <w:rPr>
          <w:rFonts w:ascii="Times New Roman" w:hAnsi="Times New Roman" w:cs="Times New Roman"/>
          <w:b/>
          <w:bCs/>
          <w:sz w:val="24"/>
          <w:szCs w:val="24"/>
        </w:rPr>
        <w:t> </w:t>
      </w:r>
    </w:p>
    <w:p w14:paraId="689B58E9" w14:textId="03AD8A0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Description of the parents:</w:t>
      </w:r>
      <w:r w:rsidRPr="0064445D">
        <w:rPr>
          <w:rFonts w:ascii="Times New Roman" w:hAnsi="Times New Roman" w:cs="Times New Roman"/>
          <w:sz w:val="24"/>
          <w:szCs w:val="24"/>
        </w:rPr>
        <w:t xml:space="preserve"> Both parents are not </w:t>
      </w:r>
      <w:r w:rsidR="0064445D" w:rsidRPr="0064445D">
        <w:rPr>
          <w:rFonts w:ascii="Times New Roman" w:hAnsi="Times New Roman" w:cs="Times New Roman"/>
          <w:sz w:val="24"/>
          <w:szCs w:val="24"/>
        </w:rPr>
        <w:t>educated; the</w:t>
      </w:r>
      <w:r w:rsidRPr="0064445D">
        <w:rPr>
          <w:rFonts w:ascii="Times New Roman" w:hAnsi="Times New Roman" w:cs="Times New Roman"/>
          <w:sz w:val="24"/>
          <w:szCs w:val="24"/>
        </w:rPr>
        <w:t xml:space="preserve"> mother is a home maker and she shares a cordial relation with the husband </w:t>
      </w:r>
      <w:r w:rsidR="0064445D" w:rsidRPr="0064445D">
        <w:rPr>
          <w:rFonts w:ascii="Times New Roman" w:hAnsi="Times New Roman" w:cs="Times New Roman"/>
          <w:sz w:val="24"/>
          <w:szCs w:val="24"/>
        </w:rPr>
        <w:t>and in</w:t>
      </w:r>
      <w:r w:rsidRPr="0064445D">
        <w:rPr>
          <w:rFonts w:ascii="Times New Roman" w:hAnsi="Times New Roman" w:cs="Times New Roman"/>
          <w:sz w:val="24"/>
          <w:szCs w:val="24"/>
        </w:rPr>
        <w:t>-laws; the father is a farmer. </w:t>
      </w:r>
    </w:p>
    <w:p w14:paraId="0E08A122" w14:textId="726BD103"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Home and </w:t>
      </w:r>
      <w:r w:rsidR="0064445D" w:rsidRPr="0064445D">
        <w:rPr>
          <w:rFonts w:ascii="Times New Roman" w:hAnsi="Times New Roman" w:cs="Times New Roman"/>
          <w:b/>
          <w:bCs/>
          <w:sz w:val="24"/>
          <w:szCs w:val="24"/>
        </w:rPr>
        <w:t>Neighbourhood</w:t>
      </w:r>
      <w:r w:rsidRPr="0064445D">
        <w:rPr>
          <w:rFonts w:ascii="Times New Roman" w:hAnsi="Times New Roman" w:cs="Times New Roman"/>
          <w:b/>
          <w:bCs/>
          <w:sz w:val="24"/>
          <w:szCs w:val="24"/>
        </w:rPr>
        <w:t>:</w:t>
      </w:r>
      <w:r w:rsidRPr="0064445D">
        <w:rPr>
          <w:rFonts w:ascii="Times New Roman" w:hAnsi="Times New Roman" w:cs="Times New Roman"/>
          <w:sz w:val="24"/>
          <w:szCs w:val="24"/>
        </w:rPr>
        <w:t xml:space="preserve"> The Patient lives in a rural, residential area with other family homes and relatives in the close vicinity. Neighbourhood friends often bully him, always asking him to fetch things for them. </w:t>
      </w:r>
    </w:p>
    <w:p w14:paraId="1996659A" w14:textId="6CB697A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Family life and relationships: </w:t>
      </w:r>
      <w:r w:rsidRPr="0064445D">
        <w:rPr>
          <w:rFonts w:ascii="Times New Roman" w:hAnsi="Times New Roman" w:cs="Times New Roman"/>
          <w:sz w:val="24"/>
          <w:szCs w:val="24"/>
        </w:rPr>
        <w:t>Caregiving for the patient is difficult for the mother and it is extremely difficult to meet the special needs of the child. The child is emotionally very attached to the mother. </w:t>
      </w:r>
    </w:p>
    <w:p w14:paraId="39C47E1E" w14:textId="06DBC3C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Child-rearing practices: </w:t>
      </w:r>
      <w:r w:rsidRPr="0064445D">
        <w:rPr>
          <w:rFonts w:ascii="Times New Roman" w:hAnsi="Times New Roman" w:cs="Times New Roman"/>
          <w:sz w:val="24"/>
          <w:szCs w:val="24"/>
        </w:rPr>
        <w:t xml:space="preserve">The child appears to be raised in an environment with inconsistent and relatively neglectful parenting, where greater emphasis is placed on financial needs than on emotional and behavioural guidance. There </w:t>
      </w:r>
      <w:r w:rsidR="0064445D" w:rsidRPr="0064445D">
        <w:rPr>
          <w:rFonts w:ascii="Times New Roman" w:hAnsi="Times New Roman" w:cs="Times New Roman"/>
          <w:sz w:val="24"/>
          <w:szCs w:val="24"/>
        </w:rPr>
        <w:t>are</w:t>
      </w:r>
      <w:r w:rsidRPr="0064445D">
        <w:rPr>
          <w:rFonts w:ascii="Times New Roman" w:hAnsi="Times New Roman" w:cs="Times New Roman"/>
          <w:sz w:val="24"/>
          <w:szCs w:val="24"/>
        </w:rPr>
        <w:t xml:space="preserve"> limited supervision and inconsistent discipline, with parents reporting difficulty in managing the child’s behaviour effectively.</w:t>
      </w:r>
    </w:p>
    <w:p w14:paraId="42270F14" w14:textId="77777777" w:rsidR="008E4804" w:rsidRPr="0064445D" w:rsidRDefault="008E4804" w:rsidP="008E4804">
      <w:pPr>
        <w:spacing w:line="360" w:lineRule="auto"/>
        <w:jc w:val="both"/>
        <w:rPr>
          <w:rFonts w:ascii="Times New Roman" w:hAnsi="Times New Roman" w:cs="Times New Roman"/>
          <w:sz w:val="24"/>
          <w:szCs w:val="24"/>
        </w:rPr>
      </w:pPr>
    </w:p>
    <w:p w14:paraId="7E53F966"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40C3C51F" w14:textId="48C6666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PERSONAL HISTORY: </w:t>
      </w:r>
    </w:p>
    <w:p w14:paraId="64729DE0" w14:textId="47C674D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Significant prenatal factors: </w:t>
      </w:r>
      <w:r w:rsidRPr="0064445D">
        <w:rPr>
          <w:rFonts w:ascii="Times New Roman" w:hAnsi="Times New Roman" w:cs="Times New Roman"/>
          <w:sz w:val="24"/>
          <w:szCs w:val="24"/>
        </w:rPr>
        <w:t xml:space="preserve">The mother had an overall healthy pregnancy. There </w:t>
      </w:r>
      <w:r w:rsidR="0064445D" w:rsidRPr="0064445D">
        <w:rPr>
          <w:rFonts w:ascii="Times New Roman" w:hAnsi="Times New Roman" w:cs="Times New Roman"/>
          <w:sz w:val="24"/>
          <w:szCs w:val="24"/>
        </w:rPr>
        <w:t>was</w:t>
      </w:r>
      <w:r w:rsidRPr="0064445D">
        <w:rPr>
          <w:rFonts w:ascii="Times New Roman" w:hAnsi="Times New Roman" w:cs="Times New Roman"/>
          <w:sz w:val="24"/>
          <w:szCs w:val="24"/>
        </w:rPr>
        <w:t xml:space="preserve"> inconsistent pain during the 32nd week of pregnancy. </w:t>
      </w:r>
    </w:p>
    <w:p w14:paraId="02DEB86D" w14:textId="5295BB28"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Significant perinatal factors: </w:t>
      </w:r>
      <w:r w:rsidRPr="0064445D">
        <w:rPr>
          <w:rFonts w:ascii="Times New Roman" w:hAnsi="Times New Roman" w:cs="Times New Roman"/>
          <w:sz w:val="24"/>
          <w:szCs w:val="24"/>
        </w:rPr>
        <w:t>The patient was born of a full-term pregnancy with no complications.</w:t>
      </w:r>
    </w:p>
    <w:p w14:paraId="3971F58B" w14:textId="5539C26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Significant postnatal factors: </w:t>
      </w:r>
      <w:r w:rsidRPr="0064445D">
        <w:rPr>
          <w:rFonts w:ascii="Times New Roman" w:hAnsi="Times New Roman" w:cs="Times New Roman"/>
          <w:sz w:val="24"/>
          <w:szCs w:val="24"/>
        </w:rPr>
        <w:t>There was postnatal developmental delay.</w:t>
      </w:r>
      <w:r w:rsidRPr="0064445D">
        <w:rPr>
          <w:rFonts w:ascii="Times New Roman" w:hAnsi="Times New Roman" w:cs="Times New Roman"/>
          <w:b/>
          <w:bCs/>
          <w:sz w:val="24"/>
          <w:szCs w:val="24"/>
        </w:rPr>
        <w:t> </w:t>
      </w:r>
    </w:p>
    <w:p w14:paraId="7E9B1B5E" w14:textId="7693B8C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Health status during pregnancy: </w:t>
      </w:r>
      <w:r w:rsidRPr="0064445D">
        <w:rPr>
          <w:rFonts w:ascii="Times New Roman" w:hAnsi="Times New Roman" w:cs="Times New Roman"/>
          <w:sz w:val="24"/>
          <w:szCs w:val="24"/>
        </w:rPr>
        <w:t>The patient's mother was healthy during pregnancy.</w:t>
      </w:r>
      <w:r w:rsidRPr="0064445D">
        <w:rPr>
          <w:rFonts w:ascii="Times New Roman" w:hAnsi="Times New Roman" w:cs="Times New Roman"/>
          <w:b/>
          <w:bCs/>
          <w:sz w:val="24"/>
          <w:szCs w:val="24"/>
        </w:rPr>
        <w:t> </w:t>
      </w:r>
    </w:p>
    <w:p w14:paraId="06713C1A" w14:textId="23E4A1B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Birth and Early Development:</w:t>
      </w:r>
      <w:r w:rsidRPr="0064445D">
        <w:rPr>
          <w:rFonts w:ascii="Times New Roman" w:hAnsi="Times New Roman" w:cs="Times New Roman"/>
          <w:sz w:val="24"/>
          <w:szCs w:val="24"/>
        </w:rPr>
        <w:t xml:space="preserve"> Patient was born of a full-term gestation though normal delivery, and his birth cry was present.</w:t>
      </w:r>
    </w:p>
    <w:p w14:paraId="53829D54" w14:textId="1A651E6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Developmental milestones: </w:t>
      </w:r>
      <w:r w:rsidRPr="0064445D">
        <w:rPr>
          <w:rFonts w:ascii="Times New Roman" w:hAnsi="Times New Roman" w:cs="Times New Roman"/>
          <w:sz w:val="24"/>
          <w:szCs w:val="24"/>
        </w:rPr>
        <w:t>The patient learnt to sit after the age of 1, he started crawling late and began walking by the age of 2 years. Developmental milestones were reportedly age-appropriate until around 2 years of age. Following a head injury, there was a noticeable delay and uneven progression, particularly in cognitive and play-related skills.</w:t>
      </w:r>
    </w:p>
    <w:p w14:paraId="5C154DBD" w14:textId="344D1F2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Caseworker’s impression about the milestones: </w:t>
      </w:r>
      <w:r w:rsidRPr="0064445D">
        <w:rPr>
          <w:rFonts w:ascii="Times New Roman" w:hAnsi="Times New Roman" w:cs="Times New Roman"/>
          <w:sz w:val="24"/>
          <w:szCs w:val="24"/>
        </w:rPr>
        <w:t>The patient’s overall development was not age-appropriate, with delays noted in certain areas. However, speech and language skills are developed, and memory and general intellectual abilities appear to be adequate.</w:t>
      </w:r>
    </w:p>
    <w:p w14:paraId="1103FC18" w14:textId="0DB1EA8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Current developmental status:</w:t>
      </w:r>
      <w:r w:rsidRPr="0064445D">
        <w:rPr>
          <w:rFonts w:ascii="Times New Roman" w:hAnsi="Times New Roman" w:cs="Times New Roman"/>
          <w:sz w:val="24"/>
          <w:szCs w:val="24"/>
        </w:rPr>
        <w:t xml:space="preserve"> speech and language skills are developed, and memory and general intellectual abilities appear to be adequate</w:t>
      </w:r>
      <w:r w:rsidRPr="0064445D">
        <w:rPr>
          <w:rFonts w:ascii="Times New Roman" w:hAnsi="Times New Roman" w:cs="Times New Roman"/>
          <w:b/>
          <w:bCs/>
          <w:sz w:val="24"/>
          <w:szCs w:val="24"/>
        </w:rPr>
        <w:t> </w:t>
      </w:r>
    </w:p>
    <w:p w14:paraId="2F350827" w14:textId="7D7FD798"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Behaviour: </w:t>
      </w:r>
      <w:r w:rsidRPr="0064445D">
        <w:rPr>
          <w:rFonts w:ascii="Times New Roman" w:hAnsi="Times New Roman" w:cs="Times New Roman"/>
          <w:sz w:val="24"/>
          <w:szCs w:val="24"/>
        </w:rPr>
        <w:t>The child presents with marked behavioural difficulties, including high levels of restlessness, impulsivity, and poor attention span, often remaining constantly on the move. He shows frequent temper outbursts, disobedience, and aggressive behaviour, especially when his demands are not met, along with difficulty adapting to changes. Additionally, he demonstrates problematic behaviours such as lying, stealing, and reduced sensitivity towards others, which collectively interfere with his functioning at home and school.</w:t>
      </w:r>
    </w:p>
    <w:p w14:paraId="64E94641" w14:textId="32B6A7FB"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Physical Illness: </w:t>
      </w:r>
      <w:r w:rsidRPr="0064445D">
        <w:rPr>
          <w:rFonts w:ascii="Times New Roman" w:hAnsi="Times New Roman" w:cs="Times New Roman"/>
          <w:sz w:val="24"/>
          <w:szCs w:val="24"/>
        </w:rPr>
        <w:t>Patient had no history of chronic illness during his early life for which prolonged treatment was reported.</w:t>
      </w:r>
      <w:r w:rsidRPr="0064445D">
        <w:rPr>
          <w:rFonts w:ascii="Times New Roman" w:hAnsi="Times New Roman" w:cs="Times New Roman"/>
          <w:b/>
          <w:bCs/>
          <w:sz w:val="24"/>
          <w:szCs w:val="24"/>
        </w:rPr>
        <w:t> </w:t>
      </w:r>
    </w:p>
    <w:p w14:paraId="3C6261A1" w14:textId="77777777" w:rsidR="0064445D" w:rsidRPr="0064445D" w:rsidRDefault="0064445D" w:rsidP="008E4804">
      <w:pPr>
        <w:spacing w:line="360" w:lineRule="auto"/>
        <w:jc w:val="both"/>
        <w:rPr>
          <w:rFonts w:ascii="Times New Roman" w:hAnsi="Times New Roman" w:cs="Times New Roman"/>
          <w:sz w:val="24"/>
          <w:szCs w:val="24"/>
        </w:rPr>
      </w:pPr>
    </w:p>
    <w:p w14:paraId="6C1D6947"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64390AEC" w14:textId="5134A7F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SCHOOLING HISTORY: </w:t>
      </w:r>
    </w:p>
    <w:p w14:paraId="7B64DB5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Age of Initiation:</w:t>
      </w:r>
      <w:r w:rsidRPr="0064445D">
        <w:rPr>
          <w:rFonts w:ascii="Times New Roman" w:hAnsi="Times New Roman" w:cs="Times New Roman"/>
          <w:sz w:val="24"/>
          <w:szCs w:val="24"/>
        </w:rPr>
        <w:t xml:space="preserve"> Formal schooling was initiated at approximately 4 years of age.</w:t>
      </w:r>
    </w:p>
    <w:p w14:paraId="6740AAF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Adjustment to School: </w:t>
      </w:r>
      <w:r w:rsidRPr="0064445D">
        <w:rPr>
          <w:rFonts w:ascii="Times New Roman" w:hAnsi="Times New Roman" w:cs="Times New Roman"/>
          <w:sz w:val="24"/>
          <w:szCs w:val="24"/>
        </w:rPr>
        <w:t>The child has shown poor adjustment to the school environment, with difficulty following rules, maintaining discipline, and engaging appropriately in classroom activities. Frequent absenteeism has also been reported.</w:t>
      </w:r>
    </w:p>
    <w:p w14:paraId="36EBD5D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Change of School/Medium/Syllabus: </w:t>
      </w:r>
      <w:r w:rsidRPr="0064445D">
        <w:rPr>
          <w:rFonts w:ascii="Times New Roman" w:hAnsi="Times New Roman" w:cs="Times New Roman"/>
          <w:sz w:val="24"/>
          <w:szCs w:val="24"/>
        </w:rPr>
        <w:t>No change of school, medium, or syllabus has been reported.</w:t>
      </w:r>
    </w:p>
    <w:p w14:paraId="1076981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Scholastic Performance: </w:t>
      </w:r>
      <w:r w:rsidRPr="0064445D">
        <w:rPr>
          <w:rFonts w:ascii="Times New Roman" w:hAnsi="Times New Roman" w:cs="Times New Roman"/>
          <w:sz w:val="24"/>
          <w:szCs w:val="24"/>
        </w:rPr>
        <w:t>Scholastic performance is poor, with significant difficulty in reading and writing. Parents report that the child is unable to write his own name and struggles to keep up with academic demands.</w:t>
      </w:r>
    </w:p>
    <w:p w14:paraId="30B5195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Parents’ Expectations about Performance: </w:t>
      </w:r>
      <w:r w:rsidRPr="0064445D">
        <w:rPr>
          <w:rFonts w:ascii="Times New Roman" w:hAnsi="Times New Roman" w:cs="Times New Roman"/>
          <w:sz w:val="24"/>
          <w:szCs w:val="24"/>
        </w:rPr>
        <w:t>Parents expect improvement in the child’s academic skills and behaviour with appropriate intervention.</w:t>
      </w:r>
    </w:p>
    <w:p w14:paraId="2E9A3C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Degree of Parents’ Satisfaction:</w:t>
      </w:r>
      <w:r w:rsidRPr="0064445D">
        <w:rPr>
          <w:rFonts w:ascii="Times New Roman" w:hAnsi="Times New Roman" w:cs="Times New Roman"/>
          <w:sz w:val="24"/>
          <w:szCs w:val="24"/>
        </w:rPr>
        <w:t xml:space="preserve"> Parents report low satisfaction with the child’s current academic performance and behaviour.</w:t>
      </w:r>
    </w:p>
    <w:p w14:paraId="6E066A0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Appropriateness of Parents’ Expectations: </w:t>
      </w:r>
      <w:r w:rsidRPr="0064445D">
        <w:rPr>
          <w:rFonts w:ascii="Times New Roman" w:hAnsi="Times New Roman" w:cs="Times New Roman"/>
          <w:sz w:val="24"/>
          <w:szCs w:val="24"/>
        </w:rPr>
        <w:t>Parental expectations appear appropriate, considering the child’s age and educational exposure.</w:t>
      </w:r>
    </w:p>
    <w:p w14:paraId="071F1F7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Peer Relationships in School:</w:t>
      </w:r>
      <w:r w:rsidRPr="0064445D">
        <w:rPr>
          <w:rFonts w:ascii="Times New Roman" w:hAnsi="Times New Roman" w:cs="Times New Roman"/>
          <w:sz w:val="24"/>
          <w:szCs w:val="24"/>
        </w:rPr>
        <w:t xml:space="preserve"> The child has poor peer relationships, often getting into fights and conflicts with other children, and is sometimes picked on by peers.</w:t>
      </w:r>
    </w:p>
    <w:p w14:paraId="5005AD7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Extra-curricular Activities: </w:t>
      </w:r>
      <w:r w:rsidRPr="0064445D">
        <w:rPr>
          <w:rFonts w:ascii="Times New Roman" w:hAnsi="Times New Roman" w:cs="Times New Roman"/>
          <w:sz w:val="24"/>
          <w:szCs w:val="24"/>
        </w:rPr>
        <w:t>No significant involvement in extra-curricular activities has been reported.</w:t>
      </w:r>
    </w:p>
    <w:p w14:paraId="04DD1E7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Reading/Writing/Arithmetic Skills: </w:t>
      </w:r>
      <w:r w:rsidRPr="0064445D">
        <w:rPr>
          <w:rFonts w:ascii="Times New Roman" w:hAnsi="Times New Roman" w:cs="Times New Roman"/>
          <w:sz w:val="24"/>
          <w:szCs w:val="24"/>
        </w:rPr>
        <w:t>Reading and writing skills are significantly below age level, while arithmetic skills appear limited and inconsistent.</w:t>
      </w:r>
    </w:p>
    <w:p w14:paraId="31E608A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Other School-related Problems:</w:t>
      </w:r>
      <w:r w:rsidRPr="0064445D">
        <w:rPr>
          <w:rFonts w:ascii="Times New Roman" w:hAnsi="Times New Roman" w:cs="Times New Roman"/>
          <w:sz w:val="24"/>
          <w:szCs w:val="24"/>
        </w:rPr>
        <w:t xml:space="preserve"> The child demonstrates poor attention span, hyperactivity, and disruptive behaviour, which interfere with classroom functioning.</w:t>
      </w:r>
    </w:p>
    <w:p w14:paraId="60E6D79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Teacher’s Perception (as reported by parents): </w:t>
      </w:r>
      <w:r w:rsidRPr="0064445D">
        <w:rPr>
          <w:rFonts w:ascii="Times New Roman" w:hAnsi="Times New Roman" w:cs="Times New Roman"/>
          <w:sz w:val="24"/>
          <w:szCs w:val="24"/>
        </w:rPr>
        <w:t>Teachers have reported frequent behavioural complaints, including disturbing other children and difficulty adhering to classroom rules.</w:t>
      </w:r>
    </w:p>
    <w:p w14:paraId="12E8BAE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If School Discontinued: </w:t>
      </w:r>
      <w:r w:rsidRPr="0064445D">
        <w:rPr>
          <w:rFonts w:ascii="Times New Roman" w:hAnsi="Times New Roman" w:cs="Times New Roman"/>
          <w:sz w:val="24"/>
          <w:szCs w:val="24"/>
        </w:rPr>
        <w:t>Not applicable, as the child continues to attend school.</w:t>
      </w:r>
    </w:p>
    <w:p w14:paraId="055718F9" w14:textId="77777777"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School Report: </w:t>
      </w:r>
      <w:r w:rsidRPr="0064445D">
        <w:rPr>
          <w:rFonts w:ascii="Times New Roman" w:hAnsi="Times New Roman" w:cs="Times New Roman"/>
          <w:sz w:val="24"/>
          <w:szCs w:val="24"/>
        </w:rPr>
        <w:t> No formal school report is currently available.</w:t>
      </w:r>
    </w:p>
    <w:p w14:paraId="7965AEE4" w14:textId="62E00FAE" w:rsidR="008E4804" w:rsidRPr="0064445D" w:rsidRDefault="008E4804" w:rsidP="0064445D">
      <w:pPr>
        <w:rPr>
          <w:rFonts w:ascii="Times New Roman" w:hAnsi="Times New Roman" w:cs="Times New Roman"/>
          <w:b/>
          <w:bCs/>
          <w:sz w:val="24"/>
          <w:szCs w:val="24"/>
          <w:u w:val="single"/>
        </w:rPr>
      </w:pPr>
      <w:r w:rsidRPr="0064445D">
        <w:rPr>
          <w:rFonts w:ascii="Times New Roman" w:hAnsi="Times New Roman" w:cs="Times New Roman"/>
          <w:b/>
          <w:bCs/>
          <w:sz w:val="24"/>
          <w:szCs w:val="24"/>
          <w:u w:val="single"/>
        </w:rPr>
        <w:lastRenderedPageBreak/>
        <w:t>GENERAL TEMPERAMENT AND PERSONALITY ATTRIBUTES </w:t>
      </w:r>
    </w:p>
    <w:p w14:paraId="4CF3680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Emotionality: </w:t>
      </w:r>
      <w:r w:rsidRPr="0064445D">
        <w:rPr>
          <w:rFonts w:ascii="Times New Roman" w:hAnsi="Times New Roman" w:cs="Times New Roman"/>
          <w:sz w:val="24"/>
          <w:szCs w:val="24"/>
        </w:rPr>
        <w:t>The child is emotionally reactive and tends to get easily frustrated, especially when his demands are not met. He exhibits frequent temper outbursts and has difficulty regulating his emotions.</w:t>
      </w:r>
    </w:p>
    <w:p w14:paraId="30E9958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Attention and Concentration:</w:t>
      </w:r>
      <w:r w:rsidRPr="0064445D">
        <w:rPr>
          <w:rFonts w:ascii="Times New Roman" w:hAnsi="Times New Roman" w:cs="Times New Roman"/>
          <w:sz w:val="24"/>
          <w:szCs w:val="24"/>
        </w:rPr>
        <w:t xml:space="preserve"> Attention span is markedly reduced, with difficulty sustaining focus on tasks. He is easily distracted and remains attentive only for brief periods, particularly in structured or less preferred activities.</w:t>
      </w:r>
    </w:p>
    <w:p w14:paraId="0C1B1BF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Activity Level:</w:t>
      </w:r>
      <w:r w:rsidRPr="0064445D">
        <w:rPr>
          <w:rFonts w:ascii="Times New Roman" w:hAnsi="Times New Roman" w:cs="Times New Roman"/>
          <w:sz w:val="24"/>
          <w:szCs w:val="24"/>
        </w:rPr>
        <w:t xml:space="preserve"> The child demonstrates increased activity levels and is constantly on the move. He finds it difficult to remain seated for an adequate duration and shows restlessness across settings.</w:t>
      </w:r>
    </w:p>
    <w:p w14:paraId="070D839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Aggression:</w:t>
      </w:r>
      <w:r w:rsidRPr="0064445D">
        <w:rPr>
          <w:rFonts w:ascii="Times New Roman" w:hAnsi="Times New Roman" w:cs="Times New Roman"/>
          <w:sz w:val="24"/>
          <w:szCs w:val="24"/>
        </w:rPr>
        <w:t xml:space="preserve"> He displays frequent aggressive behaviour, including getting into fights with peers and showing physical aggression when frustrated or opposed.</w:t>
      </w:r>
    </w:p>
    <w:p w14:paraId="2C7EFB8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Sociability:</w:t>
      </w:r>
      <w:r w:rsidRPr="0064445D">
        <w:rPr>
          <w:rFonts w:ascii="Times New Roman" w:hAnsi="Times New Roman" w:cs="Times New Roman"/>
          <w:sz w:val="24"/>
          <w:szCs w:val="24"/>
        </w:rPr>
        <w:t xml:space="preserve"> The child shows poor social interactions, often engaging in conflicts with peers. He has difficulty maintaining positive relationships and is sometimes picked on by other children.</w:t>
      </w:r>
    </w:p>
    <w:p w14:paraId="1E84F7B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Rhythmicity:</w:t>
      </w:r>
      <w:r w:rsidRPr="0064445D">
        <w:rPr>
          <w:rFonts w:ascii="Times New Roman" w:hAnsi="Times New Roman" w:cs="Times New Roman"/>
          <w:sz w:val="24"/>
          <w:szCs w:val="24"/>
        </w:rPr>
        <w:t xml:space="preserve"> Daily routine appears inconsistent, with difficulty adhering to structured schedules and transitions.</w:t>
      </w:r>
    </w:p>
    <w:p w14:paraId="6E1FD06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Trustworthiness/Dependability:</w:t>
      </w:r>
      <w:r w:rsidRPr="0064445D">
        <w:rPr>
          <w:rFonts w:ascii="Times New Roman" w:hAnsi="Times New Roman" w:cs="Times New Roman"/>
          <w:sz w:val="24"/>
          <w:szCs w:val="24"/>
        </w:rPr>
        <w:t xml:space="preserve"> The child demonstrates reduced reliability, with behaviours such as lying and taking things that do not belong to him.</w:t>
      </w:r>
    </w:p>
    <w:p w14:paraId="558A6CE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Moral Standards:</w:t>
      </w:r>
      <w:r w:rsidRPr="0064445D">
        <w:rPr>
          <w:rFonts w:ascii="Times New Roman" w:hAnsi="Times New Roman" w:cs="Times New Roman"/>
          <w:sz w:val="24"/>
          <w:szCs w:val="24"/>
        </w:rPr>
        <w:t xml:space="preserve"> Understanding of right and wrong appears limited, as reflected in repeated engagement in inappropriate behaviours despite correction.</w:t>
      </w:r>
    </w:p>
    <w:p w14:paraId="3A8105B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Adaptability: </w:t>
      </w:r>
      <w:r w:rsidRPr="0064445D">
        <w:rPr>
          <w:rFonts w:ascii="Times New Roman" w:hAnsi="Times New Roman" w:cs="Times New Roman"/>
          <w:sz w:val="24"/>
          <w:szCs w:val="24"/>
        </w:rPr>
        <w:t>He has difficulty adapting to changes in routine or environment and often reacts with irritability or behavioural outbursts.</w:t>
      </w:r>
    </w:p>
    <w:p w14:paraId="02C59DA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Any Other:</w:t>
      </w:r>
      <w:r w:rsidRPr="0064445D">
        <w:rPr>
          <w:rFonts w:ascii="Times New Roman" w:hAnsi="Times New Roman" w:cs="Times New Roman"/>
          <w:sz w:val="24"/>
          <w:szCs w:val="24"/>
        </w:rPr>
        <w:t xml:space="preserve"> The child engages in unsafe behaviours, such as coming in front of moving vehicles, indicating poor judgment and reduced awareness of danger. He also shows impulsivity and poor behavioural control across settings.</w:t>
      </w:r>
    </w:p>
    <w:p w14:paraId="723E6E9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br/>
      </w:r>
      <w:r w:rsidRPr="0064445D">
        <w:rPr>
          <w:rFonts w:ascii="Times New Roman" w:hAnsi="Times New Roman" w:cs="Times New Roman"/>
          <w:sz w:val="24"/>
          <w:szCs w:val="24"/>
        </w:rPr>
        <w:br/>
      </w:r>
      <w:r w:rsidRPr="0064445D">
        <w:rPr>
          <w:rFonts w:ascii="Times New Roman" w:hAnsi="Times New Roman" w:cs="Times New Roman"/>
          <w:sz w:val="24"/>
          <w:szCs w:val="24"/>
        </w:rPr>
        <w:br/>
      </w:r>
      <w:r w:rsidRPr="0064445D">
        <w:rPr>
          <w:rFonts w:ascii="Times New Roman" w:hAnsi="Times New Roman" w:cs="Times New Roman"/>
          <w:sz w:val="24"/>
          <w:szCs w:val="24"/>
        </w:rPr>
        <w:br/>
      </w:r>
      <w:r w:rsidRPr="0064445D">
        <w:rPr>
          <w:rFonts w:ascii="Times New Roman" w:hAnsi="Times New Roman" w:cs="Times New Roman"/>
          <w:sz w:val="24"/>
          <w:szCs w:val="24"/>
        </w:rPr>
        <w:lastRenderedPageBreak/>
        <w:br/>
      </w:r>
    </w:p>
    <w:p w14:paraId="085292D8" w14:textId="1C24E53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HISTORY OF PRESENT ILLNESS: </w:t>
      </w:r>
    </w:p>
    <w:p w14:paraId="17A0C57E" w14:textId="4E7B367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Total Duration:</w:t>
      </w:r>
      <w:r w:rsidRPr="0064445D">
        <w:rPr>
          <w:rFonts w:ascii="Times New Roman" w:hAnsi="Times New Roman" w:cs="Times New Roman"/>
          <w:sz w:val="24"/>
          <w:szCs w:val="24"/>
        </w:rPr>
        <w:t xml:space="preserve"> The total duration of illness is 6 years from 2020. </w:t>
      </w:r>
    </w:p>
    <w:p w14:paraId="639AA5E8" w14:textId="67E657B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Onset: </w:t>
      </w:r>
      <w:r w:rsidRPr="0064445D">
        <w:rPr>
          <w:rFonts w:ascii="Times New Roman" w:hAnsi="Times New Roman" w:cs="Times New Roman"/>
          <w:sz w:val="24"/>
          <w:szCs w:val="24"/>
        </w:rPr>
        <w:t>The onset of illness is insidious, as the symptoms have been present for the past 6 years. </w:t>
      </w:r>
    </w:p>
    <w:p w14:paraId="09A3B7B4" w14:textId="0AC0D0F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Course: </w:t>
      </w:r>
      <w:r w:rsidRPr="0064445D">
        <w:rPr>
          <w:rFonts w:ascii="Times New Roman" w:hAnsi="Times New Roman" w:cs="Times New Roman"/>
          <w:sz w:val="24"/>
          <w:szCs w:val="24"/>
        </w:rPr>
        <w:t>The course of illness is chronic, as symptoms have been increasing over the past 6 years. </w:t>
      </w:r>
    </w:p>
    <w:p w14:paraId="53DC6BCB" w14:textId="221C7AE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Progress:</w:t>
      </w:r>
      <w:r w:rsidRPr="0064445D">
        <w:rPr>
          <w:rFonts w:ascii="Times New Roman" w:hAnsi="Times New Roman" w:cs="Times New Roman"/>
          <w:sz w:val="24"/>
          <w:szCs w:val="24"/>
        </w:rPr>
        <w:t xml:space="preserve"> The progress of illness is static; the child shows no improvement and no deterioration. </w:t>
      </w:r>
    </w:p>
    <w:p w14:paraId="521F1283" w14:textId="39A2CE9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Predisposing Factor:</w:t>
      </w:r>
      <w:r w:rsidRPr="0064445D">
        <w:rPr>
          <w:rFonts w:ascii="Times New Roman" w:hAnsi="Times New Roman" w:cs="Times New Roman"/>
          <w:sz w:val="24"/>
          <w:szCs w:val="24"/>
        </w:rPr>
        <w:t xml:space="preserve"> The predisposing factor of illness could be the physical distress of the mother during her 32nd week of pregnancy, and head injury of the child at 24 months of development.</w:t>
      </w:r>
    </w:p>
    <w:p w14:paraId="213FBA1C" w14:textId="35DC9AA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Precipitating Factor: </w:t>
      </w:r>
      <w:r w:rsidRPr="0064445D">
        <w:rPr>
          <w:rFonts w:ascii="Times New Roman" w:hAnsi="Times New Roman" w:cs="Times New Roman"/>
          <w:sz w:val="24"/>
          <w:szCs w:val="24"/>
        </w:rPr>
        <w:t>The precipitating of illness was not elicited, as the child has been showing these symptoms for the last 6 years as he grows up. </w:t>
      </w:r>
    </w:p>
    <w:p w14:paraId="60F23DD8" w14:textId="6B25AEB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Perpetuating Factor:</w:t>
      </w:r>
      <w:r w:rsidRPr="0064445D">
        <w:rPr>
          <w:rFonts w:ascii="Times New Roman" w:hAnsi="Times New Roman" w:cs="Times New Roman"/>
          <w:sz w:val="24"/>
          <w:szCs w:val="24"/>
        </w:rPr>
        <w:t xml:space="preserve"> The perpetuating factor of illness could be the poor family support, frequent fights with peers and bullying.</w:t>
      </w:r>
    </w:p>
    <w:p w14:paraId="483B716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History of present Illness: </w:t>
      </w:r>
    </w:p>
    <w:p w14:paraId="2B7AE99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Index patient S.O., a 9-year-old male belonging to a middle socioeconomic background, was brought by his parents with complaints of frequent temper outbursts, disobedience, aggressive behaviour, and difficulties in reading and writing. Parents also report that the child often gets into fights, does not follow instructions, tells lies, takes things that do not belong to him, and engages in unsafe behaviours such as coming in front of moving vehicles. These behavioural concerns have been present for the past few years and have gradually increased in frequency and intensity.</w:t>
      </w:r>
    </w:p>
    <w:p w14:paraId="255F356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According to the parents, the child’s development was reportedly age-appropriate until around 2 years of age, following which he sustained a head injury. Post-injury, concerns regarding his behaviour and learning abilities began to emerge. While he achieved basic motor milestones and is able to carry out routine physical activities such as walking and moving independently, </w:t>
      </w:r>
      <w:r w:rsidRPr="0064445D">
        <w:rPr>
          <w:rFonts w:ascii="Times New Roman" w:hAnsi="Times New Roman" w:cs="Times New Roman"/>
          <w:sz w:val="24"/>
          <w:szCs w:val="24"/>
        </w:rPr>
        <w:lastRenderedPageBreak/>
        <w:t>he has shown difficulty in age-appropriate play and cognitive tasks, such as engaging in structured activities.</w:t>
      </w:r>
    </w:p>
    <w:p w14:paraId="509035B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child was enrolled in school at the age of 4 years. Since the beginning, he has had difficulty adjusting to the school environment, with frequent complaints from teachers regarding disturbing other children, lack of attention, and disruptive behaviour. His school attendance has been irregular, and his scholastic performance remains poor, particularly in reading and writing. Parents report that he is unable to write his own name and struggles to cope with academic demands.</w:t>
      </w:r>
    </w:p>
    <w:p w14:paraId="476A698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At home, the child is described as highly restless, constantly on the move, and having a very short attention span. He exhibits frequent temper tantrums, especially when his demands are not met, and may become physically aggressive during such episodes. He also demonstrates difficulty adapting to changes in routine and shows impulsive and poorly regulated behaviour.</w:t>
      </w:r>
    </w:p>
    <w:p w14:paraId="585F400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child has poor peer relationships, often engaging in conflicts and fights with other children, and is sometimes picked on by peers. His behaviours such as lying, stealing, and reduced regard for rules further contribute to difficulties in social and school settings.</w:t>
      </w:r>
    </w:p>
    <w:p w14:paraId="59281A2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Family members report feeling distressed and helpless in managing his behaviour, noting that various attempts to control or improve his behaviour have not been effective. The overall family environment appears to have limited supervision and inconsistent behavioural management, which may be contributing to the persistence of his difficulties.</w:t>
      </w:r>
    </w:p>
    <w:p w14:paraId="6B082737" w14:textId="77777777" w:rsidR="0064445D" w:rsidRDefault="0064445D" w:rsidP="008E4804">
      <w:pPr>
        <w:spacing w:line="360" w:lineRule="auto"/>
        <w:jc w:val="both"/>
        <w:rPr>
          <w:rFonts w:ascii="Times New Roman" w:hAnsi="Times New Roman" w:cs="Times New Roman"/>
          <w:b/>
          <w:bCs/>
          <w:sz w:val="24"/>
          <w:szCs w:val="24"/>
          <w:u w:val="single"/>
        </w:rPr>
      </w:pPr>
    </w:p>
    <w:p w14:paraId="50F99DA4" w14:textId="1475173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NEGATIVE HISTORY</w:t>
      </w:r>
    </w:p>
    <w:p w14:paraId="13217A9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 No history suggestive of brain fever, head injury, vomiting and fits-like symptoms such as frothing of mouth, rigidity in body, and rolling of eyes. </w:t>
      </w:r>
    </w:p>
    <w:p w14:paraId="0669B14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 No history suggestive of intake of any substance, alcohol, weed, nicotine and caffeine. </w:t>
      </w:r>
    </w:p>
    <w:p w14:paraId="1FC3AFC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 No history suggestive of gazing, flat affect, self-smiling, self-muttering, talking to self, or hearing or seeing things that are not present. </w:t>
      </w:r>
    </w:p>
    <w:p w14:paraId="313AAF0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4. No history suggestive of indulging in repetitive thinking and doing behaviour. </w:t>
      </w:r>
    </w:p>
    <w:p w14:paraId="335A25B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5. No history suggestive of increased talk, self-boasting, high mood and increased energy, or decreased need for sleep. </w:t>
      </w:r>
    </w:p>
    <w:p w14:paraId="2465CCD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6. No history suggestive of crying spells, sad mood, lack of energy, loss of interest, ruthlessness, no hope for the future, helplessness and rejected feelings.</w:t>
      </w:r>
    </w:p>
    <w:p w14:paraId="706F9157" w14:textId="77777777" w:rsidR="008E4804" w:rsidRPr="0064445D" w:rsidRDefault="008E4804" w:rsidP="008E4804">
      <w:pPr>
        <w:spacing w:line="360" w:lineRule="auto"/>
        <w:jc w:val="both"/>
        <w:rPr>
          <w:rFonts w:ascii="Times New Roman" w:hAnsi="Times New Roman" w:cs="Times New Roman"/>
          <w:sz w:val="24"/>
          <w:szCs w:val="24"/>
        </w:rPr>
      </w:pPr>
    </w:p>
    <w:p w14:paraId="2685CA66" w14:textId="32D55674"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TREATMENT HISTORY</w:t>
      </w:r>
      <w:r w:rsidRPr="0064445D">
        <w:rPr>
          <w:rFonts w:ascii="Times New Roman" w:hAnsi="Times New Roman" w:cs="Times New Roman"/>
          <w:sz w:val="24"/>
          <w:szCs w:val="24"/>
          <w:u w:val="single"/>
        </w:rPr>
        <w:t> </w:t>
      </w:r>
    </w:p>
    <w:p w14:paraId="5887FD12" w14:textId="3D62622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Past Medical History:</w:t>
      </w:r>
      <w:r w:rsidRPr="0064445D">
        <w:rPr>
          <w:rFonts w:ascii="Times New Roman" w:hAnsi="Times New Roman" w:cs="Times New Roman"/>
          <w:sz w:val="24"/>
          <w:szCs w:val="24"/>
        </w:rPr>
        <w:t xml:space="preserve"> There is no history of treatment for chronic medical illness. </w:t>
      </w:r>
    </w:p>
    <w:p w14:paraId="69DE5E7F" w14:textId="2D7B1507"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Past</w:t>
      </w:r>
      <w:r w:rsidRPr="0064445D">
        <w:rPr>
          <w:rFonts w:ascii="Times New Roman" w:hAnsi="Times New Roman" w:cs="Times New Roman"/>
          <w:sz w:val="24"/>
          <w:szCs w:val="24"/>
        </w:rPr>
        <w:t xml:space="preserve"> </w:t>
      </w:r>
      <w:r w:rsidRPr="0064445D">
        <w:rPr>
          <w:rFonts w:ascii="Times New Roman" w:hAnsi="Times New Roman" w:cs="Times New Roman"/>
          <w:b/>
          <w:bCs/>
          <w:sz w:val="24"/>
          <w:szCs w:val="24"/>
        </w:rPr>
        <w:t>Psychiatric History:</w:t>
      </w:r>
      <w:r w:rsidRPr="0064445D">
        <w:rPr>
          <w:rFonts w:ascii="Times New Roman" w:hAnsi="Times New Roman" w:cs="Times New Roman"/>
          <w:sz w:val="24"/>
          <w:szCs w:val="24"/>
        </w:rPr>
        <w:t xml:space="preserve"> There is no past psychiatric treatment history. </w:t>
      </w:r>
    </w:p>
    <w:p w14:paraId="3B20926D" w14:textId="77777777" w:rsidR="0064445D" w:rsidRPr="0064445D" w:rsidRDefault="0064445D" w:rsidP="008E4804">
      <w:pPr>
        <w:spacing w:line="360" w:lineRule="auto"/>
        <w:jc w:val="both"/>
        <w:rPr>
          <w:rFonts w:ascii="Times New Roman" w:hAnsi="Times New Roman" w:cs="Times New Roman"/>
          <w:sz w:val="24"/>
          <w:szCs w:val="24"/>
        </w:rPr>
      </w:pPr>
    </w:p>
    <w:p w14:paraId="12DC0D60"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u w:val="single"/>
        </w:rPr>
        <w:t>PSYCHIATRIC EXAMINATION / MENTAL STATUS EXAMINATION</w:t>
      </w:r>
    </w:p>
    <w:p w14:paraId="1EF9CA2F"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General Appearance &amp; Behaviour</w:t>
      </w:r>
    </w:p>
    <w:p w14:paraId="6FCE2A4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Physical Appearance: </w:t>
      </w:r>
      <w:r w:rsidRPr="0064445D">
        <w:rPr>
          <w:rFonts w:ascii="Times New Roman" w:hAnsi="Times New Roman" w:cs="Times New Roman"/>
          <w:sz w:val="24"/>
          <w:szCs w:val="24"/>
        </w:rPr>
        <w:t>The child was well-kempt, appropriately dressed for his age, and maintained adequate hygiene and grooming.</w:t>
      </w:r>
    </w:p>
    <w:p w14:paraId="5339421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Entering the Room: </w:t>
      </w:r>
      <w:r w:rsidRPr="0064445D">
        <w:rPr>
          <w:rFonts w:ascii="Times New Roman" w:hAnsi="Times New Roman" w:cs="Times New Roman"/>
          <w:sz w:val="24"/>
          <w:szCs w:val="24"/>
        </w:rPr>
        <w:t>He entered the room with minimal hesitation.</w:t>
      </w:r>
    </w:p>
    <w:p w14:paraId="56A8FA5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Facial Expression &amp; Body Language: </w:t>
      </w:r>
      <w:r w:rsidRPr="0064445D">
        <w:rPr>
          <w:rFonts w:ascii="Times New Roman" w:hAnsi="Times New Roman" w:cs="Times New Roman"/>
          <w:sz w:val="24"/>
          <w:szCs w:val="24"/>
        </w:rPr>
        <w:t>Facial expressions were reactive; however, body language was restless and overactive, with the child frequently shifting positions and moving around.</w:t>
      </w:r>
    </w:p>
    <w:p w14:paraId="2B99C0B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Personal Hygiene:</w:t>
      </w:r>
      <w:r w:rsidRPr="0064445D">
        <w:rPr>
          <w:rFonts w:ascii="Times New Roman" w:hAnsi="Times New Roman" w:cs="Times New Roman"/>
          <w:sz w:val="24"/>
          <w:szCs w:val="24"/>
        </w:rPr>
        <w:t xml:space="preserve"> Personal hygiene and grooming were adequately maintained.</w:t>
      </w:r>
    </w:p>
    <w:p w14:paraId="4482FAC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Eye Contact:</w:t>
      </w:r>
      <w:r w:rsidRPr="0064445D">
        <w:rPr>
          <w:rFonts w:ascii="Times New Roman" w:hAnsi="Times New Roman" w:cs="Times New Roman"/>
          <w:sz w:val="24"/>
          <w:szCs w:val="24"/>
        </w:rPr>
        <w:t xml:space="preserve"> Eye contact was established and maintained.</w:t>
      </w:r>
    </w:p>
    <w:p w14:paraId="6FDB9D6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Attitude toward Examiner:</w:t>
      </w:r>
      <w:r w:rsidRPr="0064445D">
        <w:rPr>
          <w:rFonts w:ascii="Times New Roman" w:hAnsi="Times New Roman" w:cs="Times New Roman"/>
          <w:sz w:val="24"/>
          <w:szCs w:val="24"/>
        </w:rPr>
        <w:t xml:space="preserve"> The child was uncooperative, appeared self-occupied, and showed limited interest in the assessment process.</w:t>
      </w:r>
    </w:p>
    <w:p w14:paraId="57315A1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Rapport:</w:t>
      </w:r>
      <w:r w:rsidRPr="0064445D">
        <w:rPr>
          <w:rFonts w:ascii="Times New Roman" w:hAnsi="Times New Roman" w:cs="Times New Roman"/>
          <w:sz w:val="24"/>
          <w:szCs w:val="24"/>
        </w:rPr>
        <w:t xml:space="preserve"> Rapport was difficult to establish due to poor cooperation and limited engagement.</w:t>
      </w:r>
    </w:p>
    <w:p w14:paraId="1B5A2C0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Behaviour during the Interview:</w:t>
      </w:r>
      <w:r w:rsidRPr="0064445D">
        <w:rPr>
          <w:rFonts w:ascii="Times New Roman" w:hAnsi="Times New Roman" w:cs="Times New Roman"/>
          <w:sz w:val="24"/>
          <w:szCs w:val="24"/>
        </w:rPr>
        <w:t xml:space="preserve"> The child remained restless and constantly on the move, frequently leaving his seat despite repeated prompts. He was easily distracted and showed difficulty engaging meaningfully in the assessment.</w:t>
      </w:r>
    </w:p>
    <w:p w14:paraId="6D58C6B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Response to Separation:</w:t>
      </w:r>
      <w:r w:rsidRPr="0064445D">
        <w:rPr>
          <w:rFonts w:ascii="Times New Roman" w:hAnsi="Times New Roman" w:cs="Times New Roman"/>
          <w:sz w:val="24"/>
          <w:szCs w:val="24"/>
        </w:rPr>
        <w:t xml:space="preserve"> The child showed angry reactions on separation from the caregiver.</w:t>
      </w:r>
    </w:p>
    <w:p w14:paraId="01CB313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Parent–Child Interaction:</w:t>
      </w:r>
      <w:r w:rsidRPr="0064445D">
        <w:rPr>
          <w:rFonts w:ascii="Times New Roman" w:hAnsi="Times New Roman" w:cs="Times New Roman"/>
          <w:sz w:val="24"/>
          <w:szCs w:val="24"/>
        </w:rPr>
        <w:t xml:space="preserve"> Interaction appeared strained, with the child showing oppositional and non-compliant behaviour towards the parent. He seems to be overly attached to his mother.</w:t>
      </w:r>
    </w:p>
    <w:p w14:paraId="6B2BFEB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Communicative and Cognitive Functions</w:t>
      </w:r>
    </w:p>
    <w:p w14:paraId="11D8B13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lastRenderedPageBreak/>
        <w:t>Communicative Pattern:</w:t>
      </w:r>
      <w:r w:rsidRPr="0064445D">
        <w:rPr>
          <w:rFonts w:ascii="Times New Roman" w:hAnsi="Times New Roman" w:cs="Times New Roman"/>
          <w:sz w:val="24"/>
          <w:szCs w:val="24"/>
        </w:rPr>
        <w:t xml:space="preserve"> He responded promptly and appropriately when his mother was referred to, indicating better comprehension and responsiveness in familiar and personally relevant contexts.</w:t>
      </w:r>
    </w:p>
    <w:p w14:paraId="4113750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Attention and Concentration: </w:t>
      </w:r>
      <w:r w:rsidRPr="0064445D">
        <w:rPr>
          <w:rFonts w:ascii="Times New Roman" w:hAnsi="Times New Roman" w:cs="Times New Roman"/>
          <w:sz w:val="24"/>
          <w:szCs w:val="24"/>
        </w:rPr>
        <w:t>Attention could be briefly aroused but not sustained, with marked distractibility.</w:t>
      </w:r>
    </w:p>
    <w:p w14:paraId="227C820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 xml:space="preserve">Activity Level: </w:t>
      </w:r>
      <w:r w:rsidRPr="0064445D">
        <w:rPr>
          <w:rFonts w:ascii="Times New Roman" w:hAnsi="Times New Roman" w:cs="Times New Roman"/>
          <w:sz w:val="24"/>
          <w:szCs w:val="24"/>
        </w:rPr>
        <w:t> Activity level was increased, with the child being constantly active and unable to remain seated.</w:t>
      </w:r>
    </w:p>
    <w:p w14:paraId="1D95182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Motor Behaviour:</w:t>
      </w:r>
      <w:r w:rsidRPr="0064445D">
        <w:rPr>
          <w:rFonts w:ascii="Times New Roman" w:hAnsi="Times New Roman" w:cs="Times New Roman"/>
          <w:sz w:val="24"/>
          <w:szCs w:val="24"/>
        </w:rPr>
        <w:t xml:space="preserve"> Motor activity was increased, with signs of restlessness and difficulty inhibiting movements.</w:t>
      </w:r>
    </w:p>
    <w:p w14:paraId="7BCBEF7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Speech and Language Ability:</w:t>
      </w:r>
      <w:r w:rsidRPr="0064445D">
        <w:rPr>
          <w:rFonts w:ascii="Times New Roman" w:hAnsi="Times New Roman" w:cs="Times New Roman"/>
          <w:sz w:val="24"/>
          <w:szCs w:val="24"/>
        </w:rPr>
        <w:t xml:space="preserve"> Speech was limited and unclear, though the child was able to follow simple instructions when given clearly.</w:t>
      </w:r>
    </w:p>
    <w:p w14:paraId="59AFD3D8" w14:textId="77777777" w:rsidR="008E4804" w:rsidRPr="0064445D" w:rsidRDefault="008E4804" w:rsidP="008E4804">
      <w:p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Affect and Mood</w:t>
      </w:r>
    </w:p>
    <w:p w14:paraId="495EF74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Mood:</w:t>
      </w:r>
      <w:r w:rsidRPr="0064445D">
        <w:rPr>
          <w:rFonts w:ascii="Times New Roman" w:hAnsi="Times New Roman" w:cs="Times New Roman"/>
          <w:sz w:val="24"/>
          <w:szCs w:val="24"/>
        </w:rPr>
        <w:t xml:space="preserve"> Subjective mood could not be reliably assessed.</w:t>
      </w:r>
    </w:p>
    <w:p w14:paraId="7B2491E9" w14:textId="6B9E2D12" w:rsidR="008E4804"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Affect:</w:t>
      </w:r>
      <w:r w:rsidRPr="0064445D">
        <w:rPr>
          <w:rFonts w:ascii="Times New Roman" w:hAnsi="Times New Roman" w:cs="Times New Roman"/>
          <w:sz w:val="24"/>
          <w:szCs w:val="24"/>
        </w:rPr>
        <w:t xml:space="preserve"> Affect appeared irritable and reactive, especially when demands were not met.</w:t>
      </w:r>
    </w:p>
    <w:p w14:paraId="1CA515EE" w14:textId="77777777" w:rsidR="0064445D" w:rsidRPr="0064445D" w:rsidRDefault="0064445D" w:rsidP="008E4804">
      <w:pPr>
        <w:spacing w:line="360" w:lineRule="auto"/>
        <w:jc w:val="both"/>
        <w:rPr>
          <w:rFonts w:ascii="Times New Roman" w:hAnsi="Times New Roman" w:cs="Times New Roman"/>
          <w:sz w:val="24"/>
          <w:szCs w:val="24"/>
        </w:rPr>
      </w:pPr>
    </w:p>
    <w:p w14:paraId="44FE910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DIAGNOSTIC FORMULATION</w:t>
      </w:r>
    </w:p>
    <w:p w14:paraId="750E9D4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Index patient S.O., 9-year-old male child belonging to a middle socio-economic background, presented with significant behavioural and academic difficulties and has not been able to function age-appropriately in school and social settings. He was brought with complaints of persistent disobedience, frequent temper outbursts, aggressive behaviour, poor attention span, hyperactivity, lying, stealing, and engagement in unsafe behaviours, along with difficulty in reading and writing, for the past few years with a gradual increase in severity.</w:t>
      </w:r>
    </w:p>
    <w:p w14:paraId="4CB4573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Developmental history reveals that milestones were reportedly age-appropriate until approximately 2 years of age, following which the child sustained a head injury, after which behavioural and learning difficulties began to emerge. Although gross motor development remained adequate, there were subsequent concerns in cognitive functioning, attention regulation, and age-appropriate task engagement. Since early school years, the child has demonstrated persistent patterns of inattention, including inability to sustain focus, distractibility, and difficulty completing tasks, along with marked hyperactivity and </w:t>
      </w:r>
      <w:r w:rsidRPr="0064445D">
        <w:rPr>
          <w:rFonts w:ascii="Times New Roman" w:hAnsi="Times New Roman" w:cs="Times New Roman"/>
          <w:sz w:val="24"/>
          <w:szCs w:val="24"/>
        </w:rPr>
        <w:lastRenderedPageBreak/>
        <w:t>impulsivity, as evidenced by being constantly on the move, inability to remain seated, and engaging in potentially dangerous activities without consideration of consequences. Behavioural concerns include oppositional features, such as refusal to follow instructions, argumentative behaviour, and deliberate rule-breaking, along with aggressive acts towards peers and caregivers.</w:t>
      </w:r>
    </w:p>
    <w:p w14:paraId="3D82388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also exhibits conduct-related behaviours, including repeated lying, stealing, and reduced regard for social norms and rules. These behaviours have led to significant impairment in academic functioning, with poor scholastic performance, particularly in reading and writing, as well as difficulty in maintaining peer relationships, often resulting in conflicts and social rejection.</w:t>
      </w:r>
    </w:p>
    <w:p w14:paraId="47BFC705" w14:textId="26CA8FF1"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The course of symptoms is chronic and pervasive, with onset in early childhood and persistence over time. Predisposing factors include </w:t>
      </w:r>
      <w:r w:rsidR="0064445D" w:rsidRPr="0064445D">
        <w:rPr>
          <w:rFonts w:ascii="Times New Roman" w:hAnsi="Times New Roman" w:cs="Times New Roman"/>
          <w:sz w:val="24"/>
          <w:szCs w:val="24"/>
        </w:rPr>
        <w:t>the</w:t>
      </w:r>
      <w:r w:rsidRPr="0064445D">
        <w:rPr>
          <w:rFonts w:ascii="Times New Roman" w:hAnsi="Times New Roman" w:cs="Times New Roman"/>
          <w:sz w:val="24"/>
          <w:szCs w:val="24"/>
        </w:rPr>
        <w:t xml:space="preserve"> predisposing factor of illness could be the physical distress of the mother during her 32nd week of pregnancy, and head injury of the child at 24 months of development.  The perpetuating factor of illness could be the poor family support, frequent fights with peers and bullying. </w:t>
      </w:r>
    </w:p>
    <w:p w14:paraId="2342F032" w14:textId="721B90C6"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Mental Status Examination findings revealed that the child was well-kempt with adequate hygiene, but displayed a markedly restless and overactive behaviour, remaining constantly on the move and requiring repeated prompting to stay seated. He was uncooperative, self-occupied, and had difficulty establishing rapport, though eye contact was maintained. Attention was easily aroused but poorly sustained, with significant distractibility. Speech was limited and unclear, though he was able to follow simple instructions and responded appropriately in familiar contexts. His </w:t>
      </w:r>
      <w:r w:rsidR="0064445D" w:rsidRPr="0064445D">
        <w:rPr>
          <w:rFonts w:ascii="Times New Roman" w:hAnsi="Times New Roman" w:cs="Times New Roman"/>
          <w:sz w:val="24"/>
          <w:szCs w:val="24"/>
        </w:rPr>
        <w:t>effect</w:t>
      </w:r>
      <w:r w:rsidRPr="0064445D">
        <w:rPr>
          <w:rFonts w:ascii="Times New Roman" w:hAnsi="Times New Roman" w:cs="Times New Roman"/>
          <w:sz w:val="24"/>
          <w:szCs w:val="24"/>
        </w:rPr>
        <w:t xml:space="preserve"> was irritable and reactive, particularly when demands were not met, and overall behaviour was characterized by poor impulse control, hyperactivity, and reduced behavioural regulation.</w:t>
      </w:r>
    </w:p>
    <w:p w14:paraId="3438DD25" w14:textId="77777777" w:rsidR="0064445D" w:rsidRDefault="0064445D">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6A06475" w14:textId="77777777" w:rsidR="00C42EE0" w:rsidRDefault="008E4804" w:rsidP="009305BB">
      <w:pPr>
        <w:spacing w:line="360" w:lineRule="auto"/>
        <w:jc w:val="both"/>
        <w:rPr>
          <w:rFonts w:ascii="Times New Roman" w:hAnsi="Times New Roman" w:cs="Times New Roman"/>
          <w:b/>
          <w:bCs/>
          <w:sz w:val="24"/>
          <w:szCs w:val="24"/>
          <w:u w:val="single"/>
        </w:rPr>
      </w:pPr>
      <w:r w:rsidRPr="0064445D">
        <w:rPr>
          <w:rFonts w:ascii="Times New Roman" w:hAnsi="Times New Roman" w:cs="Times New Roman"/>
          <w:b/>
          <w:bCs/>
          <w:sz w:val="24"/>
          <w:szCs w:val="24"/>
          <w:u w:val="single"/>
        </w:rPr>
        <w:lastRenderedPageBreak/>
        <w:t>TESTS ADMINISTERED AND RATIONA</w:t>
      </w:r>
      <w:r w:rsidR="00C42EE0">
        <w:rPr>
          <w:rFonts w:ascii="Times New Roman" w:hAnsi="Times New Roman" w:cs="Times New Roman"/>
          <w:b/>
          <w:bCs/>
          <w:sz w:val="24"/>
          <w:szCs w:val="24"/>
          <w:u w:val="single"/>
        </w:rPr>
        <w:t>L</w:t>
      </w:r>
    </w:p>
    <w:p w14:paraId="1589FDEE" w14:textId="3CCC152F" w:rsidR="0064445D" w:rsidRPr="009305BB" w:rsidRDefault="00C42EE0" w:rsidP="009305BB">
      <w:pPr>
        <w:spacing w:line="360" w:lineRule="auto"/>
        <w:jc w:val="both"/>
        <w:rPr>
          <w:rFonts w:ascii="Times New Roman" w:hAnsi="Times New Roman" w:cs="Times New Roman"/>
          <w:b/>
          <w:bCs/>
          <w:sz w:val="24"/>
          <w:szCs w:val="24"/>
          <w:u w:val="single"/>
        </w:rPr>
      </w:pPr>
      <w:r w:rsidRPr="00C42EE0">
        <w:rPr>
          <w:rFonts w:ascii="Times New Roman" w:hAnsi="Times New Roman" w:cs="Times New Roman"/>
          <w:b/>
          <w:bCs/>
          <w:sz w:val="24"/>
          <w:szCs w:val="24"/>
        </w:rPr>
        <w:t>1.</w:t>
      </w:r>
      <w:r w:rsidR="0064445D" w:rsidRPr="009305BB">
        <w:rPr>
          <w:rFonts w:ascii="Times New Roman" w:hAnsi="Times New Roman" w:cs="Times New Roman"/>
          <w:b/>
          <w:bCs/>
          <w:sz w:val="24"/>
          <w:szCs w:val="24"/>
        </w:rPr>
        <w:t xml:space="preserve">Vineland Social Maturity Scale (VSMS): </w:t>
      </w:r>
      <w:r w:rsidR="0064445D" w:rsidRPr="009305BB">
        <w:rPr>
          <w:rFonts w:ascii="Times New Roman" w:hAnsi="Times New Roman" w:cs="Times New Roman"/>
          <w:sz w:val="24"/>
          <w:szCs w:val="24"/>
        </w:rPr>
        <w:t>The VSMS was administered to understand the child’s day-to-day functioning and level of social maturity. Since the child has significant difficulty in performing age-appropriate self-care activities and remains dependent on the caregiver, this scale helps assess how he manages adaptive skills such as communication, social interaction, and daily living tasks. The scale assesses 8 different domains in total that show how well the child is functioning in everyday life. This information provides a clear picture of the child’s current level of independence, delays in adaptive behaviour, and areas requiring intervention and support.</w:t>
      </w:r>
    </w:p>
    <w:p w14:paraId="7B2718AE" w14:textId="24BF006F" w:rsidR="0064445D" w:rsidRPr="0064445D" w:rsidRDefault="008E4804" w:rsidP="00286D10">
      <w:pPr>
        <w:numPr>
          <w:ilvl w:val="0"/>
          <w:numId w:val="83"/>
        </w:num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Binet Kamat Test of Intelligence (BKT)</w:t>
      </w:r>
      <w:r w:rsidRPr="0064445D">
        <w:rPr>
          <w:rFonts w:ascii="Times New Roman" w:hAnsi="Times New Roman" w:cs="Times New Roman"/>
          <w:sz w:val="24"/>
          <w:szCs w:val="24"/>
        </w:rPr>
        <w:t>: It was administered to assess the patient’s intellectual functioning and to screen for any possible cognitive deficits. Establishing the individual’s level of intellectual ability was considered essential in order to rule out the presence of Intellectual Disability and to ensure that the behavioral manifestations observed are not secondary to low cognitive functioning.</w:t>
      </w:r>
    </w:p>
    <w:p w14:paraId="0A548EF3" w14:textId="75AF4A72" w:rsidR="008E4804" w:rsidRPr="0064445D" w:rsidRDefault="008E4804" w:rsidP="00286D10">
      <w:pPr>
        <w:numPr>
          <w:ilvl w:val="0"/>
          <w:numId w:val="84"/>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Malin’s Intelligence Scale for Indian Children (MISIC): </w:t>
      </w:r>
      <w:r w:rsidRPr="0064445D">
        <w:rPr>
          <w:rFonts w:ascii="Times New Roman" w:hAnsi="Times New Roman" w:cs="Times New Roman"/>
          <w:sz w:val="24"/>
          <w:szCs w:val="24"/>
        </w:rPr>
        <w:t>The test was administered to assess the child’s overall intellectual functioning (IQ) and to obtain a detailed profile of cognitive abilities, including both verbal and performance domains. It also helps in identifying strengths and weaknesses in cognitive functioning, particularly in the context of academic difficulties and behavioural concerns.</w:t>
      </w:r>
    </w:p>
    <w:p w14:paraId="730E7329" w14:textId="78099194" w:rsidR="0064445D" w:rsidRPr="00EA640A" w:rsidRDefault="008E4804" w:rsidP="00EA4BF4">
      <w:pPr>
        <w:numPr>
          <w:ilvl w:val="0"/>
          <w:numId w:val="85"/>
        </w:numPr>
        <w:spacing w:line="360" w:lineRule="auto"/>
        <w:jc w:val="both"/>
        <w:rPr>
          <w:rFonts w:ascii="Times New Roman" w:hAnsi="Times New Roman" w:cs="Times New Roman"/>
          <w:b/>
          <w:bCs/>
          <w:sz w:val="24"/>
          <w:szCs w:val="24"/>
        </w:rPr>
      </w:pPr>
      <w:r w:rsidRPr="0064445D">
        <w:rPr>
          <w:rFonts w:ascii="Times New Roman" w:hAnsi="Times New Roman" w:cs="Times New Roman"/>
          <w:b/>
          <w:bCs/>
          <w:sz w:val="24"/>
          <w:szCs w:val="24"/>
        </w:rPr>
        <w:t xml:space="preserve">The Child Behavior Checklist (CBCL): </w:t>
      </w:r>
      <w:r w:rsidRPr="0064445D">
        <w:rPr>
          <w:rFonts w:ascii="Times New Roman" w:hAnsi="Times New Roman" w:cs="Times New Roman"/>
          <w:sz w:val="24"/>
          <w:szCs w:val="24"/>
        </w:rPr>
        <w:t>The test is conducted to assess the child’s emotional and behavioral functioning as perceived by the parents. It provides a systematic evaluation of internalizing and externalizing behavior problems, including difficulties related to attention, impulsivity, and social functioning.</w:t>
      </w:r>
    </w:p>
    <w:p w14:paraId="6E194FE5" w14:textId="685E64F0" w:rsidR="00EA640A" w:rsidRPr="00D413C3" w:rsidRDefault="00EA640A" w:rsidP="00EA4BF4">
      <w:pPr>
        <w:numPr>
          <w:ilvl w:val="0"/>
          <w:numId w:val="8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Conners’ Parent Rating Scale- Revised</w:t>
      </w:r>
      <w:r w:rsidR="00D413C3">
        <w:rPr>
          <w:rFonts w:ascii="Times New Roman" w:hAnsi="Times New Roman" w:cs="Times New Roman"/>
          <w:b/>
          <w:bCs/>
          <w:sz w:val="24"/>
          <w:szCs w:val="24"/>
        </w:rPr>
        <w:t xml:space="preserve">: </w:t>
      </w:r>
      <w:r w:rsidR="00D413C3" w:rsidRPr="00D413C3">
        <w:rPr>
          <w:rFonts w:ascii="Times New Roman" w:hAnsi="Times New Roman" w:cs="Times New Roman"/>
          <w:sz w:val="24"/>
          <w:szCs w:val="24"/>
        </w:rPr>
        <w:t>It was administered to assess the severity and frequency of attention deficit, hyperactivity, impulsivity, and associated behavioural problems based on parental observations across everyday settings.</w:t>
      </w:r>
    </w:p>
    <w:p w14:paraId="177B351B" w14:textId="3453B299" w:rsidR="00D413C3" w:rsidRDefault="00D413C3" w:rsidP="00EA4BF4">
      <w:pPr>
        <w:numPr>
          <w:ilvl w:val="0"/>
          <w:numId w:val="8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INCLEN Diagnostic Tool </w:t>
      </w:r>
      <w:r w:rsidR="000D5F53">
        <w:rPr>
          <w:rFonts w:ascii="Times New Roman" w:hAnsi="Times New Roman" w:cs="Times New Roman"/>
          <w:b/>
          <w:bCs/>
          <w:sz w:val="24"/>
          <w:szCs w:val="24"/>
        </w:rPr>
        <w:t>for</w:t>
      </w:r>
      <w:r>
        <w:rPr>
          <w:rFonts w:ascii="Times New Roman" w:hAnsi="Times New Roman" w:cs="Times New Roman"/>
          <w:b/>
          <w:bCs/>
          <w:sz w:val="24"/>
          <w:szCs w:val="24"/>
        </w:rPr>
        <w:t xml:space="preserve"> Attention Defi</w:t>
      </w:r>
      <w:r w:rsidR="0075125F">
        <w:rPr>
          <w:rFonts w:ascii="Times New Roman" w:hAnsi="Times New Roman" w:cs="Times New Roman"/>
          <w:b/>
          <w:bCs/>
          <w:sz w:val="24"/>
          <w:szCs w:val="24"/>
        </w:rPr>
        <w:t xml:space="preserve">cit Hyperactivity Disorder: </w:t>
      </w:r>
      <w:r w:rsidR="0075125F" w:rsidRPr="0075125F">
        <w:rPr>
          <w:rFonts w:ascii="Times New Roman" w:hAnsi="Times New Roman" w:cs="Times New Roman"/>
          <w:sz w:val="24"/>
          <w:szCs w:val="24"/>
        </w:rPr>
        <w:t>It was administered to assess the presence of core symptoms of ADHD, including inattention, hyperactivity, and impulsivity, and to aid in the clinical identification of ADHD-related behavioural difficulties in the child.</w:t>
      </w:r>
    </w:p>
    <w:p w14:paraId="0CF39A5F" w14:textId="77777777" w:rsidR="0075125F" w:rsidRDefault="0075125F" w:rsidP="008E4804">
      <w:pPr>
        <w:spacing w:line="360" w:lineRule="auto"/>
        <w:jc w:val="both"/>
        <w:rPr>
          <w:rFonts w:ascii="Times New Roman" w:hAnsi="Times New Roman" w:cs="Times New Roman"/>
          <w:b/>
          <w:bCs/>
          <w:sz w:val="24"/>
          <w:szCs w:val="24"/>
          <w:u w:val="single"/>
        </w:rPr>
      </w:pPr>
    </w:p>
    <w:p w14:paraId="42C216B0" w14:textId="5EB6269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BEHAVIOURAL OBSERVATION</w:t>
      </w:r>
    </w:p>
    <w:p w14:paraId="2AED427E" w14:textId="77777777" w:rsidR="008E4804" w:rsidRPr="0064445D" w:rsidRDefault="008E4804" w:rsidP="008E4804">
      <w:pPr>
        <w:spacing w:line="360" w:lineRule="auto"/>
        <w:jc w:val="both"/>
        <w:rPr>
          <w:rFonts w:ascii="Times New Roman" w:hAnsi="Times New Roman" w:cs="Times New Roman"/>
          <w:sz w:val="24"/>
          <w:szCs w:val="24"/>
        </w:rPr>
      </w:pPr>
    </w:p>
    <w:p w14:paraId="6B1CAC7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The child was well-kempt, with appropriate hygiene and grooming. Eye contact was established and maintained during the session. However, his overall attitude towards the examiner was uncooperative; he appeared largely self-occupied and at times indifferent to the assessment process. He was markedly restless and overactive, remaining constantly on the move and having significant difficulty staying seated despite repeated prompts. His attention span was poor, and he was unable to sustain focus on tasks for more than a brief period. During separation from the caregiver, the child reacted with anger. Frequent temper outbursts and wandering behaviour were observed during the session. Rapport was established with difficulty.  The primary motivation for seeking consultation, as reported by the caregivers, was concerns regarding the child’s behavioural difficulties and the need for financial assistance.</w:t>
      </w:r>
    </w:p>
    <w:p w14:paraId="4611697C" w14:textId="77777777" w:rsidR="008E4804" w:rsidRPr="0064445D" w:rsidRDefault="008E4804" w:rsidP="008E4804">
      <w:pPr>
        <w:spacing w:line="360" w:lineRule="auto"/>
        <w:jc w:val="both"/>
        <w:rPr>
          <w:rFonts w:ascii="Times New Roman" w:hAnsi="Times New Roman" w:cs="Times New Roman"/>
          <w:sz w:val="24"/>
          <w:szCs w:val="24"/>
        </w:rPr>
      </w:pPr>
    </w:p>
    <w:p w14:paraId="6159B679" w14:textId="77777777" w:rsidR="0064445D" w:rsidRDefault="0064445D">
      <w:r>
        <w:br w:type="page"/>
      </w:r>
    </w:p>
    <w:tbl>
      <w:tblPr>
        <w:tblW w:w="0" w:type="auto"/>
        <w:tblCellMar>
          <w:top w:w="15" w:type="dxa"/>
          <w:left w:w="15" w:type="dxa"/>
          <w:bottom w:w="15" w:type="dxa"/>
          <w:right w:w="15" w:type="dxa"/>
        </w:tblCellMar>
        <w:tblLook w:val="04A0" w:firstRow="1" w:lastRow="0" w:firstColumn="1" w:lastColumn="0" w:noHBand="0" w:noVBand="1"/>
      </w:tblPr>
      <w:tblGrid>
        <w:gridCol w:w="395"/>
        <w:gridCol w:w="1942"/>
        <w:gridCol w:w="1692"/>
        <w:gridCol w:w="4961"/>
        <w:gridCol w:w="36"/>
      </w:tblGrid>
      <w:tr w:rsidR="008E4804" w:rsidRPr="0064445D" w14:paraId="55A836EE" w14:textId="77777777">
        <w:trPr>
          <w:gridAfter w:val="1"/>
          <w:trHeight w:val="480"/>
        </w:trPr>
        <w:tc>
          <w:tcPr>
            <w:tcW w:w="0" w:type="auto"/>
            <w:gridSpan w:val="4"/>
            <w:tcMar>
              <w:top w:w="100" w:type="dxa"/>
              <w:left w:w="100" w:type="dxa"/>
              <w:bottom w:w="100" w:type="dxa"/>
              <w:right w:w="100" w:type="dxa"/>
            </w:tcMar>
            <w:hideMark/>
          </w:tcPr>
          <w:p w14:paraId="2508977C" w14:textId="3296E19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RESULTS AND INTERPRETATION</w:t>
            </w:r>
          </w:p>
        </w:tc>
      </w:tr>
      <w:tr w:rsidR="008E4804" w:rsidRPr="0064445D" w14:paraId="2D5E1DAB" w14:textId="77777777">
        <w:trPr>
          <w:gridAfter w:val="1"/>
          <w:trHeight w:val="480"/>
        </w:trPr>
        <w:tc>
          <w:tcPr>
            <w:tcW w:w="0" w:type="auto"/>
            <w:gridSpan w:val="4"/>
            <w:vMerge w:val="restart"/>
            <w:tcMar>
              <w:top w:w="100" w:type="dxa"/>
              <w:left w:w="100" w:type="dxa"/>
              <w:bottom w:w="100" w:type="dxa"/>
              <w:right w:w="100" w:type="dxa"/>
            </w:tcMar>
            <w:hideMark/>
          </w:tcPr>
          <w:p w14:paraId="694980C4" w14:textId="12B97292" w:rsidR="008E4804" w:rsidRPr="0064445D" w:rsidRDefault="0064445D" w:rsidP="008E4804">
            <w:pPr>
              <w:spacing w:line="360" w:lineRule="auto"/>
              <w:jc w:val="both"/>
              <w:rPr>
                <w:rFonts w:ascii="Times New Roman" w:hAnsi="Times New Roman" w:cs="Times New Roman"/>
                <w:sz w:val="24"/>
                <w:szCs w:val="24"/>
                <w:u w:val="single"/>
              </w:rPr>
            </w:pPr>
            <w:r w:rsidRPr="0064445D">
              <w:rPr>
                <w:rFonts w:ascii="Times New Roman" w:hAnsi="Times New Roman" w:cs="Times New Roman"/>
                <w:b/>
                <w:bCs/>
                <w:sz w:val="24"/>
                <w:szCs w:val="24"/>
                <w:u w:val="single"/>
              </w:rPr>
              <w:t>VINELAND SOCIAL MATURITY SCALE (VSMS)</w:t>
            </w:r>
          </w:p>
          <w:p w14:paraId="43DDC1B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VSMS, the social age of the child is</w:t>
            </w:r>
            <w:r w:rsidRPr="0064445D">
              <w:rPr>
                <w:rFonts w:ascii="Times New Roman" w:hAnsi="Times New Roman" w:cs="Times New Roman"/>
                <w:b/>
                <w:bCs/>
                <w:sz w:val="24"/>
                <w:szCs w:val="24"/>
              </w:rPr>
              <w:t xml:space="preserve"> 9 years 8 months</w:t>
            </w:r>
            <w:r w:rsidRPr="0064445D">
              <w:rPr>
                <w:rFonts w:ascii="Times New Roman" w:hAnsi="Times New Roman" w:cs="Times New Roman"/>
                <w:sz w:val="24"/>
                <w:szCs w:val="24"/>
              </w:rPr>
              <w:t xml:space="preserve"> as opposed to the chronological age of 9 years. It gives a social quotient (SQ) of 109, indicating Above Average social and adaptive functioning. </w:t>
            </w:r>
          </w:p>
        </w:tc>
      </w:tr>
      <w:tr w:rsidR="008E4804" w:rsidRPr="0064445D" w14:paraId="6D8D647B" w14:textId="77777777">
        <w:trPr>
          <w:trHeight w:val="930"/>
        </w:trPr>
        <w:tc>
          <w:tcPr>
            <w:tcW w:w="0" w:type="auto"/>
            <w:gridSpan w:val="4"/>
            <w:vMerge/>
            <w:vAlign w:val="center"/>
            <w:hideMark/>
          </w:tcPr>
          <w:p w14:paraId="0EA4F0D5" w14:textId="77777777" w:rsidR="008E4804" w:rsidRPr="0064445D" w:rsidRDefault="008E4804" w:rsidP="008E4804">
            <w:pPr>
              <w:spacing w:line="360" w:lineRule="auto"/>
              <w:jc w:val="both"/>
              <w:rPr>
                <w:rFonts w:ascii="Times New Roman" w:hAnsi="Times New Roman" w:cs="Times New Roman"/>
                <w:sz w:val="24"/>
                <w:szCs w:val="24"/>
              </w:rPr>
            </w:pPr>
          </w:p>
        </w:tc>
        <w:tc>
          <w:tcPr>
            <w:tcW w:w="0" w:type="auto"/>
            <w:vAlign w:val="center"/>
            <w:hideMark/>
          </w:tcPr>
          <w:p w14:paraId="68B7C855"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22DADB22" w14:textId="77777777">
        <w:trPr>
          <w:trHeight w:val="475"/>
        </w:trPr>
        <w:tc>
          <w:tcPr>
            <w:tcW w:w="0" w:type="auto"/>
            <w:gridSpan w:val="4"/>
            <w:tcMar>
              <w:top w:w="100" w:type="dxa"/>
              <w:left w:w="100" w:type="dxa"/>
              <w:bottom w:w="100" w:type="dxa"/>
              <w:right w:w="100" w:type="dxa"/>
            </w:tcMar>
            <w:hideMark/>
          </w:tcPr>
          <w:p w14:paraId="6454A955" w14:textId="77777777"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sz w:val="24"/>
                <w:szCs w:val="24"/>
              </w:rPr>
              <w:t>Table 1: VSMS domains and percentage of disability</w:t>
            </w:r>
          </w:p>
        </w:tc>
        <w:tc>
          <w:tcPr>
            <w:tcW w:w="0" w:type="auto"/>
            <w:vAlign w:val="center"/>
            <w:hideMark/>
          </w:tcPr>
          <w:p w14:paraId="1EF11C64"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5A5B87DD" w14:textId="77777777">
        <w:trPr>
          <w:trHeight w:val="502"/>
        </w:trPr>
        <w:tc>
          <w:tcPr>
            <w:tcW w:w="0" w:type="auto"/>
            <w:tcMar>
              <w:top w:w="100" w:type="dxa"/>
              <w:left w:w="100" w:type="dxa"/>
              <w:bottom w:w="100" w:type="dxa"/>
              <w:right w:w="100" w:type="dxa"/>
            </w:tcMar>
            <w:hideMark/>
          </w:tcPr>
          <w:p w14:paraId="411560AC" w14:textId="77777777" w:rsidR="008E4804" w:rsidRPr="0064445D" w:rsidRDefault="008E4804" w:rsidP="0064445D">
            <w:pPr>
              <w:spacing w:line="360" w:lineRule="auto"/>
              <w:jc w:val="center"/>
              <w:rPr>
                <w:rFonts w:ascii="Times New Roman" w:hAnsi="Times New Roman" w:cs="Times New Roman"/>
                <w:sz w:val="24"/>
                <w:szCs w:val="24"/>
              </w:rPr>
            </w:pPr>
          </w:p>
        </w:tc>
        <w:tc>
          <w:tcPr>
            <w:tcW w:w="0" w:type="auto"/>
            <w:tcMar>
              <w:top w:w="100" w:type="dxa"/>
              <w:left w:w="100" w:type="dxa"/>
              <w:bottom w:w="100" w:type="dxa"/>
              <w:right w:w="100" w:type="dxa"/>
            </w:tcMar>
            <w:hideMark/>
          </w:tcPr>
          <w:p w14:paraId="6C2A7E99" w14:textId="39BD501E"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b/>
                <w:bCs/>
                <w:sz w:val="24"/>
                <w:szCs w:val="24"/>
              </w:rPr>
              <w:t>Area</w:t>
            </w:r>
          </w:p>
        </w:tc>
        <w:tc>
          <w:tcPr>
            <w:tcW w:w="0" w:type="auto"/>
            <w:tcMar>
              <w:top w:w="100" w:type="dxa"/>
              <w:left w:w="100" w:type="dxa"/>
              <w:bottom w:w="100" w:type="dxa"/>
              <w:right w:w="100" w:type="dxa"/>
            </w:tcMar>
            <w:hideMark/>
          </w:tcPr>
          <w:p w14:paraId="3547A4CD" w14:textId="77777777"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b/>
                <w:bCs/>
                <w:sz w:val="24"/>
                <w:szCs w:val="24"/>
              </w:rPr>
              <w:t>Disability percentage</w:t>
            </w:r>
          </w:p>
        </w:tc>
        <w:tc>
          <w:tcPr>
            <w:tcW w:w="0" w:type="auto"/>
            <w:tcMar>
              <w:top w:w="100" w:type="dxa"/>
              <w:left w:w="100" w:type="dxa"/>
              <w:bottom w:w="100" w:type="dxa"/>
              <w:right w:w="100" w:type="dxa"/>
            </w:tcMar>
            <w:hideMark/>
          </w:tcPr>
          <w:p w14:paraId="188A11A2" w14:textId="2EB77121"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b/>
                <w:bCs/>
                <w:sz w:val="24"/>
                <w:szCs w:val="24"/>
              </w:rPr>
              <w:t>Indication</w:t>
            </w:r>
          </w:p>
        </w:tc>
        <w:tc>
          <w:tcPr>
            <w:tcW w:w="0" w:type="auto"/>
            <w:vAlign w:val="center"/>
            <w:hideMark/>
          </w:tcPr>
          <w:p w14:paraId="03D3406F"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2AE89C8A" w14:textId="77777777">
        <w:tc>
          <w:tcPr>
            <w:tcW w:w="0" w:type="auto"/>
            <w:tcMar>
              <w:top w:w="100" w:type="dxa"/>
              <w:left w:w="100" w:type="dxa"/>
              <w:bottom w:w="100" w:type="dxa"/>
              <w:right w:w="100" w:type="dxa"/>
            </w:tcMar>
            <w:hideMark/>
          </w:tcPr>
          <w:p w14:paraId="0478033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w:t>
            </w:r>
          </w:p>
        </w:tc>
        <w:tc>
          <w:tcPr>
            <w:tcW w:w="0" w:type="auto"/>
            <w:tcMar>
              <w:top w:w="100" w:type="dxa"/>
              <w:left w:w="100" w:type="dxa"/>
              <w:bottom w:w="100" w:type="dxa"/>
              <w:right w:w="100" w:type="dxa"/>
            </w:tcMar>
            <w:hideMark/>
          </w:tcPr>
          <w:p w14:paraId="0B1F942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Self-help general </w:t>
            </w:r>
          </w:p>
        </w:tc>
        <w:tc>
          <w:tcPr>
            <w:tcW w:w="0" w:type="auto"/>
            <w:tcMar>
              <w:top w:w="100" w:type="dxa"/>
              <w:left w:w="100" w:type="dxa"/>
              <w:bottom w:w="100" w:type="dxa"/>
              <w:right w:w="100" w:type="dxa"/>
            </w:tcMar>
            <w:hideMark/>
          </w:tcPr>
          <w:p w14:paraId="55840AE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45A29B6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is able to do independently perform routine daily activities and basic personal care </w:t>
            </w:r>
          </w:p>
        </w:tc>
        <w:tc>
          <w:tcPr>
            <w:tcW w:w="0" w:type="auto"/>
            <w:vAlign w:val="center"/>
            <w:hideMark/>
          </w:tcPr>
          <w:p w14:paraId="0A319332"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55FA384B" w14:textId="77777777">
        <w:tc>
          <w:tcPr>
            <w:tcW w:w="0" w:type="auto"/>
            <w:tcMar>
              <w:top w:w="100" w:type="dxa"/>
              <w:left w:w="100" w:type="dxa"/>
              <w:bottom w:w="100" w:type="dxa"/>
              <w:right w:w="100" w:type="dxa"/>
            </w:tcMar>
            <w:hideMark/>
          </w:tcPr>
          <w:p w14:paraId="38CA168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2.</w:t>
            </w:r>
          </w:p>
        </w:tc>
        <w:tc>
          <w:tcPr>
            <w:tcW w:w="0" w:type="auto"/>
            <w:tcMar>
              <w:top w:w="100" w:type="dxa"/>
              <w:left w:w="100" w:type="dxa"/>
              <w:bottom w:w="100" w:type="dxa"/>
              <w:right w:w="100" w:type="dxa"/>
            </w:tcMar>
            <w:hideMark/>
          </w:tcPr>
          <w:p w14:paraId="3BCEFBF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Self-help eating </w:t>
            </w:r>
          </w:p>
        </w:tc>
        <w:tc>
          <w:tcPr>
            <w:tcW w:w="0" w:type="auto"/>
            <w:tcMar>
              <w:top w:w="100" w:type="dxa"/>
              <w:left w:w="100" w:type="dxa"/>
              <w:bottom w:w="100" w:type="dxa"/>
              <w:right w:w="100" w:type="dxa"/>
            </w:tcMar>
            <w:hideMark/>
          </w:tcPr>
          <w:p w14:paraId="0EA4A15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5CCEA7C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can eat independently including handling food, using utensils, and maintaining appropriate eating habits.</w:t>
            </w:r>
          </w:p>
        </w:tc>
        <w:tc>
          <w:tcPr>
            <w:tcW w:w="0" w:type="auto"/>
            <w:vAlign w:val="center"/>
            <w:hideMark/>
          </w:tcPr>
          <w:p w14:paraId="7F074BF7"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24B47A10" w14:textId="77777777">
        <w:tc>
          <w:tcPr>
            <w:tcW w:w="0" w:type="auto"/>
            <w:tcMar>
              <w:top w:w="100" w:type="dxa"/>
              <w:left w:w="100" w:type="dxa"/>
              <w:bottom w:w="100" w:type="dxa"/>
              <w:right w:w="100" w:type="dxa"/>
            </w:tcMar>
            <w:hideMark/>
          </w:tcPr>
          <w:p w14:paraId="7B4E6EE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3.</w:t>
            </w:r>
          </w:p>
        </w:tc>
        <w:tc>
          <w:tcPr>
            <w:tcW w:w="0" w:type="auto"/>
            <w:tcMar>
              <w:top w:w="100" w:type="dxa"/>
              <w:left w:w="100" w:type="dxa"/>
              <w:bottom w:w="100" w:type="dxa"/>
              <w:right w:w="100" w:type="dxa"/>
            </w:tcMar>
            <w:hideMark/>
          </w:tcPr>
          <w:p w14:paraId="0B02B0E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Self-help dressing </w:t>
            </w:r>
          </w:p>
        </w:tc>
        <w:tc>
          <w:tcPr>
            <w:tcW w:w="0" w:type="auto"/>
            <w:tcMar>
              <w:top w:w="100" w:type="dxa"/>
              <w:left w:w="100" w:type="dxa"/>
              <w:bottom w:w="100" w:type="dxa"/>
              <w:right w:w="100" w:type="dxa"/>
            </w:tcMar>
            <w:hideMark/>
          </w:tcPr>
          <w:p w14:paraId="014A2F5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1607F6A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is able to dress and undress independently, including managing fasteners and appropriate clothing selection. </w:t>
            </w:r>
          </w:p>
        </w:tc>
        <w:tc>
          <w:tcPr>
            <w:tcW w:w="0" w:type="auto"/>
            <w:vAlign w:val="center"/>
            <w:hideMark/>
          </w:tcPr>
          <w:p w14:paraId="4A8D2AEC"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2D6D1727" w14:textId="77777777">
        <w:tc>
          <w:tcPr>
            <w:tcW w:w="0" w:type="auto"/>
            <w:tcMar>
              <w:top w:w="100" w:type="dxa"/>
              <w:left w:w="100" w:type="dxa"/>
              <w:bottom w:w="100" w:type="dxa"/>
              <w:right w:w="100" w:type="dxa"/>
            </w:tcMar>
            <w:hideMark/>
          </w:tcPr>
          <w:p w14:paraId="3ABB7D3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4.</w:t>
            </w:r>
          </w:p>
        </w:tc>
        <w:tc>
          <w:tcPr>
            <w:tcW w:w="0" w:type="auto"/>
            <w:tcMar>
              <w:top w:w="100" w:type="dxa"/>
              <w:left w:w="100" w:type="dxa"/>
              <w:bottom w:w="100" w:type="dxa"/>
              <w:right w:w="100" w:type="dxa"/>
            </w:tcMar>
            <w:hideMark/>
          </w:tcPr>
          <w:p w14:paraId="45BEC8A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Self-direction </w:t>
            </w:r>
          </w:p>
        </w:tc>
        <w:tc>
          <w:tcPr>
            <w:tcW w:w="0" w:type="auto"/>
            <w:tcMar>
              <w:top w:w="100" w:type="dxa"/>
              <w:left w:w="100" w:type="dxa"/>
              <w:bottom w:w="100" w:type="dxa"/>
              <w:right w:w="100" w:type="dxa"/>
            </w:tcMar>
            <w:hideMark/>
          </w:tcPr>
          <w:p w14:paraId="432447D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61E50481"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is able to take initiative, make simple decisions and follow routines.</w:t>
            </w:r>
          </w:p>
        </w:tc>
        <w:tc>
          <w:tcPr>
            <w:tcW w:w="0" w:type="auto"/>
            <w:vAlign w:val="center"/>
            <w:hideMark/>
          </w:tcPr>
          <w:p w14:paraId="29EABD4E"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7721F4E0" w14:textId="77777777">
        <w:tc>
          <w:tcPr>
            <w:tcW w:w="0" w:type="auto"/>
            <w:tcMar>
              <w:top w:w="100" w:type="dxa"/>
              <w:left w:w="100" w:type="dxa"/>
              <w:bottom w:w="100" w:type="dxa"/>
              <w:right w:w="100" w:type="dxa"/>
            </w:tcMar>
            <w:hideMark/>
          </w:tcPr>
          <w:p w14:paraId="4D1E076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5.</w:t>
            </w:r>
          </w:p>
        </w:tc>
        <w:tc>
          <w:tcPr>
            <w:tcW w:w="0" w:type="auto"/>
            <w:tcMar>
              <w:top w:w="100" w:type="dxa"/>
              <w:left w:w="100" w:type="dxa"/>
              <w:bottom w:w="100" w:type="dxa"/>
              <w:right w:w="100" w:type="dxa"/>
            </w:tcMar>
            <w:hideMark/>
          </w:tcPr>
          <w:p w14:paraId="140E411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Occupation </w:t>
            </w:r>
          </w:p>
        </w:tc>
        <w:tc>
          <w:tcPr>
            <w:tcW w:w="0" w:type="auto"/>
            <w:tcMar>
              <w:top w:w="100" w:type="dxa"/>
              <w:left w:w="100" w:type="dxa"/>
              <w:bottom w:w="100" w:type="dxa"/>
              <w:right w:w="100" w:type="dxa"/>
            </w:tcMar>
            <w:hideMark/>
          </w:tcPr>
          <w:p w14:paraId="01E437A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2B378D6F"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can engage in purposeful and constructive activities such as school-related tasks and play.</w:t>
            </w:r>
          </w:p>
        </w:tc>
        <w:tc>
          <w:tcPr>
            <w:tcW w:w="0" w:type="auto"/>
            <w:vAlign w:val="center"/>
            <w:hideMark/>
          </w:tcPr>
          <w:p w14:paraId="0D39A2A9"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4543BED6" w14:textId="77777777">
        <w:tc>
          <w:tcPr>
            <w:tcW w:w="0" w:type="auto"/>
            <w:tcMar>
              <w:top w:w="100" w:type="dxa"/>
              <w:left w:w="100" w:type="dxa"/>
              <w:bottom w:w="100" w:type="dxa"/>
              <w:right w:w="100" w:type="dxa"/>
            </w:tcMar>
            <w:hideMark/>
          </w:tcPr>
          <w:p w14:paraId="6CBC1A2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6.</w:t>
            </w:r>
          </w:p>
        </w:tc>
        <w:tc>
          <w:tcPr>
            <w:tcW w:w="0" w:type="auto"/>
            <w:tcMar>
              <w:top w:w="100" w:type="dxa"/>
              <w:left w:w="100" w:type="dxa"/>
              <w:bottom w:w="100" w:type="dxa"/>
              <w:right w:w="100" w:type="dxa"/>
            </w:tcMar>
            <w:hideMark/>
          </w:tcPr>
          <w:p w14:paraId="07442FD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Locomotion </w:t>
            </w:r>
          </w:p>
        </w:tc>
        <w:tc>
          <w:tcPr>
            <w:tcW w:w="0" w:type="auto"/>
            <w:tcMar>
              <w:top w:w="100" w:type="dxa"/>
              <w:left w:w="100" w:type="dxa"/>
              <w:bottom w:w="100" w:type="dxa"/>
              <w:right w:w="100" w:type="dxa"/>
            </w:tcMar>
            <w:hideMark/>
          </w:tcPr>
          <w:p w14:paraId="5DEC5E0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4FE0870A" w14:textId="3A1FB9FF"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He </w:t>
            </w:r>
            <w:r w:rsidR="0064445D" w:rsidRPr="0064445D">
              <w:rPr>
                <w:rFonts w:ascii="Times New Roman" w:hAnsi="Times New Roman" w:cs="Times New Roman"/>
                <w:sz w:val="24"/>
                <w:szCs w:val="24"/>
              </w:rPr>
              <w:t>demonstrates gross</w:t>
            </w:r>
            <w:r w:rsidRPr="0064445D">
              <w:rPr>
                <w:rFonts w:ascii="Times New Roman" w:hAnsi="Times New Roman" w:cs="Times New Roman"/>
                <w:sz w:val="24"/>
                <w:szCs w:val="24"/>
              </w:rPr>
              <w:t xml:space="preserve"> motor abilities including walking, running, and moving independently in the environment. </w:t>
            </w:r>
          </w:p>
        </w:tc>
        <w:tc>
          <w:tcPr>
            <w:tcW w:w="0" w:type="auto"/>
            <w:vAlign w:val="center"/>
            <w:hideMark/>
          </w:tcPr>
          <w:p w14:paraId="73A96990"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3B4D36EB" w14:textId="77777777">
        <w:tc>
          <w:tcPr>
            <w:tcW w:w="0" w:type="auto"/>
            <w:tcMar>
              <w:top w:w="100" w:type="dxa"/>
              <w:left w:w="100" w:type="dxa"/>
              <w:bottom w:w="100" w:type="dxa"/>
              <w:right w:w="100" w:type="dxa"/>
            </w:tcMar>
            <w:hideMark/>
          </w:tcPr>
          <w:p w14:paraId="52FCE59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lastRenderedPageBreak/>
              <w:t>7.</w:t>
            </w:r>
          </w:p>
        </w:tc>
        <w:tc>
          <w:tcPr>
            <w:tcW w:w="0" w:type="auto"/>
            <w:tcMar>
              <w:top w:w="100" w:type="dxa"/>
              <w:left w:w="100" w:type="dxa"/>
              <w:bottom w:w="100" w:type="dxa"/>
              <w:right w:w="100" w:type="dxa"/>
            </w:tcMar>
            <w:hideMark/>
          </w:tcPr>
          <w:p w14:paraId="4B00C77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Communication </w:t>
            </w:r>
          </w:p>
        </w:tc>
        <w:tc>
          <w:tcPr>
            <w:tcW w:w="0" w:type="auto"/>
            <w:tcMar>
              <w:top w:w="100" w:type="dxa"/>
              <w:left w:w="100" w:type="dxa"/>
              <w:bottom w:w="100" w:type="dxa"/>
              <w:right w:w="100" w:type="dxa"/>
            </w:tcMar>
            <w:hideMark/>
          </w:tcPr>
          <w:p w14:paraId="77F20D5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1BF73B1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is able to understand and use language for expressing needs, thoughts, and ideas.</w:t>
            </w:r>
          </w:p>
        </w:tc>
        <w:tc>
          <w:tcPr>
            <w:tcW w:w="0" w:type="auto"/>
            <w:vAlign w:val="center"/>
            <w:hideMark/>
          </w:tcPr>
          <w:p w14:paraId="76A1E14D" w14:textId="77777777" w:rsidR="008E4804" w:rsidRPr="0064445D" w:rsidRDefault="008E4804" w:rsidP="008E4804">
            <w:pPr>
              <w:spacing w:line="360" w:lineRule="auto"/>
              <w:jc w:val="both"/>
              <w:rPr>
                <w:rFonts w:ascii="Times New Roman" w:hAnsi="Times New Roman" w:cs="Times New Roman"/>
                <w:sz w:val="24"/>
                <w:szCs w:val="24"/>
              </w:rPr>
            </w:pPr>
          </w:p>
        </w:tc>
      </w:tr>
      <w:tr w:rsidR="008E4804" w:rsidRPr="0064445D" w14:paraId="411099D4" w14:textId="77777777">
        <w:tc>
          <w:tcPr>
            <w:tcW w:w="0" w:type="auto"/>
            <w:tcMar>
              <w:top w:w="100" w:type="dxa"/>
              <w:left w:w="100" w:type="dxa"/>
              <w:bottom w:w="100" w:type="dxa"/>
              <w:right w:w="100" w:type="dxa"/>
            </w:tcMar>
            <w:hideMark/>
          </w:tcPr>
          <w:p w14:paraId="1C40973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w:t>
            </w:r>
          </w:p>
        </w:tc>
        <w:tc>
          <w:tcPr>
            <w:tcW w:w="0" w:type="auto"/>
            <w:tcMar>
              <w:top w:w="100" w:type="dxa"/>
              <w:left w:w="100" w:type="dxa"/>
              <w:bottom w:w="100" w:type="dxa"/>
              <w:right w:w="100" w:type="dxa"/>
            </w:tcMar>
            <w:hideMark/>
          </w:tcPr>
          <w:p w14:paraId="74F6A5AC"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Socialization </w:t>
            </w:r>
          </w:p>
        </w:tc>
        <w:tc>
          <w:tcPr>
            <w:tcW w:w="0" w:type="auto"/>
            <w:tcMar>
              <w:top w:w="100" w:type="dxa"/>
              <w:left w:w="100" w:type="dxa"/>
              <w:bottom w:w="100" w:type="dxa"/>
              <w:right w:w="100" w:type="dxa"/>
            </w:tcMar>
            <w:hideMark/>
          </w:tcPr>
          <w:p w14:paraId="353E9F4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Age appropriate</w:t>
            </w:r>
          </w:p>
        </w:tc>
        <w:tc>
          <w:tcPr>
            <w:tcW w:w="0" w:type="auto"/>
            <w:tcMar>
              <w:top w:w="100" w:type="dxa"/>
              <w:left w:w="100" w:type="dxa"/>
              <w:bottom w:w="100" w:type="dxa"/>
              <w:right w:w="100" w:type="dxa"/>
            </w:tcMar>
            <w:hideMark/>
          </w:tcPr>
          <w:p w14:paraId="3E7096D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shows age-inappropriate social behavior, has difficulty forming peer relationships, and demonstrates poor social judgment.</w:t>
            </w:r>
          </w:p>
        </w:tc>
        <w:tc>
          <w:tcPr>
            <w:tcW w:w="0" w:type="auto"/>
            <w:vAlign w:val="center"/>
            <w:hideMark/>
          </w:tcPr>
          <w:p w14:paraId="0057BD94" w14:textId="77777777" w:rsidR="008E4804" w:rsidRPr="0064445D" w:rsidRDefault="008E4804" w:rsidP="008E4804">
            <w:pPr>
              <w:spacing w:line="360" w:lineRule="auto"/>
              <w:jc w:val="both"/>
              <w:rPr>
                <w:rFonts w:ascii="Times New Roman" w:hAnsi="Times New Roman" w:cs="Times New Roman"/>
                <w:sz w:val="24"/>
                <w:szCs w:val="24"/>
              </w:rPr>
            </w:pPr>
          </w:p>
        </w:tc>
      </w:tr>
    </w:tbl>
    <w:p w14:paraId="34EA234C" w14:textId="77777777" w:rsidR="008E4804" w:rsidRPr="0064445D" w:rsidRDefault="008E4804" w:rsidP="008E4804">
      <w:pPr>
        <w:spacing w:line="360" w:lineRule="auto"/>
        <w:jc w:val="both"/>
        <w:rPr>
          <w:rFonts w:ascii="Times New Roman" w:hAnsi="Times New Roman" w:cs="Times New Roman"/>
          <w:sz w:val="24"/>
          <w:szCs w:val="24"/>
        </w:rPr>
      </w:pPr>
    </w:p>
    <w:p w14:paraId="412C2D63" w14:textId="77777777" w:rsidR="0064445D" w:rsidRDefault="0064445D">
      <w:pPr>
        <w:rPr>
          <w:rFonts w:ascii="Times New Roman" w:hAnsi="Times New Roman" w:cs="Times New Roman"/>
          <w:b/>
          <w:bCs/>
          <w:sz w:val="24"/>
          <w:szCs w:val="24"/>
        </w:rPr>
      </w:pPr>
      <w:r>
        <w:rPr>
          <w:rFonts w:ascii="Times New Roman" w:hAnsi="Times New Roman" w:cs="Times New Roman"/>
          <w:b/>
          <w:bCs/>
          <w:sz w:val="24"/>
          <w:szCs w:val="24"/>
        </w:rPr>
        <w:br w:type="page"/>
      </w:r>
    </w:p>
    <w:p w14:paraId="219A2C01" w14:textId="0A823B5E" w:rsidR="0064445D" w:rsidRDefault="0064445D" w:rsidP="008E4804">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BINET KAMAT TEST (</w:t>
      </w:r>
      <w:r w:rsidR="008E4804" w:rsidRPr="0064445D">
        <w:rPr>
          <w:rFonts w:ascii="Times New Roman" w:hAnsi="Times New Roman" w:cs="Times New Roman"/>
          <w:b/>
          <w:bCs/>
          <w:sz w:val="24"/>
          <w:szCs w:val="24"/>
        </w:rPr>
        <w:t>BKT</w:t>
      </w:r>
      <w:r>
        <w:rPr>
          <w:rFonts w:ascii="Times New Roman" w:hAnsi="Times New Roman" w:cs="Times New Roman"/>
          <w:b/>
          <w:bCs/>
          <w:sz w:val="24"/>
          <w:szCs w:val="24"/>
        </w:rPr>
        <w:t>)</w:t>
      </w:r>
      <w:r w:rsidR="008E4804" w:rsidRPr="0064445D">
        <w:rPr>
          <w:rFonts w:ascii="Times New Roman" w:hAnsi="Times New Roman" w:cs="Times New Roman"/>
          <w:b/>
          <w:bCs/>
          <w:sz w:val="24"/>
          <w:szCs w:val="24"/>
        </w:rPr>
        <w:t>:</w:t>
      </w:r>
    </w:p>
    <w:p w14:paraId="34B28513" w14:textId="4FCA5E8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On the Binet Kamat Test, Index Patient S.O. showed a BKT IQ of 90. Prorated IQ is 91.97 and Prorated Mental Age is 99.3 months i.e.  8 years 2 months. This falls within the range of 90-109, which according to Weschler/WHO IQ, indicates that the patient’s IQ falls within the ‘Average Intelligence Quotient’ range. </w:t>
      </w:r>
    </w:p>
    <w:p w14:paraId="2A768F47" w14:textId="77777777"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sz w:val="24"/>
          <w:szCs w:val="24"/>
        </w:rPr>
        <w:t>Table 2: Domain Wise Classification of items Adapted to BKT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74"/>
        <w:gridCol w:w="1380"/>
        <w:gridCol w:w="1457"/>
        <w:gridCol w:w="4915"/>
      </w:tblGrid>
      <w:tr w:rsidR="008E4804" w:rsidRPr="0064445D" w14:paraId="447EB553" w14:textId="77777777" w:rsidTr="0064445D">
        <w:tc>
          <w:tcPr>
            <w:tcW w:w="1274" w:type="dxa"/>
            <w:tcMar>
              <w:top w:w="100" w:type="dxa"/>
              <w:left w:w="100" w:type="dxa"/>
              <w:bottom w:w="100" w:type="dxa"/>
              <w:right w:w="100" w:type="dxa"/>
            </w:tcMar>
            <w:hideMark/>
          </w:tcPr>
          <w:p w14:paraId="2163548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Domains </w:t>
            </w:r>
          </w:p>
        </w:tc>
        <w:tc>
          <w:tcPr>
            <w:tcW w:w="1380" w:type="dxa"/>
            <w:tcMar>
              <w:top w:w="100" w:type="dxa"/>
              <w:left w:w="100" w:type="dxa"/>
              <w:bottom w:w="100" w:type="dxa"/>
              <w:right w:w="100" w:type="dxa"/>
            </w:tcMar>
            <w:hideMark/>
          </w:tcPr>
          <w:p w14:paraId="7AAED90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Sub-domains </w:t>
            </w:r>
          </w:p>
        </w:tc>
        <w:tc>
          <w:tcPr>
            <w:tcW w:w="1457" w:type="dxa"/>
            <w:tcMar>
              <w:top w:w="100" w:type="dxa"/>
              <w:left w:w="100" w:type="dxa"/>
              <w:bottom w:w="100" w:type="dxa"/>
              <w:right w:w="100" w:type="dxa"/>
            </w:tcMar>
            <w:hideMark/>
          </w:tcPr>
          <w:p w14:paraId="20C87913"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Mental Age </w:t>
            </w:r>
          </w:p>
        </w:tc>
        <w:tc>
          <w:tcPr>
            <w:tcW w:w="4915" w:type="dxa"/>
            <w:tcMar>
              <w:top w:w="100" w:type="dxa"/>
              <w:left w:w="100" w:type="dxa"/>
              <w:bottom w:w="100" w:type="dxa"/>
              <w:right w:w="100" w:type="dxa"/>
            </w:tcMar>
            <w:hideMark/>
          </w:tcPr>
          <w:p w14:paraId="45D982E0"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t>Interpretation </w:t>
            </w:r>
          </w:p>
        </w:tc>
      </w:tr>
      <w:tr w:rsidR="008E4804" w:rsidRPr="0064445D" w14:paraId="7BA731EE" w14:textId="77777777" w:rsidTr="0064445D">
        <w:trPr>
          <w:trHeight w:val="440"/>
        </w:trPr>
        <w:tc>
          <w:tcPr>
            <w:tcW w:w="2654" w:type="dxa"/>
            <w:gridSpan w:val="2"/>
            <w:tcMar>
              <w:top w:w="100" w:type="dxa"/>
              <w:left w:w="100" w:type="dxa"/>
              <w:bottom w:w="100" w:type="dxa"/>
              <w:right w:w="100" w:type="dxa"/>
            </w:tcMar>
            <w:hideMark/>
          </w:tcPr>
          <w:p w14:paraId="4BFF04D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Language </w:t>
            </w:r>
          </w:p>
        </w:tc>
        <w:tc>
          <w:tcPr>
            <w:tcW w:w="1457" w:type="dxa"/>
            <w:tcMar>
              <w:top w:w="100" w:type="dxa"/>
              <w:left w:w="100" w:type="dxa"/>
              <w:bottom w:w="100" w:type="dxa"/>
              <w:right w:w="100" w:type="dxa"/>
            </w:tcMar>
            <w:hideMark/>
          </w:tcPr>
          <w:p w14:paraId="1169CE8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 months                                   </w:t>
            </w:r>
          </w:p>
        </w:tc>
        <w:tc>
          <w:tcPr>
            <w:tcW w:w="4915" w:type="dxa"/>
            <w:tcMar>
              <w:top w:w="100" w:type="dxa"/>
              <w:left w:w="100" w:type="dxa"/>
              <w:bottom w:w="100" w:type="dxa"/>
              <w:right w:w="100" w:type="dxa"/>
            </w:tcMar>
            <w:hideMark/>
          </w:tcPr>
          <w:p w14:paraId="2325C945"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It indicates moderately developed linguistic comprehension and expression. He likely demonstrates adequate vocabulary, sentence construction, and the ability to communicate ideas meaningfully. Clinically, this suggests that he can understand verbal instructions, express thoughts coherently, and engage in age-appropriate conversations.</w:t>
            </w:r>
          </w:p>
        </w:tc>
      </w:tr>
      <w:tr w:rsidR="008E4804" w:rsidRPr="0064445D" w14:paraId="348FB2F3" w14:textId="77777777" w:rsidTr="0064445D">
        <w:trPr>
          <w:trHeight w:val="440"/>
        </w:trPr>
        <w:tc>
          <w:tcPr>
            <w:tcW w:w="1274" w:type="dxa"/>
            <w:vMerge w:val="restart"/>
            <w:tcMar>
              <w:top w:w="100" w:type="dxa"/>
              <w:left w:w="100" w:type="dxa"/>
              <w:bottom w:w="100" w:type="dxa"/>
              <w:right w:w="100" w:type="dxa"/>
            </w:tcMar>
            <w:hideMark/>
          </w:tcPr>
          <w:p w14:paraId="58337DC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Memory </w:t>
            </w:r>
          </w:p>
        </w:tc>
        <w:tc>
          <w:tcPr>
            <w:tcW w:w="1380" w:type="dxa"/>
            <w:tcMar>
              <w:top w:w="100" w:type="dxa"/>
              <w:left w:w="100" w:type="dxa"/>
              <w:bottom w:w="100" w:type="dxa"/>
              <w:right w:w="100" w:type="dxa"/>
            </w:tcMar>
            <w:hideMark/>
          </w:tcPr>
          <w:p w14:paraId="4A6E3BE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Meaningful </w:t>
            </w:r>
          </w:p>
        </w:tc>
        <w:tc>
          <w:tcPr>
            <w:tcW w:w="1457" w:type="dxa"/>
            <w:tcMar>
              <w:top w:w="100" w:type="dxa"/>
              <w:left w:w="100" w:type="dxa"/>
              <w:bottom w:w="100" w:type="dxa"/>
              <w:right w:w="100" w:type="dxa"/>
            </w:tcMar>
            <w:hideMark/>
          </w:tcPr>
          <w:p w14:paraId="01FCCE4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84 months </w:t>
            </w:r>
          </w:p>
        </w:tc>
        <w:tc>
          <w:tcPr>
            <w:tcW w:w="4915" w:type="dxa"/>
            <w:tcMar>
              <w:top w:w="100" w:type="dxa"/>
              <w:left w:w="100" w:type="dxa"/>
              <w:bottom w:w="100" w:type="dxa"/>
              <w:right w:w="100" w:type="dxa"/>
            </w:tcMar>
            <w:hideMark/>
          </w:tcPr>
          <w:p w14:paraId="5A817C70" w14:textId="6AEE78FB" w:rsidR="008E4804" w:rsidRPr="0064445D" w:rsidRDefault="0064445D"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 performance</w:t>
            </w:r>
            <w:r w:rsidR="008E4804" w:rsidRPr="0064445D">
              <w:rPr>
                <w:rFonts w:ascii="Times New Roman" w:hAnsi="Times New Roman" w:cs="Times New Roman"/>
                <w:sz w:val="24"/>
                <w:szCs w:val="24"/>
              </w:rPr>
              <w:t xml:space="preserve"> on meaningful memory tasks (involving familiar, logical, or semantically related material) meets chronological expectations. </w:t>
            </w:r>
          </w:p>
        </w:tc>
      </w:tr>
      <w:tr w:rsidR="008E4804" w:rsidRPr="0064445D" w14:paraId="58C31C99" w14:textId="77777777" w:rsidTr="0064445D">
        <w:trPr>
          <w:trHeight w:val="440"/>
        </w:trPr>
        <w:tc>
          <w:tcPr>
            <w:tcW w:w="1274" w:type="dxa"/>
            <w:vMerge/>
            <w:vAlign w:val="center"/>
            <w:hideMark/>
          </w:tcPr>
          <w:p w14:paraId="07D0F217" w14:textId="77777777" w:rsidR="008E4804" w:rsidRPr="0064445D" w:rsidRDefault="008E4804" w:rsidP="008E4804">
            <w:pPr>
              <w:spacing w:line="360" w:lineRule="auto"/>
              <w:jc w:val="both"/>
              <w:rPr>
                <w:rFonts w:ascii="Times New Roman" w:hAnsi="Times New Roman" w:cs="Times New Roman"/>
                <w:sz w:val="24"/>
                <w:szCs w:val="24"/>
              </w:rPr>
            </w:pPr>
          </w:p>
        </w:tc>
        <w:tc>
          <w:tcPr>
            <w:tcW w:w="1380" w:type="dxa"/>
            <w:tcMar>
              <w:top w:w="100" w:type="dxa"/>
              <w:left w:w="100" w:type="dxa"/>
              <w:bottom w:w="100" w:type="dxa"/>
              <w:right w:w="100" w:type="dxa"/>
            </w:tcMar>
            <w:hideMark/>
          </w:tcPr>
          <w:p w14:paraId="75E41FB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Non-</w:t>
            </w:r>
          </w:p>
          <w:p w14:paraId="4BA194A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Meaningful</w:t>
            </w:r>
          </w:p>
        </w:tc>
        <w:tc>
          <w:tcPr>
            <w:tcW w:w="1457" w:type="dxa"/>
            <w:tcMar>
              <w:top w:w="100" w:type="dxa"/>
              <w:left w:w="100" w:type="dxa"/>
              <w:bottom w:w="100" w:type="dxa"/>
              <w:right w:w="100" w:type="dxa"/>
            </w:tcMar>
            <w:hideMark/>
          </w:tcPr>
          <w:p w14:paraId="10CFED16"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84 months </w:t>
            </w:r>
          </w:p>
        </w:tc>
        <w:tc>
          <w:tcPr>
            <w:tcW w:w="4915" w:type="dxa"/>
            <w:tcMar>
              <w:top w:w="100" w:type="dxa"/>
              <w:left w:w="100" w:type="dxa"/>
              <w:bottom w:w="100" w:type="dxa"/>
              <w:right w:w="100" w:type="dxa"/>
            </w:tcMar>
            <w:hideMark/>
          </w:tcPr>
          <w:p w14:paraId="13C71D7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 ability to recall non-meaningful or rote material is relatively better developed. This suggests stronger short-term or mechanical memory, allowing him to memorise unrelated facts, digits, or lists with moderate success.</w:t>
            </w:r>
          </w:p>
        </w:tc>
      </w:tr>
      <w:tr w:rsidR="008E4804" w:rsidRPr="0064445D" w14:paraId="6AF1F60D" w14:textId="77777777" w:rsidTr="0064445D">
        <w:trPr>
          <w:trHeight w:val="440"/>
        </w:trPr>
        <w:tc>
          <w:tcPr>
            <w:tcW w:w="1274" w:type="dxa"/>
            <w:vMerge w:val="restart"/>
            <w:tcMar>
              <w:top w:w="100" w:type="dxa"/>
              <w:left w:w="100" w:type="dxa"/>
              <w:bottom w:w="100" w:type="dxa"/>
              <w:right w:w="100" w:type="dxa"/>
            </w:tcMar>
            <w:hideMark/>
          </w:tcPr>
          <w:p w14:paraId="502D11C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Reasoning </w:t>
            </w:r>
          </w:p>
        </w:tc>
        <w:tc>
          <w:tcPr>
            <w:tcW w:w="1380" w:type="dxa"/>
            <w:tcMar>
              <w:top w:w="100" w:type="dxa"/>
              <w:left w:w="100" w:type="dxa"/>
              <w:bottom w:w="100" w:type="dxa"/>
              <w:right w:w="100" w:type="dxa"/>
            </w:tcMar>
            <w:hideMark/>
          </w:tcPr>
          <w:p w14:paraId="6C0F738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Non-Verbal</w:t>
            </w:r>
          </w:p>
        </w:tc>
        <w:tc>
          <w:tcPr>
            <w:tcW w:w="1457" w:type="dxa"/>
            <w:tcMar>
              <w:top w:w="100" w:type="dxa"/>
              <w:left w:w="100" w:type="dxa"/>
              <w:bottom w:w="100" w:type="dxa"/>
              <w:right w:w="100" w:type="dxa"/>
            </w:tcMar>
            <w:hideMark/>
          </w:tcPr>
          <w:p w14:paraId="27CFEE6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 months </w:t>
            </w:r>
          </w:p>
        </w:tc>
        <w:tc>
          <w:tcPr>
            <w:tcW w:w="4915" w:type="dxa"/>
            <w:tcMar>
              <w:top w:w="100" w:type="dxa"/>
              <w:left w:w="100" w:type="dxa"/>
              <w:bottom w:w="100" w:type="dxa"/>
              <w:right w:w="100" w:type="dxa"/>
            </w:tcMar>
            <w:hideMark/>
          </w:tcPr>
          <w:p w14:paraId="6EF93EF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He can likely identify simple patterns, relationships, or sequences in non-verbal material. However, he may still experience </w:t>
            </w:r>
            <w:r w:rsidRPr="0064445D">
              <w:rPr>
                <w:rFonts w:ascii="Times New Roman" w:hAnsi="Times New Roman" w:cs="Times New Roman"/>
                <w:sz w:val="24"/>
                <w:szCs w:val="24"/>
              </w:rPr>
              <w:lastRenderedPageBreak/>
              <w:t>difficulty with multi-step or novel problem-solving tasks requiring higher-order abstraction.</w:t>
            </w:r>
          </w:p>
        </w:tc>
      </w:tr>
      <w:tr w:rsidR="008E4804" w:rsidRPr="0064445D" w14:paraId="58AF4C46" w14:textId="77777777" w:rsidTr="0064445D">
        <w:trPr>
          <w:trHeight w:val="440"/>
        </w:trPr>
        <w:tc>
          <w:tcPr>
            <w:tcW w:w="1274" w:type="dxa"/>
            <w:vMerge/>
            <w:vAlign w:val="center"/>
            <w:hideMark/>
          </w:tcPr>
          <w:p w14:paraId="5F794D07" w14:textId="77777777" w:rsidR="008E4804" w:rsidRPr="0064445D" w:rsidRDefault="008E4804" w:rsidP="008E4804">
            <w:pPr>
              <w:spacing w:line="360" w:lineRule="auto"/>
              <w:jc w:val="both"/>
              <w:rPr>
                <w:rFonts w:ascii="Times New Roman" w:hAnsi="Times New Roman" w:cs="Times New Roman"/>
                <w:sz w:val="24"/>
                <w:szCs w:val="24"/>
              </w:rPr>
            </w:pPr>
          </w:p>
        </w:tc>
        <w:tc>
          <w:tcPr>
            <w:tcW w:w="1380" w:type="dxa"/>
            <w:tcMar>
              <w:top w:w="100" w:type="dxa"/>
              <w:left w:w="100" w:type="dxa"/>
              <w:bottom w:w="100" w:type="dxa"/>
              <w:right w:w="100" w:type="dxa"/>
            </w:tcMar>
            <w:hideMark/>
          </w:tcPr>
          <w:p w14:paraId="4B8CEC9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Verbal</w:t>
            </w:r>
          </w:p>
        </w:tc>
        <w:tc>
          <w:tcPr>
            <w:tcW w:w="1457" w:type="dxa"/>
            <w:tcMar>
              <w:top w:w="100" w:type="dxa"/>
              <w:left w:w="100" w:type="dxa"/>
              <w:bottom w:w="100" w:type="dxa"/>
              <w:right w:w="100" w:type="dxa"/>
            </w:tcMar>
            <w:hideMark/>
          </w:tcPr>
          <w:p w14:paraId="785C6D82"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 months </w:t>
            </w:r>
          </w:p>
        </w:tc>
        <w:tc>
          <w:tcPr>
            <w:tcW w:w="4915" w:type="dxa"/>
            <w:tcMar>
              <w:top w:w="100" w:type="dxa"/>
              <w:left w:w="100" w:type="dxa"/>
              <w:bottom w:w="100" w:type="dxa"/>
              <w:right w:w="100" w:type="dxa"/>
            </w:tcMar>
            <w:hideMark/>
          </w:tcPr>
          <w:p w14:paraId="0CE21794"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Her verbal reasoning ability reflects linguistic reasoning, and conceptual understanding.</w:t>
            </w:r>
          </w:p>
        </w:tc>
      </w:tr>
      <w:tr w:rsidR="008E4804" w:rsidRPr="0064445D" w14:paraId="5D743061" w14:textId="77777777" w:rsidTr="0064445D">
        <w:trPr>
          <w:trHeight w:val="440"/>
        </w:trPr>
        <w:tc>
          <w:tcPr>
            <w:tcW w:w="1274" w:type="dxa"/>
            <w:vMerge/>
            <w:vAlign w:val="center"/>
            <w:hideMark/>
          </w:tcPr>
          <w:p w14:paraId="580E0C85" w14:textId="77777777" w:rsidR="008E4804" w:rsidRPr="0064445D" w:rsidRDefault="008E4804" w:rsidP="008E4804">
            <w:pPr>
              <w:spacing w:line="360" w:lineRule="auto"/>
              <w:jc w:val="both"/>
              <w:rPr>
                <w:rFonts w:ascii="Times New Roman" w:hAnsi="Times New Roman" w:cs="Times New Roman"/>
                <w:sz w:val="24"/>
                <w:szCs w:val="24"/>
              </w:rPr>
            </w:pPr>
          </w:p>
        </w:tc>
        <w:tc>
          <w:tcPr>
            <w:tcW w:w="1380" w:type="dxa"/>
            <w:tcMar>
              <w:top w:w="100" w:type="dxa"/>
              <w:left w:w="100" w:type="dxa"/>
              <w:bottom w:w="100" w:type="dxa"/>
              <w:right w:w="100" w:type="dxa"/>
            </w:tcMar>
            <w:hideMark/>
          </w:tcPr>
          <w:p w14:paraId="2E032428"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Numerical </w:t>
            </w:r>
          </w:p>
        </w:tc>
        <w:tc>
          <w:tcPr>
            <w:tcW w:w="1457" w:type="dxa"/>
            <w:tcMar>
              <w:top w:w="100" w:type="dxa"/>
              <w:left w:w="100" w:type="dxa"/>
              <w:bottom w:w="100" w:type="dxa"/>
              <w:right w:w="100" w:type="dxa"/>
            </w:tcMar>
            <w:hideMark/>
          </w:tcPr>
          <w:p w14:paraId="498EE434" w14:textId="15E0768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 months </w:t>
            </w:r>
          </w:p>
        </w:tc>
        <w:tc>
          <w:tcPr>
            <w:tcW w:w="4915" w:type="dxa"/>
            <w:tcMar>
              <w:top w:w="100" w:type="dxa"/>
              <w:left w:w="100" w:type="dxa"/>
              <w:bottom w:w="100" w:type="dxa"/>
              <w:right w:w="100" w:type="dxa"/>
            </w:tcMar>
            <w:hideMark/>
          </w:tcPr>
          <w:p w14:paraId="09D5784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may perform adequately on basic arithmetic but struggle with abstract numerical reasoning, estimation, and multi-step calculations</w:t>
            </w:r>
          </w:p>
        </w:tc>
      </w:tr>
      <w:tr w:rsidR="008E4804" w:rsidRPr="0064445D" w14:paraId="145A7CB1" w14:textId="77777777" w:rsidTr="0064445D">
        <w:trPr>
          <w:trHeight w:val="440"/>
        </w:trPr>
        <w:tc>
          <w:tcPr>
            <w:tcW w:w="2654" w:type="dxa"/>
            <w:gridSpan w:val="2"/>
            <w:tcMar>
              <w:top w:w="100" w:type="dxa"/>
              <w:left w:w="100" w:type="dxa"/>
              <w:bottom w:w="100" w:type="dxa"/>
              <w:right w:w="100" w:type="dxa"/>
            </w:tcMar>
            <w:hideMark/>
          </w:tcPr>
          <w:p w14:paraId="4D70EB5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Conceptual Thinking </w:t>
            </w:r>
          </w:p>
        </w:tc>
        <w:tc>
          <w:tcPr>
            <w:tcW w:w="1457" w:type="dxa"/>
            <w:tcMar>
              <w:top w:w="100" w:type="dxa"/>
              <w:left w:w="100" w:type="dxa"/>
              <w:bottom w:w="100" w:type="dxa"/>
              <w:right w:w="100" w:type="dxa"/>
            </w:tcMar>
            <w:hideMark/>
          </w:tcPr>
          <w:p w14:paraId="0001CE0A"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96 months </w:t>
            </w:r>
          </w:p>
        </w:tc>
        <w:tc>
          <w:tcPr>
            <w:tcW w:w="4915" w:type="dxa"/>
            <w:tcMar>
              <w:top w:w="100" w:type="dxa"/>
              <w:left w:w="100" w:type="dxa"/>
              <w:bottom w:w="100" w:type="dxa"/>
              <w:right w:w="100" w:type="dxa"/>
            </w:tcMar>
            <w:hideMark/>
          </w:tcPr>
          <w:p w14:paraId="604A1026" w14:textId="778E45FB"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 conceptual thinking ability is comparatively under-developed, indicating a low understanding of categorical, relational, and abstract ideas. </w:t>
            </w:r>
          </w:p>
        </w:tc>
      </w:tr>
      <w:tr w:rsidR="008E4804" w:rsidRPr="0064445D" w14:paraId="25545A84" w14:textId="77777777" w:rsidTr="0064445D">
        <w:trPr>
          <w:trHeight w:val="440"/>
        </w:trPr>
        <w:tc>
          <w:tcPr>
            <w:tcW w:w="2654" w:type="dxa"/>
            <w:gridSpan w:val="2"/>
            <w:tcMar>
              <w:top w:w="100" w:type="dxa"/>
              <w:left w:w="100" w:type="dxa"/>
              <w:bottom w:w="100" w:type="dxa"/>
              <w:right w:w="100" w:type="dxa"/>
            </w:tcMar>
            <w:hideMark/>
          </w:tcPr>
          <w:p w14:paraId="6E6E4F71" w14:textId="62DEE8CD"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Visuo-motor </w:t>
            </w:r>
          </w:p>
        </w:tc>
        <w:tc>
          <w:tcPr>
            <w:tcW w:w="1457" w:type="dxa"/>
            <w:tcMar>
              <w:top w:w="100" w:type="dxa"/>
              <w:left w:w="100" w:type="dxa"/>
              <w:bottom w:w="100" w:type="dxa"/>
              <w:right w:w="100" w:type="dxa"/>
            </w:tcMar>
            <w:hideMark/>
          </w:tcPr>
          <w:p w14:paraId="18EA8449"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84 months </w:t>
            </w:r>
          </w:p>
        </w:tc>
        <w:tc>
          <w:tcPr>
            <w:tcW w:w="4915" w:type="dxa"/>
            <w:tcMar>
              <w:top w:w="100" w:type="dxa"/>
              <w:left w:w="100" w:type="dxa"/>
              <w:bottom w:w="100" w:type="dxa"/>
              <w:right w:w="100" w:type="dxa"/>
            </w:tcMar>
            <w:hideMark/>
          </w:tcPr>
          <w:p w14:paraId="77E19D16" w14:textId="52F7AD3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His visuo-motor ability indicates below-average integration of visual perception and motor coordination. This can affect her performance in visually guided academic and daily activities.</w:t>
            </w:r>
          </w:p>
        </w:tc>
      </w:tr>
      <w:tr w:rsidR="008E4804" w:rsidRPr="0064445D" w14:paraId="54E9561F" w14:textId="77777777" w:rsidTr="0064445D">
        <w:trPr>
          <w:trHeight w:val="440"/>
        </w:trPr>
        <w:tc>
          <w:tcPr>
            <w:tcW w:w="2654" w:type="dxa"/>
            <w:gridSpan w:val="2"/>
            <w:tcMar>
              <w:top w:w="100" w:type="dxa"/>
              <w:left w:w="100" w:type="dxa"/>
              <w:bottom w:w="100" w:type="dxa"/>
              <w:right w:w="100" w:type="dxa"/>
            </w:tcMar>
            <w:hideMark/>
          </w:tcPr>
          <w:p w14:paraId="302147CE" w14:textId="65388B5E"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Social Intelligence </w:t>
            </w:r>
          </w:p>
        </w:tc>
        <w:tc>
          <w:tcPr>
            <w:tcW w:w="1457" w:type="dxa"/>
            <w:tcMar>
              <w:top w:w="100" w:type="dxa"/>
              <w:left w:w="100" w:type="dxa"/>
              <w:bottom w:w="100" w:type="dxa"/>
              <w:right w:w="100" w:type="dxa"/>
            </w:tcMar>
            <w:hideMark/>
          </w:tcPr>
          <w:p w14:paraId="07CC791D" w14:textId="4E722DE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120 months </w:t>
            </w:r>
          </w:p>
        </w:tc>
        <w:tc>
          <w:tcPr>
            <w:tcW w:w="4915" w:type="dxa"/>
            <w:tcMar>
              <w:top w:w="100" w:type="dxa"/>
              <w:left w:w="100" w:type="dxa"/>
              <w:bottom w:w="100" w:type="dxa"/>
              <w:right w:w="100" w:type="dxa"/>
            </w:tcMar>
            <w:hideMark/>
          </w:tcPr>
          <w:p w14:paraId="4A4F07C1" w14:textId="4734159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He may respond appropriately in familiar settings but struggle to interpret subtle social nuances, manage conflicts, or adapt behavior to varying social contexts.</w:t>
            </w:r>
          </w:p>
        </w:tc>
      </w:tr>
    </w:tbl>
    <w:p w14:paraId="1699C964" w14:textId="02BBDEA9" w:rsidR="008E4804" w:rsidRPr="0064445D" w:rsidRDefault="0064445D" w:rsidP="008E4804">
      <w:pPr>
        <w:spacing w:line="360" w:lineRule="auto"/>
        <w:jc w:val="both"/>
        <w:rPr>
          <w:rFonts w:ascii="Times New Roman" w:hAnsi="Times New Roman" w:cs="Times New Roman"/>
          <w:sz w:val="24"/>
          <w:szCs w:val="24"/>
        </w:rPr>
      </w:pPr>
      <w:r w:rsidRPr="0064445D">
        <w:rPr>
          <w:rFonts w:ascii="Times New Roman" w:hAnsi="Times New Roman" w:cs="Times New Roman"/>
          <w:noProof/>
          <w:sz w:val="24"/>
          <w:szCs w:val="24"/>
        </w:rPr>
        <w:drawing>
          <wp:anchor distT="0" distB="0" distL="114300" distR="114300" simplePos="0" relativeHeight="251660288" behindDoc="0" locked="0" layoutInCell="1" allowOverlap="1" wp14:anchorId="677CF170" wp14:editId="6F7960DB">
            <wp:simplePos x="0" y="0"/>
            <wp:positionH relativeFrom="column">
              <wp:posOffset>406400</wp:posOffset>
            </wp:positionH>
            <wp:positionV relativeFrom="paragraph">
              <wp:posOffset>18415</wp:posOffset>
            </wp:positionV>
            <wp:extent cx="5147310" cy="3248291"/>
            <wp:effectExtent l="0" t="0" r="0" b="9525"/>
            <wp:wrapNone/>
            <wp:docPr id="1826196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7310" cy="32482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FCAE9" w14:textId="034A0D05"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rPr>
        <w:br/>
      </w:r>
      <w:r w:rsidRPr="0064445D">
        <w:rPr>
          <w:rFonts w:ascii="Times New Roman" w:hAnsi="Times New Roman" w:cs="Times New Roman"/>
          <w:b/>
          <w:bCs/>
          <w:sz w:val="24"/>
          <w:szCs w:val="24"/>
        </w:rPr>
        <w:br/>
      </w:r>
    </w:p>
    <w:p w14:paraId="2DBA4C93" w14:textId="2B5EC9B9" w:rsidR="0064445D" w:rsidRDefault="0064445D">
      <w:pPr>
        <w:rPr>
          <w:rFonts w:ascii="Times New Roman" w:hAnsi="Times New Roman" w:cs="Times New Roman"/>
          <w:b/>
          <w:bCs/>
          <w:sz w:val="24"/>
          <w:szCs w:val="24"/>
        </w:rPr>
      </w:pPr>
      <w:r>
        <w:rPr>
          <w:rFonts w:ascii="Times New Roman" w:hAnsi="Times New Roman" w:cs="Times New Roman"/>
          <w:b/>
          <w:bCs/>
          <w:sz w:val="24"/>
          <w:szCs w:val="24"/>
        </w:rPr>
        <w:br w:type="page"/>
      </w:r>
    </w:p>
    <w:p w14:paraId="52A80E5B" w14:textId="761243EB" w:rsidR="008E4804" w:rsidRPr="0064445D" w:rsidRDefault="0064445D" w:rsidP="008E4804">
      <w:pPr>
        <w:spacing w:line="360" w:lineRule="auto"/>
        <w:jc w:val="both"/>
        <w:rPr>
          <w:rFonts w:ascii="Times New Roman" w:hAnsi="Times New Roman" w:cs="Times New Roman"/>
          <w:sz w:val="24"/>
          <w:szCs w:val="24"/>
          <w:u w:val="single"/>
        </w:rPr>
      </w:pPr>
      <w:r w:rsidRPr="0064445D">
        <w:rPr>
          <w:rFonts w:ascii="Times New Roman" w:hAnsi="Times New Roman" w:cs="Times New Roman"/>
          <w:b/>
          <w:bCs/>
          <w:sz w:val="24"/>
          <w:szCs w:val="24"/>
          <w:u w:val="single"/>
        </w:rPr>
        <w:lastRenderedPageBreak/>
        <w:t>MALIN’S INTELLIGENCE SCALE FOR INDIAN CHILDREN (MISIC)</w:t>
      </w:r>
    </w:p>
    <w:p w14:paraId="4E371F70" w14:textId="251EFB4A"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 xml:space="preserve">On the Mallin’s Intelligence Scale for Indian Children, Index Patient S.O. showed a </w:t>
      </w:r>
      <w:r w:rsidR="0064445D" w:rsidRPr="0064445D">
        <w:rPr>
          <w:rFonts w:ascii="Times New Roman" w:hAnsi="Times New Roman" w:cs="Times New Roman"/>
          <w:sz w:val="24"/>
          <w:szCs w:val="24"/>
        </w:rPr>
        <w:t>Full-scale</w:t>
      </w:r>
      <w:r w:rsidRPr="0064445D">
        <w:rPr>
          <w:rFonts w:ascii="Times New Roman" w:hAnsi="Times New Roman" w:cs="Times New Roman"/>
          <w:sz w:val="24"/>
          <w:szCs w:val="24"/>
        </w:rPr>
        <w:t xml:space="preserve"> IQ of 98. This falls within the range of 90-109, which according to Weschler/WHO IQ, indicates that the patient’s IQ falls within the ‘Average Intelligence Quotient’ range. </w:t>
      </w:r>
    </w:p>
    <w:p w14:paraId="33BDFABB" w14:textId="77777777" w:rsidR="008E4804" w:rsidRPr="0064445D" w:rsidRDefault="008E4804" w:rsidP="008E4804">
      <w:pPr>
        <w:spacing w:line="360" w:lineRule="auto"/>
        <w:jc w:val="both"/>
        <w:rPr>
          <w:rFonts w:ascii="Times New Roman" w:hAnsi="Times New Roman" w:cs="Times New Roman"/>
          <w:sz w:val="24"/>
          <w:szCs w:val="24"/>
        </w:rPr>
      </w:pPr>
    </w:p>
    <w:p w14:paraId="72F27DED" w14:textId="35C48210" w:rsidR="008E4804" w:rsidRPr="0064445D" w:rsidRDefault="008E4804" w:rsidP="0064445D">
      <w:pPr>
        <w:spacing w:line="360" w:lineRule="auto"/>
        <w:jc w:val="center"/>
        <w:rPr>
          <w:rFonts w:ascii="Times New Roman" w:hAnsi="Times New Roman" w:cs="Times New Roman"/>
          <w:sz w:val="24"/>
          <w:szCs w:val="24"/>
        </w:rPr>
      </w:pPr>
      <w:r w:rsidRPr="0064445D">
        <w:rPr>
          <w:rFonts w:ascii="Times New Roman" w:hAnsi="Times New Roman" w:cs="Times New Roman"/>
          <w:sz w:val="24"/>
          <w:szCs w:val="24"/>
        </w:rPr>
        <w:t>Table 3: Domain Wise Classification of items Adapted to MISIC</w:t>
      </w:r>
    </w:p>
    <w:tbl>
      <w:tblPr>
        <w:tblStyle w:val="GridTable1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9"/>
        <w:gridCol w:w="708"/>
        <w:gridCol w:w="7027"/>
      </w:tblGrid>
      <w:tr w:rsidR="008E4804" w:rsidRPr="0064445D" w14:paraId="5535F808" w14:textId="77777777" w:rsidTr="004D2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Borders>
              <w:bottom w:val="none" w:sz="0" w:space="0" w:color="auto"/>
            </w:tcBorders>
            <w:hideMark/>
          </w:tcPr>
          <w:p w14:paraId="5BD5D89E"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Test </w:t>
            </w:r>
          </w:p>
        </w:tc>
        <w:tc>
          <w:tcPr>
            <w:tcW w:w="708" w:type="dxa"/>
            <w:tcBorders>
              <w:bottom w:val="none" w:sz="0" w:space="0" w:color="auto"/>
            </w:tcBorders>
            <w:hideMark/>
          </w:tcPr>
          <w:p w14:paraId="35E4186A" w14:textId="5E620C09" w:rsidR="008E4804" w:rsidRPr="00853600" w:rsidRDefault="00853600" w:rsidP="008E480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3600">
              <w:rPr>
                <w:rFonts w:ascii="Times New Roman" w:hAnsi="Times New Roman" w:cs="Times New Roman"/>
                <w:b w:val="0"/>
                <w:bCs w:val="0"/>
                <w:sz w:val="24"/>
                <w:szCs w:val="24"/>
              </w:rPr>
              <w:t xml:space="preserve">TQ </w:t>
            </w:r>
          </w:p>
        </w:tc>
        <w:tc>
          <w:tcPr>
            <w:tcW w:w="7027" w:type="dxa"/>
            <w:tcBorders>
              <w:bottom w:val="none" w:sz="0" w:space="0" w:color="auto"/>
            </w:tcBorders>
            <w:hideMark/>
          </w:tcPr>
          <w:p w14:paraId="0A896D62" w14:textId="77777777" w:rsidR="008E4804" w:rsidRPr="0064445D" w:rsidRDefault="008E4804" w:rsidP="008E480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Indication </w:t>
            </w:r>
          </w:p>
        </w:tc>
      </w:tr>
      <w:tr w:rsidR="008E4804" w:rsidRPr="0064445D" w14:paraId="7065B919"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127923ED" w14:textId="183B2DD3"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Comprehension </w:t>
            </w:r>
          </w:p>
        </w:tc>
        <w:tc>
          <w:tcPr>
            <w:tcW w:w="708" w:type="dxa"/>
            <w:hideMark/>
          </w:tcPr>
          <w:p w14:paraId="4C63E67B"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122</w:t>
            </w:r>
          </w:p>
        </w:tc>
        <w:tc>
          <w:tcPr>
            <w:tcW w:w="7027" w:type="dxa"/>
            <w:hideMark/>
          </w:tcPr>
          <w:p w14:paraId="2F8DDD0B"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scored above average, indicating well-developed social understanding, judgment, and practical reasoning abilities. </w:t>
            </w:r>
          </w:p>
        </w:tc>
      </w:tr>
      <w:tr w:rsidR="008E4804" w:rsidRPr="0064445D" w14:paraId="7D0AB3EB"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097AE693"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Arthemetics </w:t>
            </w:r>
          </w:p>
        </w:tc>
        <w:tc>
          <w:tcPr>
            <w:tcW w:w="708" w:type="dxa"/>
            <w:hideMark/>
          </w:tcPr>
          <w:p w14:paraId="4AEC5DDC"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110</w:t>
            </w:r>
          </w:p>
        </w:tc>
        <w:tc>
          <w:tcPr>
            <w:tcW w:w="7027" w:type="dxa"/>
            <w:hideMark/>
          </w:tcPr>
          <w:p w14:paraId="68D98D32"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shows the ability to perform basic numerical reasoning and sustain attention during mental tasks.</w:t>
            </w:r>
          </w:p>
        </w:tc>
      </w:tr>
      <w:tr w:rsidR="008E4804" w:rsidRPr="0064445D" w14:paraId="3FB42177"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1EA528C6"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Similarities </w:t>
            </w:r>
          </w:p>
        </w:tc>
        <w:tc>
          <w:tcPr>
            <w:tcW w:w="708" w:type="dxa"/>
            <w:hideMark/>
          </w:tcPr>
          <w:p w14:paraId="4119E4B5"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122</w:t>
            </w:r>
          </w:p>
        </w:tc>
        <w:tc>
          <w:tcPr>
            <w:tcW w:w="7027" w:type="dxa"/>
            <w:hideMark/>
          </w:tcPr>
          <w:p w14:paraId="1967D71D"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is able to perform abstract thinking, concept formation, and verbal reasoning abilities. He can identify relationships between concepts and categorize information meaningfully.</w:t>
            </w:r>
          </w:p>
        </w:tc>
      </w:tr>
      <w:tr w:rsidR="008E4804" w:rsidRPr="0064445D" w14:paraId="5D7EFBB6"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7C74B954"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Vocabulary </w:t>
            </w:r>
          </w:p>
        </w:tc>
        <w:tc>
          <w:tcPr>
            <w:tcW w:w="708" w:type="dxa"/>
            <w:hideMark/>
          </w:tcPr>
          <w:p w14:paraId="24F6C952"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116</w:t>
            </w:r>
          </w:p>
        </w:tc>
        <w:tc>
          <w:tcPr>
            <w:tcW w:w="7027" w:type="dxa"/>
            <w:hideMark/>
          </w:tcPr>
          <w:p w14:paraId="2A9627BB"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reflects adequate learning from environmental and educational exposure over time.</w:t>
            </w:r>
          </w:p>
        </w:tc>
      </w:tr>
      <w:tr w:rsidR="008E4804" w:rsidRPr="0064445D" w14:paraId="29D8AB2E"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6B8B5998"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Picture completion </w:t>
            </w:r>
          </w:p>
        </w:tc>
        <w:tc>
          <w:tcPr>
            <w:tcW w:w="708" w:type="dxa"/>
            <w:hideMark/>
          </w:tcPr>
          <w:p w14:paraId="5BF90C4F"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91</w:t>
            </w:r>
          </w:p>
        </w:tc>
        <w:tc>
          <w:tcPr>
            <w:tcW w:w="7027" w:type="dxa"/>
            <w:hideMark/>
          </w:tcPr>
          <w:p w14:paraId="7C5A28B5"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shows average ability in visual perception, attention to detail, and awareness of environmental features. He is able to identify missing elements but may show mild inconsistencies in sustained attention to visual cues.</w:t>
            </w:r>
          </w:p>
        </w:tc>
      </w:tr>
      <w:tr w:rsidR="008E4804" w:rsidRPr="0064445D" w14:paraId="0A8B8DBC"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782BCE43"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Object Assembly</w:t>
            </w:r>
          </w:p>
        </w:tc>
        <w:tc>
          <w:tcPr>
            <w:tcW w:w="708" w:type="dxa"/>
            <w:hideMark/>
          </w:tcPr>
          <w:p w14:paraId="4394D647"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60</w:t>
            </w:r>
          </w:p>
        </w:tc>
        <w:tc>
          <w:tcPr>
            <w:tcW w:w="7027" w:type="dxa"/>
            <w:hideMark/>
          </w:tcPr>
          <w:p w14:paraId="3FED3809"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finds significant difficulty in visual-motor integration, this affects his planning, sequencing and constructing meaningful wholes from parts. </w:t>
            </w:r>
          </w:p>
        </w:tc>
      </w:tr>
      <w:tr w:rsidR="008E4804" w:rsidRPr="0064445D" w14:paraId="5AB69679"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26C91E52"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Coding </w:t>
            </w:r>
          </w:p>
        </w:tc>
        <w:tc>
          <w:tcPr>
            <w:tcW w:w="708" w:type="dxa"/>
            <w:hideMark/>
          </w:tcPr>
          <w:p w14:paraId="0C9CEC09"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75</w:t>
            </w:r>
          </w:p>
        </w:tc>
        <w:tc>
          <w:tcPr>
            <w:tcW w:w="7027" w:type="dxa"/>
            <w:hideMark/>
          </w:tcPr>
          <w:p w14:paraId="7B17CA3E"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He shows reduced processing speed and visual-motor coordination. He may have difficulty with tasks requiring speed, sustained focus, and quick learning of symbol associations. </w:t>
            </w:r>
          </w:p>
        </w:tc>
      </w:tr>
      <w:tr w:rsidR="008E4804" w:rsidRPr="0064445D" w14:paraId="6934EC70" w14:textId="77777777" w:rsidTr="004D28B6">
        <w:tc>
          <w:tcPr>
            <w:cnfStyle w:val="001000000000" w:firstRow="0" w:lastRow="0" w:firstColumn="1" w:lastColumn="0" w:oddVBand="0" w:evenVBand="0" w:oddHBand="0" w:evenHBand="0" w:firstRowFirstColumn="0" w:firstRowLastColumn="0" w:lastRowFirstColumn="0" w:lastRowLastColumn="0"/>
            <w:tcW w:w="1899" w:type="dxa"/>
            <w:hideMark/>
          </w:tcPr>
          <w:p w14:paraId="29B773CE" w14:textId="77777777" w:rsidR="008E4804" w:rsidRPr="0064445D" w:rsidRDefault="008E4804" w:rsidP="0064445D">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Maze </w:t>
            </w:r>
          </w:p>
        </w:tc>
        <w:tc>
          <w:tcPr>
            <w:tcW w:w="708" w:type="dxa"/>
            <w:hideMark/>
          </w:tcPr>
          <w:p w14:paraId="7DE26320" w14:textId="77777777"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121</w:t>
            </w:r>
          </w:p>
        </w:tc>
        <w:tc>
          <w:tcPr>
            <w:tcW w:w="7027" w:type="dxa"/>
            <w:hideMark/>
          </w:tcPr>
          <w:p w14:paraId="7101B2CA" w14:textId="7F593493" w:rsidR="008E4804" w:rsidRPr="0064445D" w:rsidRDefault="008E4804" w:rsidP="008E480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 xml:space="preserve">He shows good planning ability and </w:t>
            </w:r>
            <w:r w:rsidR="0064445D" w:rsidRPr="0064445D">
              <w:rPr>
                <w:rFonts w:ascii="Times New Roman" w:hAnsi="Times New Roman" w:cs="Times New Roman"/>
                <w:sz w:val="24"/>
                <w:szCs w:val="24"/>
              </w:rPr>
              <w:t>problem-solving</w:t>
            </w:r>
            <w:r w:rsidRPr="0064445D">
              <w:rPr>
                <w:rFonts w:ascii="Times New Roman" w:hAnsi="Times New Roman" w:cs="Times New Roman"/>
                <w:sz w:val="24"/>
                <w:szCs w:val="24"/>
              </w:rPr>
              <w:t xml:space="preserve"> skills. </w:t>
            </w:r>
          </w:p>
        </w:tc>
      </w:tr>
    </w:tbl>
    <w:p w14:paraId="2E5F64AC" w14:textId="4EBE64AC" w:rsidR="008E4804" w:rsidRPr="0064445D" w:rsidRDefault="008E4804" w:rsidP="008E4804">
      <w:pPr>
        <w:spacing w:line="360" w:lineRule="auto"/>
        <w:jc w:val="both"/>
        <w:rPr>
          <w:rFonts w:ascii="Times New Roman" w:hAnsi="Times New Roman" w:cs="Times New Roman"/>
          <w:sz w:val="24"/>
          <w:szCs w:val="24"/>
        </w:rPr>
      </w:pPr>
    </w:p>
    <w:p w14:paraId="32C78A9C" w14:textId="77777777" w:rsidR="0064445D" w:rsidRDefault="0064445D">
      <w:r>
        <w:br w:type="page"/>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3"/>
        <w:gridCol w:w="2230"/>
        <w:gridCol w:w="4573"/>
      </w:tblGrid>
      <w:tr w:rsidR="008E4804" w:rsidRPr="0064445D" w14:paraId="371DC82C" w14:textId="77777777" w:rsidTr="004D28B6">
        <w:trPr>
          <w:cnfStyle w:val="100000000000" w:firstRow="1" w:lastRow="0" w:firstColumn="0" w:lastColumn="0" w:oddVBand="0" w:evenVBand="0" w:oddHBand="0" w:evenHBand="0" w:firstRowFirstColumn="0" w:firstRowLastColumn="0" w:lastRowFirstColumn="0" w:lastRowLastColumn="0"/>
          <w:trHeight w:val="1605"/>
        </w:trPr>
        <w:tc>
          <w:tcPr>
            <w:cnfStyle w:val="001000000000" w:firstRow="0" w:lastRow="0" w:firstColumn="1" w:lastColumn="0" w:oddVBand="0" w:evenVBand="0" w:oddHBand="0" w:evenHBand="0" w:firstRowFirstColumn="0" w:firstRowLastColumn="0" w:lastRowFirstColumn="0" w:lastRowLastColumn="0"/>
            <w:tcW w:w="0" w:type="auto"/>
            <w:gridSpan w:val="3"/>
            <w:tcBorders>
              <w:bottom w:val="none" w:sz="0" w:space="0" w:color="auto"/>
            </w:tcBorders>
            <w:hideMark/>
          </w:tcPr>
          <w:p w14:paraId="1CA5E81D" w14:textId="7928F18C" w:rsidR="008E4804" w:rsidRPr="004D28B6" w:rsidRDefault="0064445D" w:rsidP="008E4804">
            <w:pPr>
              <w:spacing w:after="160" w:line="360" w:lineRule="auto"/>
              <w:jc w:val="both"/>
              <w:rPr>
                <w:rFonts w:ascii="Times New Roman" w:hAnsi="Times New Roman" w:cs="Times New Roman"/>
                <w:b w:val="0"/>
                <w:bCs w:val="0"/>
                <w:sz w:val="24"/>
                <w:szCs w:val="24"/>
                <w:u w:val="single"/>
              </w:rPr>
            </w:pPr>
            <w:r w:rsidRPr="004D28B6">
              <w:rPr>
                <w:rFonts w:ascii="Times New Roman" w:hAnsi="Times New Roman" w:cs="Times New Roman"/>
                <w:b w:val="0"/>
                <w:bCs w:val="0"/>
                <w:sz w:val="24"/>
                <w:szCs w:val="24"/>
                <w:u w:val="single"/>
              </w:rPr>
              <w:lastRenderedPageBreak/>
              <w:t>CHILD BEHVAIOURAL CHECKLIST (CBCL)</w:t>
            </w:r>
          </w:p>
          <w:p w14:paraId="0B9A3CDE" w14:textId="08FD0672" w:rsidR="008E4804" w:rsidRPr="004D28B6" w:rsidRDefault="008E4804" w:rsidP="008E4804">
            <w:pPr>
              <w:spacing w:after="160" w:line="360" w:lineRule="auto"/>
              <w:jc w:val="both"/>
              <w:rPr>
                <w:rFonts w:ascii="Times New Roman" w:hAnsi="Times New Roman" w:cs="Times New Roman"/>
                <w:b w:val="0"/>
                <w:bCs w:val="0"/>
                <w:sz w:val="24"/>
                <w:szCs w:val="24"/>
              </w:rPr>
            </w:pPr>
            <w:r w:rsidRPr="004D28B6">
              <w:rPr>
                <w:rFonts w:ascii="Times New Roman" w:hAnsi="Times New Roman" w:cs="Times New Roman"/>
                <w:b w:val="0"/>
                <w:bCs w:val="0"/>
                <w:sz w:val="24"/>
                <w:szCs w:val="24"/>
              </w:rPr>
              <w:t>On the CBCL Syndrome Scales, the overall profile places the child’s behavioral functioning in the clinical ra</w:t>
            </w:r>
            <w:r w:rsidR="00344AD9" w:rsidRPr="004D28B6">
              <w:rPr>
                <w:rFonts w:ascii="Times New Roman" w:hAnsi="Times New Roman" w:cs="Times New Roman"/>
                <w:b w:val="0"/>
                <w:bCs w:val="0"/>
                <w:sz w:val="24"/>
                <w:szCs w:val="24"/>
              </w:rPr>
              <w:t>nge for s</w:t>
            </w:r>
            <w:r w:rsidRPr="004D28B6">
              <w:rPr>
                <w:rFonts w:ascii="Times New Roman" w:hAnsi="Times New Roman" w:cs="Times New Roman"/>
                <w:b w:val="0"/>
                <w:bCs w:val="0"/>
                <w:sz w:val="24"/>
                <w:szCs w:val="24"/>
              </w:rPr>
              <w:t>ocial Problems, Attention Problems, Rule-Breaking Behavior, and Aggressive Behavior</w:t>
            </w:r>
            <w:r w:rsidR="00344AD9" w:rsidRPr="004D28B6">
              <w:rPr>
                <w:rFonts w:ascii="Times New Roman" w:hAnsi="Times New Roman" w:cs="Times New Roman"/>
                <w:b w:val="0"/>
                <w:bCs w:val="0"/>
                <w:sz w:val="24"/>
                <w:szCs w:val="24"/>
              </w:rPr>
              <w:t>.</w:t>
            </w:r>
          </w:p>
        </w:tc>
      </w:tr>
      <w:tr w:rsidR="008E4804" w:rsidRPr="0064445D" w14:paraId="4CB98018"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C950A51" w14:textId="77777777" w:rsidR="008E4804" w:rsidRPr="0064445D" w:rsidRDefault="008E4804" w:rsidP="0064445D">
            <w:pPr>
              <w:spacing w:after="160" w:line="360" w:lineRule="auto"/>
              <w:jc w:val="center"/>
              <w:rPr>
                <w:rFonts w:ascii="Times New Roman" w:hAnsi="Times New Roman" w:cs="Times New Roman"/>
                <w:i/>
                <w:iCs/>
                <w:sz w:val="24"/>
                <w:szCs w:val="24"/>
              </w:rPr>
            </w:pPr>
            <w:r w:rsidRPr="0064445D">
              <w:rPr>
                <w:rFonts w:ascii="Times New Roman" w:hAnsi="Times New Roman" w:cs="Times New Roman"/>
                <w:sz w:val="24"/>
                <w:szCs w:val="24"/>
              </w:rPr>
              <w:t>Table 4: CBCL Scale-wise Scores and Clinical Interpretation</w:t>
            </w:r>
          </w:p>
        </w:tc>
      </w:tr>
      <w:tr w:rsidR="008E4804" w:rsidRPr="0064445D" w14:paraId="1815B7B7"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2078" w:type="dxa"/>
            <w:hideMark/>
          </w:tcPr>
          <w:p w14:paraId="0373FB2E" w14:textId="77777777" w:rsidR="008E4804" w:rsidRPr="0064445D" w:rsidRDefault="008E4804" w:rsidP="008E4804">
            <w:pPr>
              <w:spacing w:after="160" w:line="360" w:lineRule="auto"/>
              <w:jc w:val="both"/>
              <w:rPr>
                <w:rFonts w:ascii="Times New Roman" w:hAnsi="Times New Roman" w:cs="Times New Roman"/>
                <w:i/>
                <w:iCs/>
                <w:sz w:val="24"/>
                <w:szCs w:val="24"/>
              </w:rPr>
            </w:pPr>
            <w:r w:rsidRPr="0064445D">
              <w:rPr>
                <w:rFonts w:ascii="Times New Roman" w:hAnsi="Times New Roman" w:cs="Times New Roman"/>
                <w:sz w:val="24"/>
                <w:szCs w:val="24"/>
              </w:rPr>
              <w:t>Scale</w:t>
            </w:r>
          </w:p>
        </w:tc>
        <w:tc>
          <w:tcPr>
            <w:tcW w:w="1319" w:type="dxa"/>
            <w:hideMark/>
          </w:tcPr>
          <w:p w14:paraId="1377BAC0"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b/>
                <w:bCs/>
                <w:sz w:val="24"/>
                <w:szCs w:val="24"/>
              </w:rPr>
              <w:t>Interpretation</w:t>
            </w:r>
          </w:p>
        </w:tc>
        <w:tc>
          <w:tcPr>
            <w:tcW w:w="5619" w:type="dxa"/>
            <w:hideMark/>
          </w:tcPr>
          <w:p w14:paraId="73442393"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b/>
                <w:bCs/>
                <w:sz w:val="24"/>
                <w:szCs w:val="24"/>
              </w:rPr>
              <w:t>Indications</w:t>
            </w:r>
          </w:p>
        </w:tc>
      </w:tr>
      <w:tr w:rsidR="008E4804" w:rsidRPr="0064445D" w14:paraId="5424327F"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2078" w:type="dxa"/>
            <w:hideMark/>
          </w:tcPr>
          <w:p w14:paraId="14359DF5" w14:textId="39BEF6DE" w:rsidR="008E4804" w:rsidRPr="0064445D" w:rsidRDefault="008E4804" w:rsidP="008E4804">
            <w:pPr>
              <w:spacing w:after="160" w:line="360" w:lineRule="auto"/>
              <w:jc w:val="both"/>
              <w:rPr>
                <w:rFonts w:ascii="Times New Roman" w:hAnsi="Times New Roman" w:cs="Times New Roman"/>
                <w:i/>
                <w:iCs/>
                <w:sz w:val="24"/>
                <w:szCs w:val="24"/>
              </w:rPr>
            </w:pPr>
            <w:r w:rsidRPr="0064445D">
              <w:rPr>
                <w:rFonts w:ascii="Times New Roman" w:hAnsi="Times New Roman" w:cs="Times New Roman"/>
                <w:sz w:val="24"/>
                <w:szCs w:val="24"/>
              </w:rPr>
              <w:t>Social Problems</w:t>
            </w:r>
          </w:p>
        </w:tc>
        <w:tc>
          <w:tcPr>
            <w:tcW w:w="1319" w:type="dxa"/>
            <w:hideMark/>
          </w:tcPr>
          <w:p w14:paraId="67F97580" w14:textId="0D3357A4"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Clinical range</w:t>
            </w:r>
          </w:p>
        </w:tc>
        <w:tc>
          <w:tcPr>
            <w:tcW w:w="5619" w:type="dxa"/>
            <w:hideMark/>
          </w:tcPr>
          <w:p w14:paraId="681DA3DD"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Indicates social immaturity, difficulty forming age-appropriate peer relationships, poor social judgment, and peer rejection.</w:t>
            </w:r>
          </w:p>
        </w:tc>
      </w:tr>
      <w:tr w:rsidR="008E4804" w:rsidRPr="0064445D" w14:paraId="7F1A836D"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2078" w:type="dxa"/>
            <w:hideMark/>
          </w:tcPr>
          <w:p w14:paraId="0BB20A7B" w14:textId="03F16FB6" w:rsidR="008E4804" w:rsidRPr="0064445D" w:rsidRDefault="008E4804" w:rsidP="008E4804">
            <w:pPr>
              <w:spacing w:after="160" w:line="360" w:lineRule="auto"/>
              <w:jc w:val="both"/>
              <w:rPr>
                <w:rFonts w:ascii="Times New Roman" w:hAnsi="Times New Roman" w:cs="Times New Roman"/>
                <w:i/>
                <w:iCs/>
                <w:sz w:val="24"/>
                <w:szCs w:val="24"/>
              </w:rPr>
            </w:pPr>
            <w:r w:rsidRPr="0064445D">
              <w:rPr>
                <w:rFonts w:ascii="Times New Roman" w:hAnsi="Times New Roman" w:cs="Times New Roman"/>
                <w:sz w:val="24"/>
                <w:szCs w:val="24"/>
              </w:rPr>
              <w:t>Attention Problems</w:t>
            </w:r>
          </w:p>
        </w:tc>
        <w:tc>
          <w:tcPr>
            <w:tcW w:w="1319" w:type="dxa"/>
            <w:hideMark/>
          </w:tcPr>
          <w:p w14:paraId="4848CA14"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Clinical range</w:t>
            </w:r>
          </w:p>
        </w:tc>
        <w:tc>
          <w:tcPr>
            <w:tcW w:w="5619" w:type="dxa"/>
            <w:hideMark/>
          </w:tcPr>
          <w:p w14:paraId="2B7D405A"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Indicates marked difficulty in sustaining attention, high distractibility, impulsivity, and hyperactivity, leading to poor task persistence and academic challenges.</w:t>
            </w:r>
          </w:p>
        </w:tc>
      </w:tr>
      <w:tr w:rsidR="008E4804" w:rsidRPr="0064445D" w14:paraId="594A3657"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2078" w:type="dxa"/>
            <w:hideMark/>
          </w:tcPr>
          <w:p w14:paraId="3730D86C" w14:textId="77777777" w:rsidR="008E4804" w:rsidRPr="0064445D" w:rsidRDefault="008E4804" w:rsidP="008E4804">
            <w:pPr>
              <w:spacing w:after="160" w:line="360" w:lineRule="auto"/>
              <w:jc w:val="both"/>
              <w:rPr>
                <w:rFonts w:ascii="Times New Roman" w:hAnsi="Times New Roman" w:cs="Times New Roman"/>
                <w:i/>
                <w:iCs/>
                <w:sz w:val="24"/>
                <w:szCs w:val="24"/>
              </w:rPr>
            </w:pPr>
            <w:r w:rsidRPr="0064445D">
              <w:rPr>
                <w:rFonts w:ascii="Times New Roman" w:hAnsi="Times New Roman" w:cs="Times New Roman"/>
                <w:sz w:val="24"/>
                <w:szCs w:val="24"/>
              </w:rPr>
              <w:t>Rule-Breaking Behavior</w:t>
            </w:r>
          </w:p>
        </w:tc>
        <w:tc>
          <w:tcPr>
            <w:tcW w:w="1319" w:type="dxa"/>
            <w:hideMark/>
          </w:tcPr>
          <w:p w14:paraId="67EB6965"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Clinical range</w:t>
            </w:r>
          </w:p>
        </w:tc>
        <w:tc>
          <w:tcPr>
            <w:tcW w:w="5619" w:type="dxa"/>
            <w:hideMark/>
          </w:tcPr>
          <w:p w14:paraId="4D373071"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Suggests poor compliance, difficulty following rules, oppositional tendencies, and socially inappropriate behavior, requiring frequent adult supervision.</w:t>
            </w:r>
          </w:p>
        </w:tc>
      </w:tr>
      <w:tr w:rsidR="008E4804" w:rsidRPr="0064445D" w14:paraId="6FF3E271" w14:textId="77777777" w:rsidTr="004D28B6">
        <w:trPr>
          <w:trHeight w:val="500"/>
        </w:trPr>
        <w:tc>
          <w:tcPr>
            <w:cnfStyle w:val="001000000000" w:firstRow="0" w:lastRow="0" w:firstColumn="1" w:lastColumn="0" w:oddVBand="0" w:evenVBand="0" w:oddHBand="0" w:evenHBand="0" w:firstRowFirstColumn="0" w:firstRowLastColumn="0" w:lastRowFirstColumn="0" w:lastRowLastColumn="0"/>
            <w:tcW w:w="2078" w:type="dxa"/>
            <w:hideMark/>
          </w:tcPr>
          <w:p w14:paraId="0F1398E6" w14:textId="62ED14AE" w:rsidR="008E4804" w:rsidRPr="0064445D" w:rsidRDefault="008E4804" w:rsidP="008E4804">
            <w:pPr>
              <w:spacing w:after="160" w:line="360" w:lineRule="auto"/>
              <w:jc w:val="both"/>
              <w:rPr>
                <w:rFonts w:ascii="Times New Roman" w:hAnsi="Times New Roman" w:cs="Times New Roman"/>
                <w:i/>
                <w:iCs/>
                <w:sz w:val="24"/>
                <w:szCs w:val="24"/>
              </w:rPr>
            </w:pPr>
            <w:r w:rsidRPr="0064445D">
              <w:rPr>
                <w:rFonts w:ascii="Times New Roman" w:hAnsi="Times New Roman" w:cs="Times New Roman"/>
                <w:sz w:val="24"/>
                <w:szCs w:val="24"/>
              </w:rPr>
              <w:t>Aggressive Behavior</w:t>
            </w:r>
          </w:p>
        </w:tc>
        <w:tc>
          <w:tcPr>
            <w:tcW w:w="1319" w:type="dxa"/>
            <w:hideMark/>
          </w:tcPr>
          <w:p w14:paraId="7DDD7B9A"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Clinical range</w:t>
            </w:r>
          </w:p>
        </w:tc>
        <w:tc>
          <w:tcPr>
            <w:tcW w:w="5619" w:type="dxa"/>
            <w:hideMark/>
          </w:tcPr>
          <w:p w14:paraId="34DBD129" w14:textId="77777777" w:rsidR="008E4804" w:rsidRPr="0064445D" w:rsidRDefault="008E4804" w:rsidP="008E48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445D">
              <w:rPr>
                <w:rFonts w:ascii="Times New Roman" w:hAnsi="Times New Roman" w:cs="Times New Roman"/>
                <w:sz w:val="24"/>
                <w:szCs w:val="24"/>
              </w:rPr>
              <w:t>Reflects frequent temper outbursts, irritability, physical aggression, destructive behavior, and low frustration tolerance, especially when denied preferred activities.</w:t>
            </w:r>
          </w:p>
        </w:tc>
      </w:tr>
    </w:tbl>
    <w:p w14:paraId="7A42ED00" w14:textId="6E1168B4" w:rsidR="008E4804" w:rsidRPr="0064445D" w:rsidRDefault="00344AD9" w:rsidP="008E4804">
      <w:pPr>
        <w:spacing w:line="360" w:lineRule="auto"/>
        <w:jc w:val="both"/>
        <w:rPr>
          <w:rFonts w:ascii="Times New Roman" w:hAnsi="Times New Roman" w:cs="Times New Roman"/>
          <w:sz w:val="24"/>
          <w:szCs w:val="24"/>
        </w:rPr>
      </w:pPr>
      <w:r w:rsidRPr="0064445D">
        <w:rPr>
          <w:rFonts w:ascii="Times New Roman" w:hAnsi="Times New Roman" w:cs="Times New Roman"/>
          <w:noProof/>
          <w:sz w:val="24"/>
          <w:szCs w:val="24"/>
        </w:rPr>
        <w:drawing>
          <wp:anchor distT="0" distB="0" distL="114300" distR="114300" simplePos="0" relativeHeight="251672576" behindDoc="0" locked="0" layoutInCell="1" allowOverlap="1" wp14:anchorId="2DB94ED3" wp14:editId="67F2B25B">
            <wp:simplePos x="0" y="0"/>
            <wp:positionH relativeFrom="column">
              <wp:posOffset>444500</wp:posOffset>
            </wp:positionH>
            <wp:positionV relativeFrom="paragraph">
              <wp:posOffset>23494</wp:posOffset>
            </wp:positionV>
            <wp:extent cx="4673600" cy="2816749"/>
            <wp:effectExtent l="0" t="0" r="0" b="3175"/>
            <wp:wrapNone/>
            <wp:docPr id="1271571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6595" cy="28185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17B01C" w14:textId="37B5988D" w:rsidR="0064445D" w:rsidRDefault="0064445D" w:rsidP="008E4804">
      <w:pPr>
        <w:spacing w:line="360" w:lineRule="auto"/>
        <w:jc w:val="both"/>
        <w:rPr>
          <w:rFonts w:ascii="Times New Roman" w:hAnsi="Times New Roman" w:cs="Times New Roman"/>
          <w:sz w:val="24"/>
          <w:szCs w:val="24"/>
        </w:rPr>
      </w:pPr>
    </w:p>
    <w:p w14:paraId="748B2530" w14:textId="7C15B424" w:rsidR="008E4804" w:rsidRPr="0064445D" w:rsidRDefault="008E4804" w:rsidP="008E4804">
      <w:pPr>
        <w:spacing w:line="360" w:lineRule="auto"/>
        <w:jc w:val="both"/>
        <w:rPr>
          <w:rFonts w:ascii="Times New Roman" w:hAnsi="Times New Roman" w:cs="Times New Roman"/>
          <w:sz w:val="24"/>
          <w:szCs w:val="24"/>
        </w:rPr>
      </w:pPr>
    </w:p>
    <w:p w14:paraId="50CE3663" w14:textId="00600623" w:rsidR="008E05B0" w:rsidRDefault="008E05B0">
      <w:pPr>
        <w:rPr>
          <w:rFonts w:ascii="Times New Roman" w:hAnsi="Times New Roman" w:cs="Times New Roman"/>
          <w:sz w:val="24"/>
          <w:szCs w:val="24"/>
        </w:rPr>
      </w:pPr>
      <w:r>
        <w:rPr>
          <w:rFonts w:ascii="Times New Roman" w:hAnsi="Times New Roman" w:cs="Times New Roman"/>
          <w:sz w:val="24"/>
          <w:szCs w:val="24"/>
        </w:rPr>
        <w:br w:type="page"/>
      </w:r>
    </w:p>
    <w:p w14:paraId="087889CD" w14:textId="0BBB2F47" w:rsidR="006E47E6" w:rsidRDefault="00344AD9" w:rsidP="006E47E6">
      <w:pPr>
        <w:spacing w:line="360" w:lineRule="auto"/>
        <w:jc w:val="both"/>
        <w:rPr>
          <w:rFonts w:ascii="Times New Roman" w:hAnsi="Times New Roman" w:cs="Times New Roman"/>
          <w:sz w:val="24"/>
          <w:szCs w:val="24"/>
        </w:rPr>
      </w:pPr>
      <w:r w:rsidRPr="00344AD9">
        <w:rPr>
          <w:rFonts w:ascii="Times New Roman" w:hAnsi="Times New Roman" w:cs="Times New Roman"/>
          <w:sz w:val="24"/>
          <w:szCs w:val="24"/>
        </w:rPr>
        <w:lastRenderedPageBreak/>
        <w:t> The INCLEN Diagnostic Tool for ADHD (INDT-ADHD) and the Conners’ Parent Rating Scale–Revised (CPRS-R) indicate the presence of significant symptoms of inattention, hyperactivity, and impulsivity. Overall, the findings show marked difficulties in speech and communication, attention control, behaviour regulation and difficulty in academic functioning.</w:t>
      </w:r>
    </w:p>
    <w:p w14:paraId="5FF623F5" w14:textId="77777777" w:rsidR="00853600" w:rsidRPr="006E47E6" w:rsidRDefault="00853600" w:rsidP="006E47E6">
      <w:pPr>
        <w:spacing w:line="360" w:lineRule="auto"/>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3"/>
        <w:gridCol w:w="7233"/>
      </w:tblGrid>
      <w:tr w:rsidR="006E47E6" w:rsidRPr="006E47E6" w14:paraId="78D87C50" w14:textId="77777777">
        <w:trPr>
          <w:trHeight w:val="345"/>
          <w:tblHeader/>
        </w:trPr>
        <w:tc>
          <w:tcPr>
            <w:tcW w:w="0" w:type="auto"/>
            <w:tcMar>
              <w:top w:w="40" w:type="dxa"/>
              <w:left w:w="40" w:type="dxa"/>
              <w:bottom w:w="40" w:type="dxa"/>
              <w:right w:w="40" w:type="dxa"/>
            </w:tcMar>
            <w:vAlign w:val="bottom"/>
            <w:hideMark/>
          </w:tcPr>
          <w:p w14:paraId="134B221E" w14:textId="77777777" w:rsidR="006E47E6" w:rsidRPr="006E47E6" w:rsidRDefault="006E47E6" w:rsidP="006E47E6">
            <w:pPr>
              <w:spacing w:line="360" w:lineRule="auto"/>
              <w:jc w:val="center"/>
              <w:rPr>
                <w:rFonts w:ascii="Times New Roman" w:hAnsi="Times New Roman" w:cs="Times New Roman"/>
                <w:b/>
                <w:bCs/>
                <w:sz w:val="24"/>
                <w:szCs w:val="24"/>
              </w:rPr>
            </w:pPr>
            <w:r w:rsidRPr="006E47E6">
              <w:rPr>
                <w:rFonts w:ascii="Times New Roman" w:hAnsi="Times New Roman" w:cs="Times New Roman"/>
                <w:b/>
                <w:bCs/>
                <w:sz w:val="24"/>
                <w:szCs w:val="24"/>
              </w:rPr>
              <w:t>Domain</w:t>
            </w:r>
          </w:p>
        </w:tc>
        <w:tc>
          <w:tcPr>
            <w:tcW w:w="0" w:type="auto"/>
            <w:tcMar>
              <w:top w:w="40" w:type="dxa"/>
              <w:left w:w="40" w:type="dxa"/>
              <w:bottom w:w="40" w:type="dxa"/>
              <w:right w:w="40" w:type="dxa"/>
            </w:tcMar>
            <w:vAlign w:val="bottom"/>
            <w:hideMark/>
          </w:tcPr>
          <w:p w14:paraId="4468858E" w14:textId="77777777" w:rsidR="006E47E6" w:rsidRPr="006E47E6" w:rsidRDefault="006E47E6" w:rsidP="006E47E6">
            <w:pPr>
              <w:spacing w:line="360" w:lineRule="auto"/>
              <w:jc w:val="center"/>
              <w:rPr>
                <w:rFonts w:ascii="Times New Roman" w:hAnsi="Times New Roman" w:cs="Times New Roman"/>
                <w:b/>
                <w:bCs/>
                <w:sz w:val="24"/>
                <w:szCs w:val="24"/>
              </w:rPr>
            </w:pPr>
            <w:r w:rsidRPr="006E47E6">
              <w:rPr>
                <w:rFonts w:ascii="Times New Roman" w:hAnsi="Times New Roman" w:cs="Times New Roman"/>
                <w:b/>
                <w:bCs/>
                <w:sz w:val="24"/>
                <w:szCs w:val="24"/>
              </w:rPr>
              <w:t>Indication</w:t>
            </w:r>
          </w:p>
        </w:tc>
      </w:tr>
      <w:tr w:rsidR="006E47E6" w:rsidRPr="006E47E6" w14:paraId="6B02BA3C" w14:textId="77777777">
        <w:trPr>
          <w:trHeight w:val="750"/>
        </w:trPr>
        <w:tc>
          <w:tcPr>
            <w:tcW w:w="0" w:type="auto"/>
            <w:tcMar>
              <w:top w:w="40" w:type="dxa"/>
              <w:left w:w="40" w:type="dxa"/>
              <w:bottom w:w="40" w:type="dxa"/>
              <w:right w:w="40" w:type="dxa"/>
            </w:tcMar>
            <w:vAlign w:val="bottom"/>
            <w:hideMark/>
          </w:tcPr>
          <w:p w14:paraId="24260033"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Inattention</w:t>
            </w:r>
          </w:p>
        </w:tc>
        <w:tc>
          <w:tcPr>
            <w:tcW w:w="0" w:type="auto"/>
            <w:tcMar>
              <w:top w:w="40" w:type="dxa"/>
              <w:left w:w="40" w:type="dxa"/>
              <w:bottom w:w="40" w:type="dxa"/>
              <w:right w:w="40" w:type="dxa"/>
            </w:tcMar>
            <w:vAlign w:val="bottom"/>
            <w:hideMark/>
          </w:tcPr>
          <w:p w14:paraId="60E2772C"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Difficulty in maintaining attention, is easily distracted, and has trouble completing tasks.</w:t>
            </w:r>
          </w:p>
        </w:tc>
      </w:tr>
      <w:tr w:rsidR="006E47E6" w:rsidRPr="006E47E6" w14:paraId="288767E4" w14:textId="77777777">
        <w:trPr>
          <w:trHeight w:val="345"/>
        </w:trPr>
        <w:tc>
          <w:tcPr>
            <w:tcW w:w="0" w:type="auto"/>
            <w:tcMar>
              <w:top w:w="40" w:type="dxa"/>
              <w:left w:w="40" w:type="dxa"/>
              <w:bottom w:w="40" w:type="dxa"/>
              <w:right w:w="40" w:type="dxa"/>
            </w:tcMar>
            <w:vAlign w:val="bottom"/>
            <w:hideMark/>
          </w:tcPr>
          <w:p w14:paraId="62AF752C"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Hyperactivity</w:t>
            </w:r>
          </w:p>
        </w:tc>
        <w:tc>
          <w:tcPr>
            <w:tcW w:w="0" w:type="auto"/>
            <w:tcMar>
              <w:top w:w="40" w:type="dxa"/>
              <w:left w:w="40" w:type="dxa"/>
              <w:bottom w:w="40" w:type="dxa"/>
              <w:right w:w="40" w:type="dxa"/>
            </w:tcMar>
            <w:hideMark/>
          </w:tcPr>
          <w:p w14:paraId="002F100D"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High levels of activity and restlessness, with difficulty sitting still and controlling impulses.</w:t>
            </w:r>
          </w:p>
        </w:tc>
      </w:tr>
      <w:tr w:rsidR="006E47E6" w:rsidRPr="006E47E6" w14:paraId="516B7330" w14:textId="77777777">
        <w:trPr>
          <w:trHeight w:val="615"/>
        </w:trPr>
        <w:tc>
          <w:tcPr>
            <w:tcW w:w="0" w:type="auto"/>
            <w:tcMar>
              <w:top w:w="40" w:type="dxa"/>
              <w:left w:w="40" w:type="dxa"/>
              <w:bottom w:w="40" w:type="dxa"/>
              <w:right w:w="40" w:type="dxa"/>
            </w:tcMar>
            <w:vAlign w:val="bottom"/>
            <w:hideMark/>
          </w:tcPr>
          <w:p w14:paraId="6DA94CE6"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Learning Problems</w:t>
            </w:r>
          </w:p>
        </w:tc>
        <w:tc>
          <w:tcPr>
            <w:tcW w:w="0" w:type="auto"/>
            <w:tcMar>
              <w:top w:w="40" w:type="dxa"/>
              <w:left w:w="40" w:type="dxa"/>
              <w:bottom w:w="40" w:type="dxa"/>
              <w:right w:w="40" w:type="dxa"/>
            </w:tcMar>
            <w:hideMark/>
          </w:tcPr>
          <w:p w14:paraId="12F80F31"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Difficulty in academic learning, likely related to poor attention and limited task engagement.</w:t>
            </w:r>
          </w:p>
        </w:tc>
      </w:tr>
      <w:tr w:rsidR="006E47E6" w:rsidRPr="006E47E6" w14:paraId="6854CCFA" w14:textId="77777777">
        <w:trPr>
          <w:trHeight w:val="345"/>
        </w:trPr>
        <w:tc>
          <w:tcPr>
            <w:tcW w:w="0" w:type="auto"/>
            <w:tcMar>
              <w:top w:w="40" w:type="dxa"/>
              <w:left w:w="40" w:type="dxa"/>
              <w:bottom w:w="40" w:type="dxa"/>
              <w:right w:w="40" w:type="dxa"/>
            </w:tcMar>
            <w:vAlign w:val="bottom"/>
            <w:hideMark/>
          </w:tcPr>
          <w:p w14:paraId="222ECE9B"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Aggression</w:t>
            </w:r>
          </w:p>
        </w:tc>
        <w:tc>
          <w:tcPr>
            <w:tcW w:w="0" w:type="auto"/>
            <w:tcMar>
              <w:top w:w="40" w:type="dxa"/>
              <w:left w:w="40" w:type="dxa"/>
              <w:bottom w:w="40" w:type="dxa"/>
              <w:right w:w="40" w:type="dxa"/>
            </w:tcMar>
            <w:hideMark/>
          </w:tcPr>
          <w:p w14:paraId="78B8E5CC" w14:textId="77777777" w:rsidR="006E47E6" w:rsidRPr="006E47E6" w:rsidRDefault="006E47E6" w:rsidP="006E47E6">
            <w:pPr>
              <w:spacing w:line="360" w:lineRule="auto"/>
              <w:jc w:val="both"/>
              <w:rPr>
                <w:rFonts w:ascii="Times New Roman" w:hAnsi="Times New Roman" w:cs="Times New Roman"/>
                <w:sz w:val="24"/>
                <w:szCs w:val="24"/>
              </w:rPr>
            </w:pPr>
            <w:r w:rsidRPr="006E47E6">
              <w:rPr>
                <w:rFonts w:ascii="Times New Roman" w:hAnsi="Times New Roman" w:cs="Times New Roman"/>
                <w:sz w:val="24"/>
                <w:szCs w:val="24"/>
              </w:rPr>
              <w:t>Elevated aggressive behaviour, including anger outbursts and difficulty managing frustration.</w:t>
            </w:r>
          </w:p>
        </w:tc>
      </w:tr>
    </w:tbl>
    <w:p w14:paraId="033B3ADD" w14:textId="1E1B3766" w:rsidR="006E47E6" w:rsidRDefault="006E47E6" w:rsidP="008E4804">
      <w:pPr>
        <w:spacing w:line="360" w:lineRule="auto"/>
        <w:jc w:val="both"/>
        <w:rPr>
          <w:rFonts w:ascii="Times New Roman" w:hAnsi="Times New Roman" w:cs="Times New Roman"/>
          <w:b/>
          <w:bCs/>
          <w:sz w:val="24"/>
          <w:szCs w:val="24"/>
          <w:u w:val="single"/>
        </w:rPr>
      </w:pPr>
    </w:p>
    <w:p w14:paraId="7A6CD6D3" w14:textId="1528FA88" w:rsidR="00972958" w:rsidRDefault="00972958">
      <w:pPr>
        <w:rPr>
          <w:rFonts w:ascii="Times New Roman" w:hAnsi="Times New Roman" w:cs="Times New Roman"/>
          <w:b/>
          <w:bCs/>
          <w:sz w:val="24"/>
          <w:szCs w:val="24"/>
          <w:u w:val="single"/>
        </w:rPr>
      </w:pPr>
      <w:r>
        <w:rPr>
          <w:noProof/>
          <w:color w:val="000000"/>
          <w:bdr w:val="none" w:sz="0" w:space="0" w:color="auto" w:frame="1"/>
        </w:rPr>
        <w:drawing>
          <wp:anchor distT="0" distB="0" distL="114300" distR="114300" simplePos="0" relativeHeight="251671552" behindDoc="0" locked="0" layoutInCell="1" allowOverlap="1" wp14:anchorId="457D5F3D" wp14:editId="4336DA48">
            <wp:simplePos x="0" y="0"/>
            <wp:positionH relativeFrom="margin">
              <wp:align>center</wp:align>
            </wp:positionH>
            <wp:positionV relativeFrom="paragraph">
              <wp:posOffset>499110</wp:posOffset>
            </wp:positionV>
            <wp:extent cx="4622800" cy="2857500"/>
            <wp:effectExtent l="0" t="0" r="6350" b="0"/>
            <wp:wrapThrough wrapText="bothSides">
              <wp:wrapPolygon edited="0">
                <wp:start x="0" y="0"/>
                <wp:lineTo x="0" y="21456"/>
                <wp:lineTo x="21541" y="21456"/>
                <wp:lineTo x="21541" y="0"/>
                <wp:lineTo x="0" y="0"/>
              </wp:wrapPolygon>
            </wp:wrapThrough>
            <wp:docPr id="1547264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2800" cy="2857500"/>
                    </a:xfrm>
                    <a:prstGeom prst="rect">
                      <a:avLst/>
                    </a:prstGeom>
                    <a:noFill/>
                    <a:ln>
                      <a:noFill/>
                    </a:ln>
                  </pic:spPr>
                </pic:pic>
              </a:graphicData>
            </a:graphic>
          </wp:anchor>
        </w:drawing>
      </w:r>
      <w:r>
        <w:rPr>
          <w:rFonts w:ascii="Times New Roman" w:hAnsi="Times New Roman" w:cs="Times New Roman"/>
          <w:b/>
          <w:bCs/>
          <w:sz w:val="24"/>
          <w:szCs w:val="24"/>
          <w:u w:val="single"/>
        </w:rPr>
        <w:br w:type="page"/>
      </w:r>
    </w:p>
    <w:p w14:paraId="191E9CF3" w14:textId="355AE0BF" w:rsidR="008E4804" w:rsidRPr="0064445D" w:rsidRDefault="0064445D"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PROVISIONAL DIAGNOSIS: </w:t>
      </w:r>
    </w:p>
    <w:p w14:paraId="4677C927"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Based on the clinical presentation and test findings, the child is provisionally diagnosed with F90.0 Hyperkinetic Disorder (Attention-Deficit/Hyperactivity Disorder), Combined Presentation as per ICD-10. </w:t>
      </w:r>
    </w:p>
    <w:p w14:paraId="7C6CC3D1" w14:textId="2FE7D3AD" w:rsidR="008E4804" w:rsidRPr="0064445D" w:rsidRDefault="008E4804" w:rsidP="008E4804">
      <w:pPr>
        <w:spacing w:line="360" w:lineRule="auto"/>
        <w:jc w:val="both"/>
        <w:rPr>
          <w:rFonts w:ascii="Times New Roman" w:hAnsi="Times New Roman" w:cs="Times New Roman"/>
          <w:sz w:val="24"/>
          <w:szCs w:val="24"/>
        </w:rPr>
      </w:pPr>
    </w:p>
    <w:p w14:paraId="07D372D4" w14:textId="3AF7A32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POINTS IN FAVOUR </w:t>
      </w:r>
    </w:p>
    <w:p w14:paraId="5FB0AB30" w14:textId="45EACBC0"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Early onset and persistent course: Behavioural concerns have been present since early childhood and have shown a chronic and progressive course.</w:t>
      </w:r>
    </w:p>
    <w:p w14:paraId="07689886" w14:textId="77777777" w:rsid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Inattention: Poor attention span, easily distractible, unable to sustain focus on tasks, difficulty completing academic work.</w:t>
      </w:r>
      <w:r w:rsidR="0064445D">
        <w:rPr>
          <w:rFonts w:ascii="Times New Roman" w:hAnsi="Times New Roman" w:cs="Times New Roman"/>
          <w:sz w:val="24"/>
          <w:szCs w:val="24"/>
        </w:rPr>
        <w:t xml:space="preserve"> </w:t>
      </w:r>
    </w:p>
    <w:p w14:paraId="43DD9D65" w14:textId="77777777" w:rsid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Hyperactivity: Constantly on the move, unable to remain seated, excessive motor activity observed during assessment</w:t>
      </w:r>
    </w:p>
    <w:p w14:paraId="4668E306" w14:textId="21F63622"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Impulsivity: Engages in unsafe behaviours (e.g., coming in front of moving vehicles), acts without considering consequences, difficulty waiting or controlling responses. </w:t>
      </w:r>
    </w:p>
    <w:p w14:paraId="65567A97" w14:textId="5ED57239"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Cross-situational presence: Symptoms are present both at home and in school, as reported by parents and teachers.</w:t>
      </w:r>
      <w:r w:rsidR="0064445D">
        <w:rPr>
          <w:rFonts w:ascii="Times New Roman" w:hAnsi="Times New Roman" w:cs="Times New Roman"/>
          <w:sz w:val="24"/>
          <w:szCs w:val="24"/>
        </w:rPr>
        <w:t xml:space="preserve"> </w:t>
      </w:r>
      <w:r w:rsidRPr="0064445D">
        <w:rPr>
          <w:rFonts w:ascii="Times New Roman" w:hAnsi="Times New Roman" w:cs="Times New Roman"/>
          <w:sz w:val="24"/>
          <w:szCs w:val="24"/>
        </w:rPr>
        <w:t>Functional impairment: Poor scholastic performance (difficulty in reading and writing), frequent behavioural complaints from school, impaired peer relationships (fights, conflicts).</w:t>
      </w:r>
    </w:p>
    <w:p w14:paraId="41A9CD4B"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t>DIFFERENTIAL DIAGNOSIS:</w:t>
      </w:r>
    </w:p>
    <w:p w14:paraId="6546FDC1" w14:textId="77777777" w:rsidR="008E4804" w:rsidRPr="0064445D" w:rsidRDefault="008E4804" w:rsidP="0064445D">
      <w:pPr>
        <w:spacing w:line="360" w:lineRule="auto"/>
        <w:rPr>
          <w:rFonts w:ascii="Times New Roman" w:hAnsi="Times New Roman" w:cs="Times New Roman"/>
          <w:sz w:val="24"/>
          <w:szCs w:val="24"/>
        </w:rPr>
      </w:pPr>
      <w:r w:rsidRPr="0064445D">
        <w:rPr>
          <w:rFonts w:ascii="Times New Roman" w:hAnsi="Times New Roman" w:cs="Times New Roman"/>
          <w:sz w:val="24"/>
          <w:szCs w:val="24"/>
        </w:rPr>
        <w:t>F91.3 Oppositional Defiant Disorder </w:t>
      </w:r>
    </w:p>
    <w:p w14:paraId="700F451E" w14:textId="330DBCE1" w:rsidR="008E4804" w:rsidRDefault="008E4804" w:rsidP="0064445D">
      <w:pPr>
        <w:spacing w:line="360" w:lineRule="auto"/>
        <w:rPr>
          <w:rFonts w:ascii="Times New Roman" w:hAnsi="Times New Roman" w:cs="Times New Roman"/>
          <w:sz w:val="24"/>
          <w:szCs w:val="24"/>
        </w:rPr>
      </w:pPr>
      <w:r w:rsidRPr="0064445D">
        <w:rPr>
          <w:rFonts w:ascii="Times New Roman" w:hAnsi="Times New Roman" w:cs="Times New Roman"/>
          <w:sz w:val="24"/>
          <w:szCs w:val="24"/>
        </w:rPr>
        <w:t>F91.9 Conduct Disorder</w:t>
      </w:r>
    </w:p>
    <w:p w14:paraId="1CC6E681" w14:textId="296EC8D1" w:rsidR="002565B0" w:rsidRPr="0064445D" w:rsidRDefault="002565B0" w:rsidP="002565B0">
      <w:pPr>
        <w:rPr>
          <w:rFonts w:ascii="Times New Roman" w:hAnsi="Times New Roman" w:cs="Times New Roman"/>
          <w:sz w:val="24"/>
          <w:szCs w:val="24"/>
        </w:rPr>
      </w:pPr>
      <w:r>
        <w:rPr>
          <w:rFonts w:ascii="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8E4804" w:rsidRPr="0064445D" w14:paraId="44CCB76F" w14:textId="77777777">
        <w:trPr>
          <w:trHeight w:val="288"/>
        </w:trPr>
        <w:tc>
          <w:tcPr>
            <w:tcW w:w="0" w:type="auto"/>
            <w:tcMar>
              <w:top w:w="144" w:type="dxa"/>
              <w:left w:w="144" w:type="dxa"/>
              <w:bottom w:w="144" w:type="dxa"/>
              <w:right w:w="144" w:type="dxa"/>
            </w:tcMar>
            <w:vAlign w:val="center"/>
            <w:hideMark/>
          </w:tcPr>
          <w:p w14:paraId="14DB86BD" w14:textId="77777777" w:rsidR="008E4804" w:rsidRPr="0064445D" w:rsidRDefault="008E4804" w:rsidP="008E4804">
            <w:pPr>
              <w:spacing w:line="360" w:lineRule="auto"/>
              <w:jc w:val="both"/>
              <w:rPr>
                <w:rFonts w:ascii="Times New Roman" w:hAnsi="Times New Roman" w:cs="Times New Roman"/>
                <w:sz w:val="24"/>
                <w:szCs w:val="24"/>
              </w:rPr>
            </w:pPr>
            <w:r w:rsidRPr="0064445D">
              <w:rPr>
                <w:rFonts w:ascii="Times New Roman" w:hAnsi="Times New Roman" w:cs="Times New Roman"/>
                <w:b/>
                <w:bCs/>
                <w:sz w:val="24"/>
                <w:szCs w:val="24"/>
                <w:u w:val="single"/>
              </w:rPr>
              <w:lastRenderedPageBreak/>
              <w:t>RECOMMENDATION AND SUGGESTIONS </w:t>
            </w:r>
          </w:p>
        </w:tc>
      </w:tr>
      <w:tr w:rsidR="008E4804" w:rsidRPr="0064445D" w14:paraId="15CC572F" w14:textId="77777777">
        <w:trPr>
          <w:trHeight w:val="3019"/>
        </w:trPr>
        <w:tc>
          <w:tcPr>
            <w:tcW w:w="0" w:type="auto"/>
            <w:hideMark/>
          </w:tcPr>
          <w:p w14:paraId="7CA5EEB1" w14:textId="77777777" w:rsidR="008E4804" w:rsidRPr="0064445D" w:rsidRDefault="008E4804" w:rsidP="00286D10">
            <w:pPr>
              <w:numPr>
                <w:ilvl w:val="0"/>
                <w:numId w:val="86"/>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Parent and caregiver training: To understand the child’s difficulties, manage anger outbursts, and improve compliance to instructions.</w:t>
            </w:r>
          </w:p>
          <w:p w14:paraId="04C3068C" w14:textId="77777777" w:rsidR="008E4804" w:rsidRPr="0064445D" w:rsidRDefault="008E4804" w:rsidP="00286D10">
            <w:pPr>
              <w:numPr>
                <w:ilvl w:val="0"/>
                <w:numId w:val="86"/>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Emotional regulation training: To help him recognise basic emotions, reduce frustration, and learn simple coping skills.</w:t>
            </w:r>
          </w:p>
          <w:p w14:paraId="48DEE148" w14:textId="77777777" w:rsidR="008E4804" w:rsidRPr="0064445D" w:rsidRDefault="008E4804" w:rsidP="00286D10">
            <w:pPr>
              <w:numPr>
                <w:ilvl w:val="0"/>
                <w:numId w:val="86"/>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Social skills training: To improve turn-taking, sharing, eye contact, following simple social rules and appropriate interaction with peers.</w:t>
            </w:r>
          </w:p>
          <w:p w14:paraId="29755861" w14:textId="77777777" w:rsidR="008E4804" w:rsidRPr="0064445D" w:rsidRDefault="008E4804" w:rsidP="00286D10">
            <w:pPr>
              <w:numPr>
                <w:ilvl w:val="0"/>
                <w:numId w:val="86"/>
              </w:numPr>
              <w:spacing w:line="360" w:lineRule="auto"/>
              <w:jc w:val="both"/>
              <w:rPr>
                <w:rFonts w:ascii="Times New Roman" w:hAnsi="Times New Roman" w:cs="Times New Roman"/>
                <w:sz w:val="24"/>
                <w:szCs w:val="24"/>
              </w:rPr>
            </w:pPr>
            <w:r w:rsidRPr="0064445D">
              <w:rPr>
                <w:rFonts w:ascii="Times New Roman" w:hAnsi="Times New Roman" w:cs="Times New Roman"/>
                <w:sz w:val="24"/>
                <w:szCs w:val="24"/>
              </w:rPr>
              <w:t>Applied Behaviour Analysis (ABA)–based intervention programme: To systematically increase attention, sitting behaviour, communication attempts and functional skills</w:t>
            </w:r>
          </w:p>
        </w:tc>
      </w:tr>
    </w:tbl>
    <w:tbl>
      <w:tblPr>
        <w:tblpPr w:leftFromText="180" w:rightFromText="180" w:vertAnchor="text" w:horzAnchor="margin" w:tblpY="6598"/>
        <w:tblW w:w="9126" w:type="dxa"/>
        <w:tblCellMar>
          <w:top w:w="15" w:type="dxa"/>
          <w:left w:w="15" w:type="dxa"/>
          <w:bottom w:w="15" w:type="dxa"/>
          <w:right w:w="15" w:type="dxa"/>
        </w:tblCellMar>
        <w:tblLook w:val="04A0" w:firstRow="1" w:lastRow="0" w:firstColumn="1" w:lastColumn="0" w:noHBand="0" w:noVBand="1"/>
      </w:tblPr>
      <w:tblGrid>
        <w:gridCol w:w="4678"/>
        <w:gridCol w:w="4448"/>
      </w:tblGrid>
      <w:tr w:rsidR="00836912" w:rsidRPr="00964CAC" w14:paraId="2800CBB4" w14:textId="77777777" w:rsidTr="00836912">
        <w:tc>
          <w:tcPr>
            <w:tcW w:w="4678" w:type="dxa"/>
            <w:tcMar>
              <w:top w:w="100" w:type="dxa"/>
              <w:left w:w="100" w:type="dxa"/>
              <w:bottom w:w="100" w:type="dxa"/>
              <w:right w:w="100" w:type="dxa"/>
            </w:tcMar>
            <w:hideMark/>
          </w:tcPr>
          <w:p w14:paraId="1CCC4F87" w14:textId="77777777" w:rsidR="00836912" w:rsidRPr="00960035" w:rsidRDefault="00836912" w:rsidP="00836912">
            <w:pPr>
              <w:pStyle w:val="NoSpacing"/>
            </w:pPr>
            <w:r w:rsidRPr="00960035">
              <w:t>Assessed by:</w:t>
            </w:r>
          </w:p>
          <w:p w14:paraId="6513BB84" w14:textId="77777777" w:rsidR="00836912" w:rsidRPr="00960035" w:rsidRDefault="00836912" w:rsidP="00836912">
            <w:pPr>
              <w:pStyle w:val="NoSpacing"/>
            </w:pPr>
            <w:r w:rsidRPr="00960035">
              <w:t>Avani Shah</w:t>
            </w:r>
          </w:p>
          <w:p w14:paraId="410DB01D" w14:textId="77777777" w:rsidR="00836912" w:rsidRPr="00960035" w:rsidRDefault="00836912" w:rsidP="00836912">
            <w:pPr>
              <w:pStyle w:val="NoSpacing"/>
            </w:pPr>
            <w:proofErr w:type="spellStart"/>
            <w:r w:rsidRPr="00960035">
              <w:t>Mphil</w:t>
            </w:r>
            <w:proofErr w:type="spellEnd"/>
            <w:r w:rsidRPr="00960035">
              <w:t xml:space="preserve"> Clinical Psychology 1st year trainee</w:t>
            </w:r>
          </w:p>
          <w:p w14:paraId="452A175C" w14:textId="77777777" w:rsidR="00836912" w:rsidRPr="00960035" w:rsidRDefault="00836912" w:rsidP="00836912">
            <w:pPr>
              <w:pStyle w:val="NoSpacing"/>
            </w:pPr>
            <w:r w:rsidRPr="00960035">
              <w:t>Department of Clinical Psychology</w:t>
            </w:r>
          </w:p>
          <w:p w14:paraId="7ACF018E" w14:textId="77777777" w:rsidR="00836912" w:rsidRPr="00960035" w:rsidRDefault="00836912" w:rsidP="00836912">
            <w:pPr>
              <w:pStyle w:val="NoSpacing"/>
            </w:pPr>
            <w:proofErr w:type="gramStart"/>
            <w:r w:rsidRPr="00960035">
              <w:t>Man</w:t>
            </w:r>
            <w:proofErr w:type="gramEnd"/>
            <w:r w:rsidRPr="00960035">
              <w:t xml:space="preserve"> College of Special Education and Psychological Studies, Guna, M.P.</w:t>
            </w:r>
          </w:p>
          <w:p w14:paraId="727B9C52" w14:textId="77777777" w:rsidR="00836912" w:rsidRPr="00964CAC" w:rsidRDefault="00836912" w:rsidP="00836912">
            <w:pPr>
              <w:pStyle w:val="NoSpacing"/>
            </w:pPr>
          </w:p>
        </w:tc>
        <w:tc>
          <w:tcPr>
            <w:tcW w:w="4448" w:type="dxa"/>
            <w:tcMar>
              <w:top w:w="100" w:type="dxa"/>
              <w:left w:w="100" w:type="dxa"/>
              <w:bottom w:w="100" w:type="dxa"/>
              <w:right w:w="100" w:type="dxa"/>
            </w:tcMar>
            <w:hideMark/>
          </w:tcPr>
          <w:p w14:paraId="0B28D9D2" w14:textId="77777777" w:rsidR="00836912" w:rsidRPr="00960035" w:rsidRDefault="00836912" w:rsidP="00836912">
            <w:pPr>
              <w:pStyle w:val="NoSpacing"/>
            </w:pPr>
            <w:r w:rsidRPr="00960035">
              <w:t>Supervised by:</w:t>
            </w:r>
          </w:p>
          <w:p w14:paraId="393913A6" w14:textId="77777777" w:rsidR="00836912" w:rsidRPr="00960035" w:rsidRDefault="00836912" w:rsidP="00836912">
            <w:pPr>
              <w:pStyle w:val="NoSpacing"/>
            </w:pPr>
            <w:r w:rsidRPr="00960035">
              <w:t>Ms. Samriddhi Oli</w:t>
            </w:r>
          </w:p>
          <w:p w14:paraId="5DB39049" w14:textId="77777777" w:rsidR="00836912" w:rsidRPr="00960035" w:rsidRDefault="00836912" w:rsidP="00836912">
            <w:pPr>
              <w:pStyle w:val="NoSpacing"/>
            </w:pPr>
            <w:r w:rsidRPr="00960035">
              <w:t>Assistant Professor (CRR No- A107111)</w:t>
            </w:r>
          </w:p>
          <w:p w14:paraId="4CB31736" w14:textId="77777777" w:rsidR="00836912" w:rsidRPr="00960035" w:rsidRDefault="00836912" w:rsidP="00836912">
            <w:pPr>
              <w:pStyle w:val="NoSpacing"/>
            </w:pPr>
            <w:r w:rsidRPr="00960035">
              <w:t>Department of Clinical Psychology</w:t>
            </w:r>
          </w:p>
          <w:p w14:paraId="0D8E5287" w14:textId="77777777" w:rsidR="00836912" w:rsidRPr="00960035" w:rsidRDefault="00836912" w:rsidP="00836912">
            <w:pPr>
              <w:pStyle w:val="NoSpacing"/>
            </w:pPr>
            <w:proofErr w:type="gramStart"/>
            <w:r w:rsidRPr="00960035">
              <w:t>Man</w:t>
            </w:r>
            <w:proofErr w:type="gramEnd"/>
            <w:r w:rsidRPr="00960035">
              <w:t xml:space="preserve"> College of Special Education and Psychological Studies, Guna, M.P.</w:t>
            </w:r>
          </w:p>
        </w:tc>
      </w:tr>
    </w:tbl>
    <w:p w14:paraId="4D173088" w14:textId="75CF3591" w:rsidR="007D79C5" w:rsidRDefault="007D79C5" w:rsidP="008E4804">
      <w:pPr>
        <w:spacing w:line="360" w:lineRule="auto"/>
        <w:jc w:val="both"/>
        <w:rPr>
          <w:rFonts w:ascii="Times New Roman" w:hAnsi="Times New Roman" w:cs="Times New Roman"/>
          <w:sz w:val="24"/>
          <w:szCs w:val="24"/>
        </w:rPr>
      </w:pPr>
    </w:p>
    <w:p w14:paraId="2F0FE647" w14:textId="77777777" w:rsidR="00902553" w:rsidRPr="00902553" w:rsidRDefault="007D79C5" w:rsidP="00902553">
      <w:pPr>
        <w:jc w:val="right"/>
        <w:rPr>
          <w:rFonts w:ascii="Times New Roman" w:hAnsi="Times New Roman" w:cs="Times New Roman"/>
          <w:b/>
          <w:bCs/>
          <w:sz w:val="24"/>
          <w:szCs w:val="24"/>
        </w:rPr>
      </w:pPr>
      <w:r>
        <w:rPr>
          <w:rFonts w:ascii="Times New Roman" w:hAnsi="Times New Roman" w:cs="Times New Roman"/>
          <w:sz w:val="24"/>
          <w:szCs w:val="24"/>
        </w:rPr>
        <w:br w:type="page"/>
      </w:r>
      <w:r w:rsidR="00902553" w:rsidRPr="00902553">
        <w:rPr>
          <w:rFonts w:ascii="Times New Roman" w:hAnsi="Times New Roman" w:cs="Times New Roman"/>
          <w:b/>
          <w:bCs/>
          <w:sz w:val="24"/>
          <w:szCs w:val="24"/>
        </w:rPr>
        <w:lastRenderedPageBreak/>
        <w:t>APPENDIX – 1</w:t>
      </w:r>
    </w:p>
    <w:p w14:paraId="0E9D66C7" w14:textId="77777777" w:rsidR="00902553" w:rsidRDefault="00902553" w:rsidP="00902553">
      <w:pPr>
        <w:rPr>
          <w:rFonts w:ascii="Times New Roman" w:hAnsi="Times New Roman" w:cs="Times New Roman"/>
          <w:b/>
          <w:bCs/>
          <w:sz w:val="24"/>
          <w:szCs w:val="24"/>
        </w:rPr>
      </w:pPr>
    </w:p>
    <w:p w14:paraId="10020E68" w14:textId="5308AB38" w:rsidR="00902553" w:rsidRPr="00902553" w:rsidRDefault="00902553" w:rsidP="00902553">
      <w:pPr>
        <w:rPr>
          <w:rFonts w:ascii="Times New Roman" w:hAnsi="Times New Roman" w:cs="Times New Roman"/>
          <w:b/>
          <w:bCs/>
          <w:sz w:val="24"/>
          <w:szCs w:val="24"/>
        </w:rPr>
      </w:pPr>
      <w:r w:rsidRPr="00902553">
        <w:rPr>
          <w:rFonts w:ascii="Times New Roman" w:hAnsi="Times New Roman" w:cs="Times New Roman"/>
          <w:b/>
          <w:bCs/>
          <w:sz w:val="24"/>
          <w:szCs w:val="24"/>
        </w:rPr>
        <w:t>PATIENT’S CONSENT FORM FOR CLINICAL CASE HISTORY AND PSYCHOLOGICAL ASSESSMENT</w:t>
      </w:r>
    </w:p>
    <w:p w14:paraId="39EF72BD"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I, Avani Shah, student of MAN College of Special Education and Psychological Studies, as part of the partial fulfilment of the course M.Phil. Clinical Psychology, request your consent to participate in a clinical interview and psychological assessment.</w:t>
      </w:r>
    </w:p>
    <w:p w14:paraId="32119706"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The clinical case history and psychological assessment are conducted as a part of psychological evaluation and care. The purpose of this assessment is to collect detailed information regarding your personal, medical, social, educational, and psychological background in order to understand your present difficulties and provide suitable recommendations and intervention.</w:t>
      </w:r>
    </w:p>
    <w:p w14:paraId="67DB9D44"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The assessment may include interviews, behavioural observations, and administration of psychological tests. Participation in this process is voluntary. You have the right to refuse to answer any question or to withdraw your consent at any point during the assessment without affecting your treatment or services.</w:t>
      </w:r>
    </w:p>
    <w:p w14:paraId="6F2D1C9B"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All information obtained during the assessment will be kept confidential and used solely for academic, clinical, and therapeutic purposes. Information will only be disclosed with your consent or when required by law.</w:t>
      </w:r>
    </w:p>
    <w:p w14:paraId="30AF5D85" w14:textId="77777777" w:rsid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By signing below, you acknowledge that you have read and understood the information provided in this consent form and voluntarily agree to participate in the clinical interview and psychological assessment.</w:t>
      </w:r>
    </w:p>
    <w:p w14:paraId="50386386" w14:textId="77777777" w:rsidR="00902553" w:rsidRDefault="00902553" w:rsidP="00902553">
      <w:pPr>
        <w:rPr>
          <w:rFonts w:ascii="Times New Roman" w:hAnsi="Times New Roman" w:cs="Times New Roman"/>
          <w:sz w:val="24"/>
          <w:szCs w:val="24"/>
        </w:rPr>
      </w:pPr>
    </w:p>
    <w:p w14:paraId="521BA442" w14:textId="77777777" w:rsidR="00902553" w:rsidRDefault="00902553" w:rsidP="00902553">
      <w:pPr>
        <w:rPr>
          <w:rFonts w:ascii="Times New Roman" w:hAnsi="Times New Roman" w:cs="Times New Roman"/>
          <w:sz w:val="24"/>
          <w:szCs w:val="24"/>
        </w:rPr>
      </w:pPr>
    </w:p>
    <w:p w14:paraId="0E3BF0FD" w14:textId="77777777" w:rsidR="00902553" w:rsidRPr="00902553" w:rsidRDefault="00902553" w:rsidP="00902553">
      <w:pPr>
        <w:rPr>
          <w:rFonts w:ascii="Times New Roman" w:hAnsi="Times New Roman" w:cs="Times New Roman"/>
          <w:sz w:val="24"/>
          <w:szCs w:val="24"/>
        </w:rPr>
      </w:pPr>
    </w:p>
    <w:p w14:paraId="52A390DB" w14:textId="7ED52C12" w:rsidR="00902553" w:rsidRPr="00902553" w:rsidRDefault="00902553" w:rsidP="00902553">
      <w:pPr>
        <w:rPr>
          <w:rFonts w:ascii="Times New Roman" w:hAnsi="Times New Roman" w:cs="Times New Roman"/>
          <w:sz w:val="24"/>
          <w:szCs w:val="24"/>
        </w:rPr>
      </w:pPr>
    </w:p>
    <w:p w14:paraId="67F8FDB8"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Signature of Patient:</w:t>
      </w:r>
      <w:r w:rsidRPr="00902553">
        <w:rPr>
          <w:rFonts w:ascii="Times New Roman" w:hAnsi="Times New Roman" w:cs="Times New Roman"/>
          <w:sz w:val="24"/>
          <w:szCs w:val="24"/>
        </w:rPr>
        <w:t xml:space="preserve"> ______________________</w:t>
      </w:r>
    </w:p>
    <w:p w14:paraId="562A65B7"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Patient’s Name:</w:t>
      </w:r>
      <w:r w:rsidRPr="00902553">
        <w:rPr>
          <w:rFonts w:ascii="Times New Roman" w:hAnsi="Times New Roman" w:cs="Times New Roman"/>
          <w:sz w:val="24"/>
          <w:szCs w:val="24"/>
        </w:rPr>
        <w:t xml:space="preserve"> ______________________</w:t>
      </w:r>
    </w:p>
    <w:p w14:paraId="338D1092"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Date:</w:t>
      </w:r>
      <w:r w:rsidRPr="00902553">
        <w:rPr>
          <w:rFonts w:ascii="Times New Roman" w:hAnsi="Times New Roman" w:cs="Times New Roman"/>
          <w:sz w:val="24"/>
          <w:szCs w:val="24"/>
        </w:rPr>
        <w:t xml:space="preserve"> ______________________</w:t>
      </w:r>
    </w:p>
    <w:p w14:paraId="79B0FB9A" w14:textId="77777777" w:rsidR="00902553" w:rsidRDefault="00902553">
      <w:pPr>
        <w:rPr>
          <w:rFonts w:ascii="Times New Roman" w:hAnsi="Times New Roman" w:cs="Times New Roman"/>
          <w:sz w:val="24"/>
          <w:szCs w:val="24"/>
        </w:rPr>
      </w:pPr>
      <w:r>
        <w:rPr>
          <w:rFonts w:ascii="Times New Roman" w:hAnsi="Times New Roman" w:cs="Times New Roman"/>
          <w:sz w:val="24"/>
          <w:szCs w:val="24"/>
        </w:rPr>
        <w:br w:type="page"/>
      </w:r>
    </w:p>
    <w:p w14:paraId="2CF9AB69" w14:textId="18290BA8" w:rsidR="00902553" w:rsidRPr="00902553" w:rsidRDefault="00902553" w:rsidP="00902553">
      <w:pPr>
        <w:jc w:val="right"/>
        <w:rPr>
          <w:rFonts w:ascii="Times New Roman" w:hAnsi="Times New Roman" w:cs="Times New Roman"/>
          <w:sz w:val="24"/>
          <w:szCs w:val="24"/>
        </w:rPr>
      </w:pPr>
      <w:r w:rsidRPr="00902553">
        <w:rPr>
          <w:rFonts w:ascii="Times New Roman" w:hAnsi="Times New Roman" w:cs="Times New Roman"/>
          <w:b/>
          <w:bCs/>
          <w:sz w:val="24"/>
          <w:szCs w:val="24"/>
        </w:rPr>
        <w:lastRenderedPageBreak/>
        <w:t>APPENDIX – 2</w:t>
      </w:r>
    </w:p>
    <w:p w14:paraId="11745BC9" w14:textId="77777777" w:rsidR="00902553" w:rsidRDefault="00902553" w:rsidP="00902553">
      <w:pPr>
        <w:rPr>
          <w:rFonts w:ascii="Times New Roman" w:hAnsi="Times New Roman" w:cs="Times New Roman"/>
          <w:b/>
          <w:bCs/>
          <w:sz w:val="24"/>
          <w:szCs w:val="24"/>
        </w:rPr>
      </w:pPr>
    </w:p>
    <w:p w14:paraId="0131B48A" w14:textId="477C9531" w:rsidR="00902553" w:rsidRPr="00902553" w:rsidRDefault="00902553" w:rsidP="00902553">
      <w:pPr>
        <w:rPr>
          <w:rFonts w:ascii="Times New Roman" w:hAnsi="Times New Roman" w:cs="Times New Roman"/>
          <w:b/>
          <w:bCs/>
          <w:sz w:val="24"/>
          <w:szCs w:val="24"/>
        </w:rPr>
      </w:pPr>
      <w:r w:rsidRPr="00902553">
        <w:rPr>
          <w:rFonts w:ascii="Times New Roman" w:hAnsi="Times New Roman" w:cs="Times New Roman"/>
          <w:b/>
          <w:bCs/>
          <w:sz w:val="24"/>
          <w:szCs w:val="24"/>
        </w:rPr>
        <w:t>PARENT/GUARDIAN CONSENT FORM FOR CLINICAL CASE HISTORY AND PSYCHOLOGICAL ASSESSMENT</w:t>
      </w:r>
    </w:p>
    <w:p w14:paraId="6AE7B9FE"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I, Avani Shah, student of MAN College of Special Education and Psychological Studies, as part of the partial fulfilment of the course M.Phil. Clinical Psychology, request your consent to allow your child/ward to participate in a clinical interview and psychological assessment.</w:t>
      </w:r>
    </w:p>
    <w:p w14:paraId="56D73764"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The purpose of the clinical case history and psychological assessment is to obtain a comprehensive understanding of your child’s developmental, behavioural, emotional, educational, and psychological functioning. This information will help in identifying areas of difficulty and planning appropriate intervention and management.</w:t>
      </w:r>
    </w:p>
    <w:p w14:paraId="1974CEEC"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The assessment process may involve collection of developmental and family history, behavioural observations, interviews, and administration of standardized psychological tests. All information obtained during the evaluation will remain confidential and will be used only for clinical, academic, and therapeutic purposes.</w:t>
      </w:r>
    </w:p>
    <w:p w14:paraId="3132F42D"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Your participation is voluntary, and you have the right to withdraw consent at any stage of the assessment process without affecting your child’s access to services or care.</w:t>
      </w:r>
    </w:p>
    <w:p w14:paraId="0ACE1DEB" w14:textId="77777777" w:rsidR="00902553" w:rsidRDefault="00902553" w:rsidP="00902553">
      <w:pPr>
        <w:rPr>
          <w:rFonts w:ascii="Times New Roman" w:hAnsi="Times New Roman" w:cs="Times New Roman"/>
          <w:sz w:val="24"/>
          <w:szCs w:val="24"/>
        </w:rPr>
      </w:pPr>
      <w:r w:rsidRPr="00902553">
        <w:rPr>
          <w:rFonts w:ascii="Times New Roman" w:hAnsi="Times New Roman" w:cs="Times New Roman"/>
          <w:sz w:val="24"/>
          <w:szCs w:val="24"/>
        </w:rPr>
        <w:t>By signing below, you acknowledge that you have read and understood the purpose and nature of the assessment and voluntarily provide informed consent for your child/ward to participate in the clinical interview and psychological assessment.</w:t>
      </w:r>
    </w:p>
    <w:p w14:paraId="4BDA2104" w14:textId="77777777" w:rsidR="00902553" w:rsidRDefault="00902553" w:rsidP="00902553">
      <w:pPr>
        <w:rPr>
          <w:rFonts w:ascii="Times New Roman" w:hAnsi="Times New Roman" w:cs="Times New Roman"/>
          <w:sz w:val="24"/>
          <w:szCs w:val="24"/>
        </w:rPr>
      </w:pPr>
    </w:p>
    <w:p w14:paraId="28C9FB19" w14:textId="77777777" w:rsidR="00902553" w:rsidRDefault="00902553" w:rsidP="00902553">
      <w:pPr>
        <w:rPr>
          <w:rFonts w:ascii="Times New Roman" w:hAnsi="Times New Roman" w:cs="Times New Roman"/>
          <w:sz w:val="24"/>
          <w:szCs w:val="24"/>
        </w:rPr>
      </w:pPr>
    </w:p>
    <w:p w14:paraId="4C42CD3B" w14:textId="77777777" w:rsidR="00902553" w:rsidRPr="00902553" w:rsidRDefault="00902553" w:rsidP="00902553">
      <w:pPr>
        <w:rPr>
          <w:rFonts w:ascii="Times New Roman" w:hAnsi="Times New Roman" w:cs="Times New Roman"/>
          <w:sz w:val="24"/>
          <w:szCs w:val="24"/>
        </w:rPr>
      </w:pPr>
    </w:p>
    <w:p w14:paraId="205E835C" w14:textId="2C98D94D" w:rsidR="00902553" w:rsidRPr="00902553" w:rsidRDefault="00902553" w:rsidP="00902553">
      <w:pPr>
        <w:rPr>
          <w:rFonts w:ascii="Times New Roman" w:hAnsi="Times New Roman" w:cs="Times New Roman"/>
          <w:sz w:val="24"/>
          <w:szCs w:val="24"/>
        </w:rPr>
      </w:pPr>
    </w:p>
    <w:p w14:paraId="64E222BB"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Parent/Guardian Signature:</w:t>
      </w:r>
      <w:r w:rsidRPr="00902553">
        <w:rPr>
          <w:rFonts w:ascii="Times New Roman" w:hAnsi="Times New Roman" w:cs="Times New Roman"/>
          <w:sz w:val="24"/>
          <w:szCs w:val="24"/>
        </w:rPr>
        <w:t xml:space="preserve"> ______________________</w:t>
      </w:r>
    </w:p>
    <w:p w14:paraId="525B569F"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Name of Parent/Guardian:</w:t>
      </w:r>
      <w:r w:rsidRPr="00902553">
        <w:rPr>
          <w:rFonts w:ascii="Times New Roman" w:hAnsi="Times New Roman" w:cs="Times New Roman"/>
          <w:sz w:val="24"/>
          <w:szCs w:val="24"/>
        </w:rPr>
        <w:t xml:space="preserve"> ______________________</w:t>
      </w:r>
    </w:p>
    <w:p w14:paraId="1516E0D0"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Name of Child/Ward:</w:t>
      </w:r>
      <w:r w:rsidRPr="00902553">
        <w:rPr>
          <w:rFonts w:ascii="Times New Roman" w:hAnsi="Times New Roman" w:cs="Times New Roman"/>
          <w:sz w:val="24"/>
          <w:szCs w:val="24"/>
        </w:rPr>
        <w:t xml:space="preserve"> ______________________</w:t>
      </w:r>
    </w:p>
    <w:p w14:paraId="29BB573E" w14:textId="77777777" w:rsidR="00902553" w:rsidRPr="00902553" w:rsidRDefault="00902553" w:rsidP="00902553">
      <w:pPr>
        <w:rPr>
          <w:rFonts w:ascii="Times New Roman" w:hAnsi="Times New Roman" w:cs="Times New Roman"/>
          <w:sz w:val="24"/>
          <w:szCs w:val="24"/>
        </w:rPr>
      </w:pPr>
      <w:r w:rsidRPr="00902553">
        <w:rPr>
          <w:rFonts w:ascii="Times New Roman" w:hAnsi="Times New Roman" w:cs="Times New Roman"/>
          <w:b/>
          <w:bCs/>
          <w:sz w:val="24"/>
          <w:szCs w:val="24"/>
        </w:rPr>
        <w:t>Date:</w:t>
      </w:r>
      <w:r w:rsidRPr="00902553">
        <w:rPr>
          <w:rFonts w:ascii="Times New Roman" w:hAnsi="Times New Roman" w:cs="Times New Roman"/>
          <w:sz w:val="24"/>
          <w:szCs w:val="24"/>
        </w:rPr>
        <w:t xml:space="preserve"> ______________________</w:t>
      </w:r>
    </w:p>
    <w:p w14:paraId="2E0CD10B" w14:textId="130EAA89" w:rsidR="009C7CD3" w:rsidRDefault="009C7CD3" w:rsidP="00902553">
      <w:pPr>
        <w:rPr>
          <w:rFonts w:ascii="Times New Roman" w:hAnsi="Times New Roman" w:cs="Times New Roman"/>
          <w:sz w:val="24"/>
          <w:szCs w:val="24"/>
        </w:rPr>
      </w:pPr>
      <w:r w:rsidRPr="009C7CD3">
        <w:rPr>
          <w:rFonts w:ascii="Times New Roman" w:hAnsi="Times New Roman" w:cs="Times New Roman"/>
          <w:sz w:val="24"/>
          <w:szCs w:val="24"/>
        </w:rPr>
        <w:t xml:space="preserve"> </w:t>
      </w:r>
    </w:p>
    <w:p w14:paraId="5C3DA9DB" w14:textId="0B9CC1B8" w:rsidR="007C118F" w:rsidRDefault="007C118F">
      <w:pPr>
        <w:rPr>
          <w:rFonts w:ascii="Times New Roman" w:hAnsi="Times New Roman" w:cs="Times New Roman"/>
          <w:sz w:val="24"/>
          <w:szCs w:val="24"/>
        </w:rPr>
      </w:pPr>
      <w:r>
        <w:rPr>
          <w:rFonts w:ascii="Times New Roman" w:hAnsi="Times New Roman" w:cs="Times New Roman"/>
          <w:sz w:val="24"/>
          <w:szCs w:val="24"/>
        </w:rPr>
        <w:br w:type="page"/>
      </w:r>
    </w:p>
    <w:p w14:paraId="48AC899C" w14:textId="1B97D4DC" w:rsidR="007C118F" w:rsidRPr="00902553" w:rsidRDefault="007C118F" w:rsidP="007C118F">
      <w:pPr>
        <w:jc w:val="right"/>
        <w:rPr>
          <w:rFonts w:ascii="Times New Roman" w:hAnsi="Times New Roman" w:cs="Times New Roman"/>
          <w:b/>
          <w:bCs/>
          <w:sz w:val="24"/>
          <w:szCs w:val="24"/>
        </w:rPr>
      </w:pPr>
      <w:r w:rsidRPr="00902553">
        <w:rPr>
          <w:rFonts w:ascii="Times New Roman" w:hAnsi="Times New Roman" w:cs="Times New Roman"/>
          <w:b/>
          <w:bCs/>
          <w:sz w:val="24"/>
          <w:szCs w:val="24"/>
        </w:rPr>
        <w:lastRenderedPageBreak/>
        <w:t xml:space="preserve">APPENDIX – </w:t>
      </w:r>
      <w:r>
        <w:rPr>
          <w:rFonts w:ascii="Times New Roman" w:hAnsi="Times New Roman" w:cs="Times New Roman"/>
          <w:b/>
          <w:bCs/>
          <w:sz w:val="24"/>
          <w:szCs w:val="24"/>
        </w:rPr>
        <w:t>3</w:t>
      </w:r>
    </w:p>
    <w:p w14:paraId="1E2807D5" w14:textId="77777777" w:rsidR="007C118F" w:rsidRDefault="007C118F" w:rsidP="007C118F">
      <w:pPr>
        <w:rPr>
          <w:rFonts w:ascii="Times New Roman" w:hAnsi="Times New Roman" w:cs="Times New Roman"/>
          <w:b/>
          <w:bCs/>
          <w:sz w:val="24"/>
          <w:szCs w:val="24"/>
        </w:rPr>
      </w:pPr>
    </w:p>
    <w:p w14:paraId="00C127E9" w14:textId="77777777" w:rsidR="007C118F" w:rsidRPr="00902553" w:rsidRDefault="007C118F" w:rsidP="007C118F">
      <w:pPr>
        <w:rPr>
          <w:rFonts w:ascii="Times New Roman" w:hAnsi="Times New Roman" w:cs="Times New Roman"/>
          <w:b/>
          <w:bCs/>
          <w:sz w:val="24"/>
          <w:szCs w:val="24"/>
        </w:rPr>
      </w:pPr>
      <w:r w:rsidRPr="00902553">
        <w:rPr>
          <w:rFonts w:ascii="Times New Roman" w:hAnsi="Times New Roman" w:cs="Times New Roman"/>
          <w:b/>
          <w:bCs/>
          <w:sz w:val="24"/>
          <w:szCs w:val="24"/>
        </w:rPr>
        <w:t>PATIENT’S CONSENT FORM FOR CLINICAL CASE HISTORY AND PSYCHOLOGICAL ASSESSMENT</w:t>
      </w:r>
    </w:p>
    <w:p w14:paraId="0D24CB99"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I, Avani Shah, student of MAN College of Special Education and Psychological Studies, as part of the partial fulfilment of the course M.Phil. Clinical Psychology, request your consent to participate in a clinical interview and psychological assessment.</w:t>
      </w:r>
    </w:p>
    <w:p w14:paraId="57A357AA"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The clinical case history and psychological assessment are conducted as a part of psychological evaluation and care. The purpose of this assessment is to collect detailed information regarding your personal, medical, social, educational, and psychological background in order to understand your present difficulties and provide suitable recommendations and intervention.</w:t>
      </w:r>
    </w:p>
    <w:p w14:paraId="30670B1C"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The assessment may include interviews, behavioural observations, and administration of psychological tests. Participation in this process is voluntary. You have the right to refuse to answer any question or to withdraw your consent at any point during the assessment without affecting your treatment or services.</w:t>
      </w:r>
    </w:p>
    <w:p w14:paraId="7C21F401"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All information obtained during the assessment will be kept confidential and used solely for academic, clinical, and therapeutic purposes. Information will only be disclosed with your consent or when required by law.</w:t>
      </w:r>
    </w:p>
    <w:p w14:paraId="3D9ACB77" w14:textId="77777777" w:rsidR="007C118F"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By signing below, you acknowledge that you have read and understood the information provided in this consent form and voluntarily agree to participate in the clinical interview and psychological assessment.</w:t>
      </w:r>
    </w:p>
    <w:p w14:paraId="767C6CDE" w14:textId="77777777" w:rsidR="007C118F" w:rsidRDefault="007C118F" w:rsidP="007C118F">
      <w:pPr>
        <w:rPr>
          <w:rFonts w:ascii="Times New Roman" w:hAnsi="Times New Roman" w:cs="Times New Roman"/>
          <w:sz w:val="24"/>
          <w:szCs w:val="24"/>
        </w:rPr>
      </w:pPr>
    </w:p>
    <w:p w14:paraId="1E697C48" w14:textId="77777777" w:rsidR="007C118F" w:rsidRDefault="007C118F" w:rsidP="007C118F">
      <w:pPr>
        <w:rPr>
          <w:rFonts w:ascii="Times New Roman" w:hAnsi="Times New Roman" w:cs="Times New Roman"/>
          <w:sz w:val="24"/>
          <w:szCs w:val="24"/>
        </w:rPr>
      </w:pPr>
    </w:p>
    <w:p w14:paraId="4FD1A4E8" w14:textId="77777777" w:rsidR="007C118F" w:rsidRPr="00902553" w:rsidRDefault="007C118F" w:rsidP="007C118F">
      <w:pPr>
        <w:rPr>
          <w:rFonts w:ascii="Times New Roman" w:hAnsi="Times New Roman" w:cs="Times New Roman"/>
          <w:sz w:val="24"/>
          <w:szCs w:val="24"/>
        </w:rPr>
      </w:pPr>
    </w:p>
    <w:p w14:paraId="38B02E73" w14:textId="77777777" w:rsidR="007C118F" w:rsidRPr="00902553" w:rsidRDefault="007C118F" w:rsidP="007C118F">
      <w:pPr>
        <w:rPr>
          <w:rFonts w:ascii="Times New Roman" w:hAnsi="Times New Roman" w:cs="Times New Roman"/>
          <w:sz w:val="24"/>
          <w:szCs w:val="24"/>
        </w:rPr>
      </w:pPr>
    </w:p>
    <w:p w14:paraId="59F2C745"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Signature of Patient:</w:t>
      </w:r>
      <w:r w:rsidRPr="00902553">
        <w:rPr>
          <w:rFonts w:ascii="Times New Roman" w:hAnsi="Times New Roman" w:cs="Times New Roman"/>
          <w:sz w:val="24"/>
          <w:szCs w:val="24"/>
        </w:rPr>
        <w:t xml:space="preserve"> ______________________</w:t>
      </w:r>
    </w:p>
    <w:p w14:paraId="51D38592"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Patient’s Name:</w:t>
      </w:r>
      <w:r w:rsidRPr="00902553">
        <w:rPr>
          <w:rFonts w:ascii="Times New Roman" w:hAnsi="Times New Roman" w:cs="Times New Roman"/>
          <w:sz w:val="24"/>
          <w:szCs w:val="24"/>
        </w:rPr>
        <w:t xml:space="preserve"> ______________________</w:t>
      </w:r>
    </w:p>
    <w:p w14:paraId="3AB81445"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Date:</w:t>
      </w:r>
      <w:r w:rsidRPr="00902553">
        <w:rPr>
          <w:rFonts w:ascii="Times New Roman" w:hAnsi="Times New Roman" w:cs="Times New Roman"/>
          <w:sz w:val="24"/>
          <w:szCs w:val="24"/>
        </w:rPr>
        <w:t xml:space="preserve"> ______________________</w:t>
      </w:r>
    </w:p>
    <w:p w14:paraId="42EE79ED" w14:textId="77777777" w:rsidR="007C118F" w:rsidRDefault="007C118F" w:rsidP="007C118F">
      <w:pPr>
        <w:rPr>
          <w:rFonts w:ascii="Times New Roman" w:hAnsi="Times New Roman" w:cs="Times New Roman"/>
          <w:sz w:val="24"/>
          <w:szCs w:val="24"/>
        </w:rPr>
      </w:pPr>
      <w:r>
        <w:rPr>
          <w:rFonts w:ascii="Times New Roman" w:hAnsi="Times New Roman" w:cs="Times New Roman"/>
          <w:sz w:val="24"/>
          <w:szCs w:val="24"/>
        </w:rPr>
        <w:br w:type="page"/>
      </w:r>
    </w:p>
    <w:p w14:paraId="51C8514A" w14:textId="310DBF5F" w:rsidR="007C118F" w:rsidRPr="00902553" w:rsidRDefault="007C118F" w:rsidP="007C118F">
      <w:pPr>
        <w:jc w:val="right"/>
        <w:rPr>
          <w:rFonts w:ascii="Times New Roman" w:hAnsi="Times New Roman" w:cs="Times New Roman"/>
          <w:sz w:val="24"/>
          <w:szCs w:val="24"/>
        </w:rPr>
      </w:pPr>
      <w:r w:rsidRPr="00902553">
        <w:rPr>
          <w:rFonts w:ascii="Times New Roman" w:hAnsi="Times New Roman" w:cs="Times New Roman"/>
          <w:b/>
          <w:bCs/>
          <w:sz w:val="24"/>
          <w:szCs w:val="24"/>
        </w:rPr>
        <w:lastRenderedPageBreak/>
        <w:t xml:space="preserve">APPENDIX – </w:t>
      </w:r>
      <w:r>
        <w:rPr>
          <w:rFonts w:ascii="Times New Roman" w:hAnsi="Times New Roman" w:cs="Times New Roman"/>
          <w:b/>
          <w:bCs/>
          <w:sz w:val="24"/>
          <w:szCs w:val="24"/>
        </w:rPr>
        <w:t>4</w:t>
      </w:r>
    </w:p>
    <w:p w14:paraId="0CE355B5" w14:textId="77777777" w:rsidR="007C118F" w:rsidRDefault="007C118F" w:rsidP="007C118F">
      <w:pPr>
        <w:rPr>
          <w:rFonts w:ascii="Times New Roman" w:hAnsi="Times New Roman" w:cs="Times New Roman"/>
          <w:b/>
          <w:bCs/>
          <w:sz w:val="24"/>
          <w:szCs w:val="24"/>
        </w:rPr>
      </w:pPr>
    </w:p>
    <w:p w14:paraId="085BC1B8" w14:textId="77777777" w:rsidR="007C118F" w:rsidRPr="00902553" w:rsidRDefault="007C118F" w:rsidP="007C118F">
      <w:pPr>
        <w:rPr>
          <w:rFonts w:ascii="Times New Roman" w:hAnsi="Times New Roman" w:cs="Times New Roman"/>
          <w:b/>
          <w:bCs/>
          <w:sz w:val="24"/>
          <w:szCs w:val="24"/>
        </w:rPr>
      </w:pPr>
      <w:r w:rsidRPr="00902553">
        <w:rPr>
          <w:rFonts w:ascii="Times New Roman" w:hAnsi="Times New Roman" w:cs="Times New Roman"/>
          <w:b/>
          <w:bCs/>
          <w:sz w:val="24"/>
          <w:szCs w:val="24"/>
        </w:rPr>
        <w:t>PARENT/GUARDIAN CONSENT FORM FOR CLINICAL CASE HISTORY AND PSYCHOLOGICAL ASSESSMENT</w:t>
      </w:r>
    </w:p>
    <w:p w14:paraId="432375D4"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I, Avani Shah, student of MAN College of Special Education and Psychological Studies, as part of the partial fulfilment of the course M.Phil. Clinical Psychology, request your consent to allow your child/ward to participate in a clinical interview and psychological assessment.</w:t>
      </w:r>
    </w:p>
    <w:p w14:paraId="426C1285"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The purpose of the clinical case history and psychological assessment is to obtain a comprehensive understanding of your child’s developmental, behavioural, emotional, educational, and psychological functioning. This information will help in identifying areas of difficulty and planning appropriate intervention and management.</w:t>
      </w:r>
    </w:p>
    <w:p w14:paraId="470F3D40"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The assessment process may involve collection of developmental and family history, behavioural observations, interviews, and administration of standardized psychological tests. All information obtained during the evaluation will remain confidential and will be used only for clinical, academic, and therapeutic purposes.</w:t>
      </w:r>
    </w:p>
    <w:p w14:paraId="2EAD9E49"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Your participation is voluntary, and you have the right to withdraw consent at any stage of the assessment process without affecting your child’s access to services or care.</w:t>
      </w:r>
    </w:p>
    <w:p w14:paraId="559E2EC9" w14:textId="77777777" w:rsidR="007C118F" w:rsidRDefault="007C118F" w:rsidP="007C118F">
      <w:pPr>
        <w:rPr>
          <w:rFonts w:ascii="Times New Roman" w:hAnsi="Times New Roman" w:cs="Times New Roman"/>
          <w:sz w:val="24"/>
          <w:szCs w:val="24"/>
        </w:rPr>
      </w:pPr>
      <w:r w:rsidRPr="00902553">
        <w:rPr>
          <w:rFonts w:ascii="Times New Roman" w:hAnsi="Times New Roman" w:cs="Times New Roman"/>
          <w:sz w:val="24"/>
          <w:szCs w:val="24"/>
        </w:rPr>
        <w:t>By signing below, you acknowledge that you have read and understood the purpose and nature of the assessment and voluntarily provide informed consent for your child/ward to participate in the clinical interview and psychological assessment.</w:t>
      </w:r>
    </w:p>
    <w:p w14:paraId="3075ADD0" w14:textId="77777777" w:rsidR="007C118F" w:rsidRDefault="007C118F" w:rsidP="007C118F">
      <w:pPr>
        <w:rPr>
          <w:rFonts w:ascii="Times New Roman" w:hAnsi="Times New Roman" w:cs="Times New Roman"/>
          <w:sz w:val="24"/>
          <w:szCs w:val="24"/>
        </w:rPr>
      </w:pPr>
    </w:p>
    <w:p w14:paraId="2D99C168" w14:textId="77777777" w:rsidR="007C118F" w:rsidRDefault="007C118F" w:rsidP="007C118F">
      <w:pPr>
        <w:rPr>
          <w:rFonts w:ascii="Times New Roman" w:hAnsi="Times New Roman" w:cs="Times New Roman"/>
          <w:sz w:val="24"/>
          <w:szCs w:val="24"/>
        </w:rPr>
      </w:pPr>
    </w:p>
    <w:p w14:paraId="7E9D7923" w14:textId="77777777" w:rsidR="007C118F" w:rsidRPr="00902553" w:rsidRDefault="007C118F" w:rsidP="007C118F">
      <w:pPr>
        <w:rPr>
          <w:rFonts w:ascii="Times New Roman" w:hAnsi="Times New Roman" w:cs="Times New Roman"/>
          <w:sz w:val="24"/>
          <w:szCs w:val="24"/>
        </w:rPr>
      </w:pPr>
    </w:p>
    <w:p w14:paraId="7A3D230E" w14:textId="77777777" w:rsidR="007C118F" w:rsidRPr="00902553" w:rsidRDefault="007C118F" w:rsidP="007C118F">
      <w:pPr>
        <w:rPr>
          <w:rFonts w:ascii="Times New Roman" w:hAnsi="Times New Roman" w:cs="Times New Roman"/>
          <w:sz w:val="24"/>
          <w:szCs w:val="24"/>
        </w:rPr>
      </w:pPr>
    </w:p>
    <w:p w14:paraId="1676CD4B"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Parent/Guardian Signature:</w:t>
      </w:r>
      <w:r w:rsidRPr="00902553">
        <w:rPr>
          <w:rFonts w:ascii="Times New Roman" w:hAnsi="Times New Roman" w:cs="Times New Roman"/>
          <w:sz w:val="24"/>
          <w:szCs w:val="24"/>
        </w:rPr>
        <w:t xml:space="preserve"> ______________________</w:t>
      </w:r>
    </w:p>
    <w:p w14:paraId="66AE7DCD"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Name of Parent/Guardian:</w:t>
      </w:r>
      <w:r w:rsidRPr="00902553">
        <w:rPr>
          <w:rFonts w:ascii="Times New Roman" w:hAnsi="Times New Roman" w:cs="Times New Roman"/>
          <w:sz w:val="24"/>
          <w:szCs w:val="24"/>
        </w:rPr>
        <w:t xml:space="preserve"> ______________________</w:t>
      </w:r>
    </w:p>
    <w:p w14:paraId="4F1D0D38"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Name of Child/Ward:</w:t>
      </w:r>
      <w:r w:rsidRPr="00902553">
        <w:rPr>
          <w:rFonts w:ascii="Times New Roman" w:hAnsi="Times New Roman" w:cs="Times New Roman"/>
          <w:sz w:val="24"/>
          <w:szCs w:val="24"/>
        </w:rPr>
        <w:t xml:space="preserve"> ______________________</w:t>
      </w:r>
    </w:p>
    <w:p w14:paraId="2890FED4" w14:textId="77777777" w:rsidR="007C118F" w:rsidRPr="00902553" w:rsidRDefault="007C118F" w:rsidP="007C118F">
      <w:pPr>
        <w:rPr>
          <w:rFonts w:ascii="Times New Roman" w:hAnsi="Times New Roman" w:cs="Times New Roman"/>
          <w:sz w:val="24"/>
          <w:szCs w:val="24"/>
        </w:rPr>
      </w:pPr>
      <w:r w:rsidRPr="00902553">
        <w:rPr>
          <w:rFonts w:ascii="Times New Roman" w:hAnsi="Times New Roman" w:cs="Times New Roman"/>
          <w:b/>
          <w:bCs/>
          <w:sz w:val="24"/>
          <w:szCs w:val="24"/>
        </w:rPr>
        <w:t>Date:</w:t>
      </w:r>
      <w:r w:rsidRPr="00902553">
        <w:rPr>
          <w:rFonts w:ascii="Times New Roman" w:hAnsi="Times New Roman" w:cs="Times New Roman"/>
          <w:sz w:val="24"/>
          <w:szCs w:val="24"/>
        </w:rPr>
        <w:t xml:space="preserve"> ______________________</w:t>
      </w:r>
    </w:p>
    <w:p w14:paraId="5D8CCA8E" w14:textId="77777777" w:rsidR="007C118F" w:rsidRDefault="007C118F" w:rsidP="007C118F">
      <w:pPr>
        <w:rPr>
          <w:rFonts w:ascii="Times New Roman" w:hAnsi="Times New Roman" w:cs="Times New Roman"/>
          <w:sz w:val="24"/>
          <w:szCs w:val="24"/>
        </w:rPr>
      </w:pPr>
      <w:r w:rsidRPr="009C7CD3">
        <w:rPr>
          <w:rFonts w:ascii="Times New Roman" w:hAnsi="Times New Roman" w:cs="Times New Roman"/>
          <w:sz w:val="24"/>
          <w:szCs w:val="24"/>
        </w:rPr>
        <w:t xml:space="preserve"> </w:t>
      </w:r>
    </w:p>
    <w:p w14:paraId="7D43849F" w14:textId="77777777" w:rsidR="007C118F" w:rsidRPr="0064445D" w:rsidRDefault="007C118F" w:rsidP="007C118F">
      <w:pPr>
        <w:rPr>
          <w:rFonts w:ascii="Times New Roman" w:hAnsi="Times New Roman" w:cs="Times New Roman"/>
          <w:sz w:val="24"/>
          <w:szCs w:val="24"/>
        </w:rPr>
      </w:pPr>
    </w:p>
    <w:p w14:paraId="17C055E9" w14:textId="77777777" w:rsidR="009C7CD3" w:rsidRPr="0064445D" w:rsidRDefault="009C7CD3" w:rsidP="00902553">
      <w:pPr>
        <w:rPr>
          <w:rFonts w:ascii="Times New Roman" w:hAnsi="Times New Roman" w:cs="Times New Roman"/>
          <w:sz w:val="24"/>
          <w:szCs w:val="24"/>
        </w:rPr>
      </w:pPr>
    </w:p>
    <w:sectPr w:rsidR="009C7CD3" w:rsidRPr="0064445D" w:rsidSect="00C7226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524"/>
    <w:multiLevelType w:val="multilevel"/>
    <w:tmpl w:val="30A0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E7A08"/>
    <w:multiLevelType w:val="multilevel"/>
    <w:tmpl w:val="C5FA82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FF1A56"/>
    <w:multiLevelType w:val="hybridMultilevel"/>
    <w:tmpl w:val="1CD8D5A6"/>
    <w:lvl w:ilvl="0" w:tplc="FDC64FBA">
      <w:start w:val="4"/>
      <w:numFmt w:val="upperRoman"/>
      <w:lvlText w:val="%1."/>
      <w:lvlJc w:val="right"/>
      <w:pPr>
        <w:tabs>
          <w:tab w:val="num" w:pos="720"/>
        </w:tabs>
        <w:ind w:left="720" w:hanging="360"/>
      </w:pPr>
    </w:lvl>
    <w:lvl w:ilvl="1" w:tplc="276259BE" w:tentative="1">
      <w:start w:val="1"/>
      <w:numFmt w:val="decimal"/>
      <w:lvlText w:val="%2."/>
      <w:lvlJc w:val="left"/>
      <w:pPr>
        <w:tabs>
          <w:tab w:val="num" w:pos="1440"/>
        </w:tabs>
        <w:ind w:left="1440" w:hanging="360"/>
      </w:pPr>
    </w:lvl>
    <w:lvl w:ilvl="2" w:tplc="3C04CD70" w:tentative="1">
      <w:start w:val="1"/>
      <w:numFmt w:val="decimal"/>
      <w:lvlText w:val="%3."/>
      <w:lvlJc w:val="left"/>
      <w:pPr>
        <w:tabs>
          <w:tab w:val="num" w:pos="2160"/>
        </w:tabs>
        <w:ind w:left="2160" w:hanging="360"/>
      </w:pPr>
    </w:lvl>
    <w:lvl w:ilvl="3" w:tplc="E892A99A" w:tentative="1">
      <w:start w:val="1"/>
      <w:numFmt w:val="decimal"/>
      <w:lvlText w:val="%4."/>
      <w:lvlJc w:val="left"/>
      <w:pPr>
        <w:tabs>
          <w:tab w:val="num" w:pos="2880"/>
        </w:tabs>
        <w:ind w:left="2880" w:hanging="360"/>
      </w:pPr>
    </w:lvl>
    <w:lvl w:ilvl="4" w:tplc="F968BBF4" w:tentative="1">
      <w:start w:val="1"/>
      <w:numFmt w:val="decimal"/>
      <w:lvlText w:val="%5."/>
      <w:lvlJc w:val="left"/>
      <w:pPr>
        <w:tabs>
          <w:tab w:val="num" w:pos="3600"/>
        </w:tabs>
        <w:ind w:left="3600" w:hanging="360"/>
      </w:pPr>
    </w:lvl>
    <w:lvl w:ilvl="5" w:tplc="F4B67DA0" w:tentative="1">
      <w:start w:val="1"/>
      <w:numFmt w:val="decimal"/>
      <w:lvlText w:val="%6."/>
      <w:lvlJc w:val="left"/>
      <w:pPr>
        <w:tabs>
          <w:tab w:val="num" w:pos="4320"/>
        </w:tabs>
        <w:ind w:left="4320" w:hanging="360"/>
      </w:pPr>
    </w:lvl>
    <w:lvl w:ilvl="6" w:tplc="0B7CD70A" w:tentative="1">
      <w:start w:val="1"/>
      <w:numFmt w:val="decimal"/>
      <w:lvlText w:val="%7."/>
      <w:lvlJc w:val="left"/>
      <w:pPr>
        <w:tabs>
          <w:tab w:val="num" w:pos="5040"/>
        </w:tabs>
        <w:ind w:left="5040" w:hanging="360"/>
      </w:pPr>
    </w:lvl>
    <w:lvl w:ilvl="7" w:tplc="4EA693C4" w:tentative="1">
      <w:start w:val="1"/>
      <w:numFmt w:val="decimal"/>
      <w:lvlText w:val="%8."/>
      <w:lvlJc w:val="left"/>
      <w:pPr>
        <w:tabs>
          <w:tab w:val="num" w:pos="5760"/>
        </w:tabs>
        <w:ind w:left="5760" w:hanging="360"/>
      </w:pPr>
    </w:lvl>
    <w:lvl w:ilvl="8" w:tplc="2B3265F4" w:tentative="1">
      <w:start w:val="1"/>
      <w:numFmt w:val="decimal"/>
      <w:lvlText w:val="%9."/>
      <w:lvlJc w:val="left"/>
      <w:pPr>
        <w:tabs>
          <w:tab w:val="num" w:pos="6480"/>
        </w:tabs>
        <w:ind w:left="6480" w:hanging="360"/>
      </w:pPr>
    </w:lvl>
  </w:abstractNum>
  <w:abstractNum w:abstractNumId="3" w15:restartNumberingAfterBreak="0">
    <w:nsid w:val="03D529A3"/>
    <w:multiLevelType w:val="multilevel"/>
    <w:tmpl w:val="04AC7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D6C84"/>
    <w:multiLevelType w:val="hybridMultilevel"/>
    <w:tmpl w:val="C62C0780"/>
    <w:lvl w:ilvl="0" w:tplc="FC9A5F2E">
      <w:start w:val="3"/>
      <w:numFmt w:val="upperRoman"/>
      <w:lvlText w:val="%1."/>
      <w:lvlJc w:val="right"/>
      <w:pPr>
        <w:tabs>
          <w:tab w:val="num" w:pos="720"/>
        </w:tabs>
        <w:ind w:left="720" w:hanging="360"/>
      </w:pPr>
    </w:lvl>
    <w:lvl w:ilvl="1" w:tplc="CB96DDE0" w:tentative="1">
      <w:start w:val="1"/>
      <w:numFmt w:val="decimal"/>
      <w:lvlText w:val="%2."/>
      <w:lvlJc w:val="left"/>
      <w:pPr>
        <w:tabs>
          <w:tab w:val="num" w:pos="1440"/>
        </w:tabs>
        <w:ind w:left="1440" w:hanging="360"/>
      </w:pPr>
    </w:lvl>
    <w:lvl w:ilvl="2" w:tplc="72521AC0" w:tentative="1">
      <w:start w:val="1"/>
      <w:numFmt w:val="decimal"/>
      <w:lvlText w:val="%3."/>
      <w:lvlJc w:val="left"/>
      <w:pPr>
        <w:tabs>
          <w:tab w:val="num" w:pos="2160"/>
        </w:tabs>
        <w:ind w:left="2160" w:hanging="360"/>
      </w:pPr>
    </w:lvl>
    <w:lvl w:ilvl="3" w:tplc="9F9CAF98" w:tentative="1">
      <w:start w:val="1"/>
      <w:numFmt w:val="decimal"/>
      <w:lvlText w:val="%4."/>
      <w:lvlJc w:val="left"/>
      <w:pPr>
        <w:tabs>
          <w:tab w:val="num" w:pos="2880"/>
        </w:tabs>
        <w:ind w:left="2880" w:hanging="360"/>
      </w:pPr>
    </w:lvl>
    <w:lvl w:ilvl="4" w:tplc="FF04FDB8" w:tentative="1">
      <w:start w:val="1"/>
      <w:numFmt w:val="decimal"/>
      <w:lvlText w:val="%5."/>
      <w:lvlJc w:val="left"/>
      <w:pPr>
        <w:tabs>
          <w:tab w:val="num" w:pos="3600"/>
        </w:tabs>
        <w:ind w:left="3600" w:hanging="360"/>
      </w:pPr>
    </w:lvl>
    <w:lvl w:ilvl="5" w:tplc="1046C3B4" w:tentative="1">
      <w:start w:val="1"/>
      <w:numFmt w:val="decimal"/>
      <w:lvlText w:val="%6."/>
      <w:lvlJc w:val="left"/>
      <w:pPr>
        <w:tabs>
          <w:tab w:val="num" w:pos="4320"/>
        </w:tabs>
        <w:ind w:left="4320" w:hanging="360"/>
      </w:pPr>
    </w:lvl>
    <w:lvl w:ilvl="6" w:tplc="79B819A2" w:tentative="1">
      <w:start w:val="1"/>
      <w:numFmt w:val="decimal"/>
      <w:lvlText w:val="%7."/>
      <w:lvlJc w:val="left"/>
      <w:pPr>
        <w:tabs>
          <w:tab w:val="num" w:pos="5040"/>
        </w:tabs>
        <w:ind w:left="5040" w:hanging="360"/>
      </w:pPr>
    </w:lvl>
    <w:lvl w:ilvl="7" w:tplc="DC646408" w:tentative="1">
      <w:start w:val="1"/>
      <w:numFmt w:val="decimal"/>
      <w:lvlText w:val="%8."/>
      <w:lvlJc w:val="left"/>
      <w:pPr>
        <w:tabs>
          <w:tab w:val="num" w:pos="5760"/>
        </w:tabs>
        <w:ind w:left="5760" w:hanging="360"/>
      </w:pPr>
    </w:lvl>
    <w:lvl w:ilvl="8" w:tplc="EE002848" w:tentative="1">
      <w:start w:val="1"/>
      <w:numFmt w:val="decimal"/>
      <w:lvlText w:val="%9."/>
      <w:lvlJc w:val="left"/>
      <w:pPr>
        <w:tabs>
          <w:tab w:val="num" w:pos="6480"/>
        </w:tabs>
        <w:ind w:left="6480" w:hanging="360"/>
      </w:pPr>
    </w:lvl>
  </w:abstractNum>
  <w:abstractNum w:abstractNumId="5" w15:restartNumberingAfterBreak="0">
    <w:nsid w:val="078E1434"/>
    <w:multiLevelType w:val="multilevel"/>
    <w:tmpl w:val="6D105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E085A"/>
    <w:multiLevelType w:val="hybridMultilevel"/>
    <w:tmpl w:val="179ACCB8"/>
    <w:lvl w:ilvl="0" w:tplc="3EFE17C8">
      <w:start w:val="7"/>
      <w:numFmt w:val="upperRoman"/>
      <w:lvlText w:val="%1."/>
      <w:lvlJc w:val="right"/>
      <w:pPr>
        <w:tabs>
          <w:tab w:val="num" w:pos="720"/>
        </w:tabs>
        <w:ind w:left="720" w:hanging="360"/>
      </w:pPr>
    </w:lvl>
    <w:lvl w:ilvl="1" w:tplc="C0F4C536" w:tentative="1">
      <w:start w:val="1"/>
      <w:numFmt w:val="decimal"/>
      <w:lvlText w:val="%2."/>
      <w:lvlJc w:val="left"/>
      <w:pPr>
        <w:tabs>
          <w:tab w:val="num" w:pos="1440"/>
        </w:tabs>
        <w:ind w:left="1440" w:hanging="360"/>
      </w:pPr>
    </w:lvl>
    <w:lvl w:ilvl="2" w:tplc="4C164BAA" w:tentative="1">
      <w:start w:val="1"/>
      <w:numFmt w:val="decimal"/>
      <w:lvlText w:val="%3."/>
      <w:lvlJc w:val="left"/>
      <w:pPr>
        <w:tabs>
          <w:tab w:val="num" w:pos="2160"/>
        </w:tabs>
        <w:ind w:left="2160" w:hanging="360"/>
      </w:pPr>
    </w:lvl>
    <w:lvl w:ilvl="3" w:tplc="158CE60C" w:tentative="1">
      <w:start w:val="1"/>
      <w:numFmt w:val="decimal"/>
      <w:lvlText w:val="%4."/>
      <w:lvlJc w:val="left"/>
      <w:pPr>
        <w:tabs>
          <w:tab w:val="num" w:pos="2880"/>
        </w:tabs>
        <w:ind w:left="2880" w:hanging="360"/>
      </w:pPr>
    </w:lvl>
    <w:lvl w:ilvl="4" w:tplc="D60C3490" w:tentative="1">
      <w:start w:val="1"/>
      <w:numFmt w:val="decimal"/>
      <w:lvlText w:val="%5."/>
      <w:lvlJc w:val="left"/>
      <w:pPr>
        <w:tabs>
          <w:tab w:val="num" w:pos="3600"/>
        </w:tabs>
        <w:ind w:left="3600" w:hanging="360"/>
      </w:pPr>
    </w:lvl>
    <w:lvl w:ilvl="5" w:tplc="096EFAD6" w:tentative="1">
      <w:start w:val="1"/>
      <w:numFmt w:val="decimal"/>
      <w:lvlText w:val="%6."/>
      <w:lvlJc w:val="left"/>
      <w:pPr>
        <w:tabs>
          <w:tab w:val="num" w:pos="4320"/>
        </w:tabs>
        <w:ind w:left="4320" w:hanging="360"/>
      </w:pPr>
    </w:lvl>
    <w:lvl w:ilvl="6" w:tplc="9AEA6D2A" w:tentative="1">
      <w:start w:val="1"/>
      <w:numFmt w:val="decimal"/>
      <w:lvlText w:val="%7."/>
      <w:lvlJc w:val="left"/>
      <w:pPr>
        <w:tabs>
          <w:tab w:val="num" w:pos="5040"/>
        </w:tabs>
        <w:ind w:left="5040" w:hanging="360"/>
      </w:pPr>
    </w:lvl>
    <w:lvl w:ilvl="7" w:tplc="68E0CC10" w:tentative="1">
      <w:start w:val="1"/>
      <w:numFmt w:val="decimal"/>
      <w:lvlText w:val="%8."/>
      <w:lvlJc w:val="left"/>
      <w:pPr>
        <w:tabs>
          <w:tab w:val="num" w:pos="5760"/>
        </w:tabs>
        <w:ind w:left="5760" w:hanging="360"/>
      </w:pPr>
    </w:lvl>
    <w:lvl w:ilvl="8" w:tplc="FACE34C2" w:tentative="1">
      <w:start w:val="1"/>
      <w:numFmt w:val="decimal"/>
      <w:lvlText w:val="%9."/>
      <w:lvlJc w:val="left"/>
      <w:pPr>
        <w:tabs>
          <w:tab w:val="num" w:pos="6480"/>
        </w:tabs>
        <w:ind w:left="6480" w:hanging="360"/>
      </w:pPr>
    </w:lvl>
  </w:abstractNum>
  <w:abstractNum w:abstractNumId="7" w15:restartNumberingAfterBreak="0">
    <w:nsid w:val="08E73E1B"/>
    <w:multiLevelType w:val="multilevel"/>
    <w:tmpl w:val="8054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815C3"/>
    <w:multiLevelType w:val="multilevel"/>
    <w:tmpl w:val="FD60D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94E46"/>
    <w:multiLevelType w:val="multilevel"/>
    <w:tmpl w:val="412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C2940"/>
    <w:multiLevelType w:val="multilevel"/>
    <w:tmpl w:val="8DB6F1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D4969"/>
    <w:multiLevelType w:val="multilevel"/>
    <w:tmpl w:val="FEE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979BC"/>
    <w:multiLevelType w:val="hybridMultilevel"/>
    <w:tmpl w:val="02188CFA"/>
    <w:lvl w:ilvl="0" w:tplc="C76AD4F4">
      <w:start w:val="5"/>
      <w:numFmt w:val="upperRoman"/>
      <w:lvlText w:val="%1."/>
      <w:lvlJc w:val="right"/>
      <w:pPr>
        <w:tabs>
          <w:tab w:val="num" w:pos="720"/>
        </w:tabs>
        <w:ind w:left="720" w:hanging="360"/>
      </w:pPr>
    </w:lvl>
    <w:lvl w:ilvl="1" w:tplc="172E8B28" w:tentative="1">
      <w:start w:val="1"/>
      <w:numFmt w:val="decimal"/>
      <w:lvlText w:val="%2."/>
      <w:lvlJc w:val="left"/>
      <w:pPr>
        <w:tabs>
          <w:tab w:val="num" w:pos="1440"/>
        </w:tabs>
        <w:ind w:left="1440" w:hanging="360"/>
      </w:pPr>
    </w:lvl>
    <w:lvl w:ilvl="2" w:tplc="131A4934" w:tentative="1">
      <w:start w:val="1"/>
      <w:numFmt w:val="decimal"/>
      <w:lvlText w:val="%3."/>
      <w:lvlJc w:val="left"/>
      <w:pPr>
        <w:tabs>
          <w:tab w:val="num" w:pos="2160"/>
        </w:tabs>
        <w:ind w:left="2160" w:hanging="360"/>
      </w:pPr>
    </w:lvl>
    <w:lvl w:ilvl="3" w:tplc="A1A816E6" w:tentative="1">
      <w:start w:val="1"/>
      <w:numFmt w:val="decimal"/>
      <w:lvlText w:val="%4."/>
      <w:lvlJc w:val="left"/>
      <w:pPr>
        <w:tabs>
          <w:tab w:val="num" w:pos="2880"/>
        </w:tabs>
        <w:ind w:left="2880" w:hanging="360"/>
      </w:pPr>
    </w:lvl>
    <w:lvl w:ilvl="4" w:tplc="C8EA43B0" w:tentative="1">
      <w:start w:val="1"/>
      <w:numFmt w:val="decimal"/>
      <w:lvlText w:val="%5."/>
      <w:lvlJc w:val="left"/>
      <w:pPr>
        <w:tabs>
          <w:tab w:val="num" w:pos="3600"/>
        </w:tabs>
        <w:ind w:left="3600" w:hanging="360"/>
      </w:pPr>
    </w:lvl>
    <w:lvl w:ilvl="5" w:tplc="087CD920" w:tentative="1">
      <w:start w:val="1"/>
      <w:numFmt w:val="decimal"/>
      <w:lvlText w:val="%6."/>
      <w:lvlJc w:val="left"/>
      <w:pPr>
        <w:tabs>
          <w:tab w:val="num" w:pos="4320"/>
        </w:tabs>
        <w:ind w:left="4320" w:hanging="360"/>
      </w:pPr>
    </w:lvl>
    <w:lvl w:ilvl="6" w:tplc="50787650" w:tentative="1">
      <w:start w:val="1"/>
      <w:numFmt w:val="decimal"/>
      <w:lvlText w:val="%7."/>
      <w:lvlJc w:val="left"/>
      <w:pPr>
        <w:tabs>
          <w:tab w:val="num" w:pos="5040"/>
        </w:tabs>
        <w:ind w:left="5040" w:hanging="360"/>
      </w:pPr>
    </w:lvl>
    <w:lvl w:ilvl="7" w:tplc="70A04AA0" w:tentative="1">
      <w:start w:val="1"/>
      <w:numFmt w:val="decimal"/>
      <w:lvlText w:val="%8."/>
      <w:lvlJc w:val="left"/>
      <w:pPr>
        <w:tabs>
          <w:tab w:val="num" w:pos="5760"/>
        </w:tabs>
        <w:ind w:left="5760" w:hanging="360"/>
      </w:pPr>
    </w:lvl>
    <w:lvl w:ilvl="8" w:tplc="317E247E" w:tentative="1">
      <w:start w:val="1"/>
      <w:numFmt w:val="decimal"/>
      <w:lvlText w:val="%9."/>
      <w:lvlJc w:val="left"/>
      <w:pPr>
        <w:tabs>
          <w:tab w:val="num" w:pos="6480"/>
        </w:tabs>
        <w:ind w:left="6480" w:hanging="360"/>
      </w:pPr>
    </w:lvl>
  </w:abstractNum>
  <w:abstractNum w:abstractNumId="13" w15:restartNumberingAfterBreak="0">
    <w:nsid w:val="179D0DF1"/>
    <w:multiLevelType w:val="multilevel"/>
    <w:tmpl w:val="FF72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9D0FAD"/>
    <w:multiLevelType w:val="hybridMultilevel"/>
    <w:tmpl w:val="385223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83B348E"/>
    <w:multiLevelType w:val="multilevel"/>
    <w:tmpl w:val="D110D3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A27C38"/>
    <w:multiLevelType w:val="multilevel"/>
    <w:tmpl w:val="DF02D7FC"/>
    <w:lvl w:ilvl="0">
      <w:start w:val="1"/>
      <w:numFmt w:val="decimal"/>
      <w:lvlText w:val="%1."/>
      <w:lvlJc w:val="left"/>
    </w:lvl>
    <w:lvl w:ilvl="1">
      <w:start w:val="1"/>
      <w:numFmt w:val="decimal"/>
      <w:lvlText w:val="%2."/>
      <w:lvlJc w:val="left"/>
      <w:pPr>
        <w:tabs>
          <w:tab w:val="num" w:pos="-11520"/>
        </w:tabs>
        <w:ind w:left="-11520" w:hanging="360"/>
      </w:pPr>
    </w:lvl>
    <w:lvl w:ilvl="2" w:tentative="1">
      <w:start w:val="1"/>
      <w:numFmt w:val="decimal"/>
      <w:lvlText w:val="%3."/>
      <w:lvlJc w:val="left"/>
      <w:pPr>
        <w:tabs>
          <w:tab w:val="num" w:pos="-10800"/>
        </w:tabs>
        <w:ind w:left="-10800" w:hanging="360"/>
      </w:pPr>
    </w:lvl>
    <w:lvl w:ilvl="3" w:tentative="1">
      <w:start w:val="1"/>
      <w:numFmt w:val="decimal"/>
      <w:lvlText w:val="%4."/>
      <w:lvlJc w:val="left"/>
      <w:pPr>
        <w:tabs>
          <w:tab w:val="num" w:pos="-10080"/>
        </w:tabs>
        <w:ind w:left="-10080" w:hanging="360"/>
      </w:pPr>
    </w:lvl>
    <w:lvl w:ilvl="4" w:tentative="1">
      <w:start w:val="1"/>
      <w:numFmt w:val="decimal"/>
      <w:lvlText w:val="%5."/>
      <w:lvlJc w:val="left"/>
      <w:pPr>
        <w:tabs>
          <w:tab w:val="num" w:pos="-9360"/>
        </w:tabs>
        <w:ind w:left="-9360" w:hanging="360"/>
      </w:pPr>
    </w:lvl>
    <w:lvl w:ilvl="5" w:tentative="1">
      <w:start w:val="1"/>
      <w:numFmt w:val="decimal"/>
      <w:lvlText w:val="%6."/>
      <w:lvlJc w:val="left"/>
      <w:pPr>
        <w:tabs>
          <w:tab w:val="num" w:pos="-8640"/>
        </w:tabs>
        <w:ind w:left="-864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6480"/>
        </w:tabs>
        <w:ind w:left="-6480" w:hanging="360"/>
      </w:pPr>
    </w:lvl>
  </w:abstractNum>
  <w:abstractNum w:abstractNumId="17" w15:restartNumberingAfterBreak="0">
    <w:nsid w:val="1CC60148"/>
    <w:multiLevelType w:val="multilevel"/>
    <w:tmpl w:val="94D6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B02906"/>
    <w:multiLevelType w:val="multilevel"/>
    <w:tmpl w:val="099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11919"/>
    <w:multiLevelType w:val="multilevel"/>
    <w:tmpl w:val="112409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9E4DA4"/>
    <w:multiLevelType w:val="multilevel"/>
    <w:tmpl w:val="9F2600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3708A"/>
    <w:multiLevelType w:val="multilevel"/>
    <w:tmpl w:val="727A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F7842"/>
    <w:multiLevelType w:val="multilevel"/>
    <w:tmpl w:val="A1D032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691B69"/>
    <w:multiLevelType w:val="multilevel"/>
    <w:tmpl w:val="76A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C0179"/>
    <w:multiLevelType w:val="multilevel"/>
    <w:tmpl w:val="45A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C5269"/>
    <w:multiLevelType w:val="multilevel"/>
    <w:tmpl w:val="BFCC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B4C3E"/>
    <w:multiLevelType w:val="multilevel"/>
    <w:tmpl w:val="522821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464E6B"/>
    <w:multiLevelType w:val="multilevel"/>
    <w:tmpl w:val="244A85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F73C51"/>
    <w:multiLevelType w:val="multilevel"/>
    <w:tmpl w:val="6DBC3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4A2DAA"/>
    <w:multiLevelType w:val="multilevel"/>
    <w:tmpl w:val="0ED6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5E30B5"/>
    <w:multiLevelType w:val="multilevel"/>
    <w:tmpl w:val="9F4A80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5F499E"/>
    <w:multiLevelType w:val="multilevel"/>
    <w:tmpl w:val="EBB06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FD2729"/>
    <w:multiLevelType w:val="hybridMultilevel"/>
    <w:tmpl w:val="30941B5C"/>
    <w:lvl w:ilvl="0" w:tplc="13A4CB84">
      <w:start w:val="6"/>
      <w:numFmt w:val="upperRoman"/>
      <w:lvlText w:val="%1."/>
      <w:lvlJc w:val="right"/>
      <w:pPr>
        <w:tabs>
          <w:tab w:val="num" w:pos="720"/>
        </w:tabs>
        <w:ind w:left="720" w:hanging="360"/>
      </w:pPr>
    </w:lvl>
    <w:lvl w:ilvl="1" w:tplc="13A28A06" w:tentative="1">
      <w:start w:val="1"/>
      <w:numFmt w:val="decimal"/>
      <w:lvlText w:val="%2."/>
      <w:lvlJc w:val="left"/>
      <w:pPr>
        <w:tabs>
          <w:tab w:val="num" w:pos="1440"/>
        </w:tabs>
        <w:ind w:left="1440" w:hanging="360"/>
      </w:pPr>
    </w:lvl>
    <w:lvl w:ilvl="2" w:tplc="8D022A6C" w:tentative="1">
      <w:start w:val="1"/>
      <w:numFmt w:val="decimal"/>
      <w:lvlText w:val="%3."/>
      <w:lvlJc w:val="left"/>
      <w:pPr>
        <w:tabs>
          <w:tab w:val="num" w:pos="2160"/>
        </w:tabs>
        <w:ind w:left="2160" w:hanging="360"/>
      </w:pPr>
    </w:lvl>
    <w:lvl w:ilvl="3" w:tplc="E26A9022" w:tentative="1">
      <w:start w:val="1"/>
      <w:numFmt w:val="decimal"/>
      <w:lvlText w:val="%4."/>
      <w:lvlJc w:val="left"/>
      <w:pPr>
        <w:tabs>
          <w:tab w:val="num" w:pos="2880"/>
        </w:tabs>
        <w:ind w:left="2880" w:hanging="360"/>
      </w:pPr>
    </w:lvl>
    <w:lvl w:ilvl="4" w:tplc="DA78C36A" w:tentative="1">
      <w:start w:val="1"/>
      <w:numFmt w:val="decimal"/>
      <w:lvlText w:val="%5."/>
      <w:lvlJc w:val="left"/>
      <w:pPr>
        <w:tabs>
          <w:tab w:val="num" w:pos="3600"/>
        </w:tabs>
        <w:ind w:left="3600" w:hanging="360"/>
      </w:pPr>
    </w:lvl>
    <w:lvl w:ilvl="5" w:tplc="583691B8" w:tentative="1">
      <w:start w:val="1"/>
      <w:numFmt w:val="decimal"/>
      <w:lvlText w:val="%6."/>
      <w:lvlJc w:val="left"/>
      <w:pPr>
        <w:tabs>
          <w:tab w:val="num" w:pos="4320"/>
        </w:tabs>
        <w:ind w:left="4320" w:hanging="360"/>
      </w:pPr>
    </w:lvl>
    <w:lvl w:ilvl="6" w:tplc="C6A2D970" w:tentative="1">
      <w:start w:val="1"/>
      <w:numFmt w:val="decimal"/>
      <w:lvlText w:val="%7."/>
      <w:lvlJc w:val="left"/>
      <w:pPr>
        <w:tabs>
          <w:tab w:val="num" w:pos="5040"/>
        </w:tabs>
        <w:ind w:left="5040" w:hanging="360"/>
      </w:pPr>
    </w:lvl>
    <w:lvl w:ilvl="7" w:tplc="375ABEDA" w:tentative="1">
      <w:start w:val="1"/>
      <w:numFmt w:val="decimal"/>
      <w:lvlText w:val="%8."/>
      <w:lvlJc w:val="left"/>
      <w:pPr>
        <w:tabs>
          <w:tab w:val="num" w:pos="5760"/>
        </w:tabs>
        <w:ind w:left="5760" w:hanging="360"/>
      </w:pPr>
    </w:lvl>
    <w:lvl w:ilvl="8" w:tplc="3F26E10E" w:tentative="1">
      <w:start w:val="1"/>
      <w:numFmt w:val="decimal"/>
      <w:lvlText w:val="%9."/>
      <w:lvlJc w:val="left"/>
      <w:pPr>
        <w:tabs>
          <w:tab w:val="num" w:pos="6480"/>
        </w:tabs>
        <w:ind w:left="6480" w:hanging="360"/>
      </w:pPr>
    </w:lvl>
  </w:abstractNum>
  <w:abstractNum w:abstractNumId="33" w15:restartNumberingAfterBreak="0">
    <w:nsid w:val="31026721"/>
    <w:multiLevelType w:val="multilevel"/>
    <w:tmpl w:val="5328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733E4"/>
    <w:multiLevelType w:val="multilevel"/>
    <w:tmpl w:val="E7C8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1F1972"/>
    <w:multiLevelType w:val="multilevel"/>
    <w:tmpl w:val="D43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7D304F"/>
    <w:multiLevelType w:val="multilevel"/>
    <w:tmpl w:val="E07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65820"/>
    <w:multiLevelType w:val="multilevel"/>
    <w:tmpl w:val="1DC6A9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778E0"/>
    <w:multiLevelType w:val="multilevel"/>
    <w:tmpl w:val="E3CCCE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6B334F1"/>
    <w:multiLevelType w:val="multilevel"/>
    <w:tmpl w:val="7A046F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AE496F"/>
    <w:multiLevelType w:val="multilevel"/>
    <w:tmpl w:val="BC4E8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AB4957"/>
    <w:multiLevelType w:val="hybridMultilevel"/>
    <w:tmpl w:val="B7E2D048"/>
    <w:lvl w:ilvl="0" w:tplc="FC829E1E">
      <w:start w:val="2"/>
      <w:numFmt w:val="upperRoman"/>
      <w:lvlText w:val="%1."/>
      <w:lvlJc w:val="right"/>
      <w:pPr>
        <w:tabs>
          <w:tab w:val="num" w:pos="720"/>
        </w:tabs>
        <w:ind w:left="720" w:hanging="360"/>
      </w:pPr>
    </w:lvl>
    <w:lvl w:ilvl="1" w:tplc="57F02908" w:tentative="1">
      <w:start w:val="1"/>
      <w:numFmt w:val="decimal"/>
      <w:lvlText w:val="%2."/>
      <w:lvlJc w:val="left"/>
      <w:pPr>
        <w:tabs>
          <w:tab w:val="num" w:pos="1440"/>
        </w:tabs>
        <w:ind w:left="1440" w:hanging="360"/>
      </w:pPr>
    </w:lvl>
    <w:lvl w:ilvl="2" w:tplc="5B4A7DAA" w:tentative="1">
      <w:start w:val="1"/>
      <w:numFmt w:val="decimal"/>
      <w:lvlText w:val="%3."/>
      <w:lvlJc w:val="left"/>
      <w:pPr>
        <w:tabs>
          <w:tab w:val="num" w:pos="2160"/>
        </w:tabs>
        <w:ind w:left="2160" w:hanging="360"/>
      </w:pPr>
    </w:lvl>
    <w:lvl w:ilvl="3" w:tplc="5EE87850" w:tentative="1">
      <w:start w:val="1"/>
      <w:numFmt w:val="decimal"/>
      <w:lvlText w:val="%4."/>
      <w:lvlJc w:val="left"/>
      <w:pPr>
        <w:tabs>
          <w:tab w:val="num" w:pos="2880"/>
        </w:tabs>
        <w:ind w:left="2880" w:hanging="360"/>
      </w:pPr>
    </w:lvl>
    <w:lvl w:ilvl="4" w:tplc="338E42FE" w:tentative="1">
      <w:start w:val="1"/>
      <w:numFmt w:val="decimal"/>
      <w:lvlText w:val="%5."/>
      <w:lvlJc w:val="left"/>
      <w:pPr>
        <w:tabs>
          <w:tab w:val="num" w:pos="3600"/>
        </w:tabs>
        <w:ind w:left="3600" w:hanging="360"/>
      </w:pPr>
    </w:lvl>
    <w:lvl w:ilvl="5" w:tplc="9D567580" w:tentative="1">
      <w:start w:val="1"/>
      <w:numFmt w:val="decimal"/>
      <w:lvlText w:val="%6."/>
      <w:lvlJc w:val="left"/>
      <w:pPr>
        <w:tabs>
          <w:tab w:val="num" w:pos="4320"/>
        </w:tabs>
        <w:ind w:left="4320" w:hanging="360"/>
      </w:pPr>
    </w:lvl>
    <w:lvl w:ilvl="6" w:tplc="1578DF7E" w:tentative="1">
      <w:start w:val="1"/>
      <w:numFmt w:val="decimal"/>
      <w:lvlText w:val="%7."/>
      <w:lvlJc w:val="left"/>
      <w:pPr>
        <w:tabs>
          <w:tab w:val="num" w:pos="5040"/>
        </w:tabs>
        <w:ind w:left="5040" w:hanging="360"/>
      </w:pPr>
    </w:lvl>
    <w:lvl w:ilvl="7" w:tplc="86667154" w:tentative="1">
      <w:start w:val="1"/>
      <w:numFmt w:val="decimal"/>
      <w:lvlText w:val="%8."/>
      <w:lvlJc w:val="left"/>
      <w:pPr>
        <w:tabs>
          <w:tab w:val="num" w:pos="5760"/>
        </w:tabs>
        <w:ind w:left="5760" w:hanging="360"/>
      </w:pPr>
    </w:lvl>
    <w:lvl w:ilvl="8" w:tplc="362238E6" w:tentative="1">
      <w:start w:val="1"/>
      <w:numFmt w:val="decimal"/>
      <w:lvlText w:val="%9."/>
      <w:lvlJc w:val="left"/>
      <w:pPr>
        <w:tabs>
          <w:tab w:val="num" w:pos="6480"/>
        </w:tabs>
        <w:ind w:left="6480" w:hanging="360"/>
      </w:pPr>
    </w:lvl>
  </w:abstractNum>
  <w:abstractNum w:abstractNumId="42" w15:restartNumberingAfterBreak="0">
    <w:nsid w:val="39594704"/>
    <w:multiLevelType w:val="multilevel"/>
    <w:tmpl w:val="4BB48E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0F2288"/>
    <w:multiLevelType w:val="multilevel"/>
    <w:tmpl w:val="DAB01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4523F"/>
    <w:multiLevelType w:val="multilevel"/>
    <w:tmpl w:val="F27285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B91C63"/>
    <w:multiLevelType w:val="multilevel"/>
    <w:tmpl w:val="892E0D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066650"/>
    <w:multiLevelType w:val="multilevel"/>
    <w:tmpl w:val="9506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62454C"/>
    <w:multiLevelType w:val="multilevel"/>
    <w:tmpl w:val="75D2900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94703B"/>
    <w:multiLevelType w:val="multilevel"/>
    <w:tmpl w:val="B46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E2290D"/>
    <w:multiLevelType w:val="multilevel"/>
    <w:tmpl w:val="3A4833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F86FE4"/>
    <w:multiLevelType w:val="hybridMultilevel"/>
    <w:tmpl w:val="606EF8EA"/>
    <w:lvl w:ilvl="0" w:tplc="204EB370">
      <w:start w:val="1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1175084"/>
    <w:multiLevelType w:val="multilevel"/>
    <w:tmpl w:val="476A12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DA03EF"/>
    <w:multiLevelType w:val="multilevel"/>
    <w:tmpl w:val="13CE12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4639EF"/>
    <w:multiLevelType w:val="multilevel"/>
    <w:tmpl w:val="A5A2C9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827EC3"/>
    <w:multiLevelType w:val="hybridMultilevel"/>
    <w:tmpl w:val="A12C8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51625D1"/>
    <w:multiLevelType w:val="multilevel"/>
    <w:tmpl w:val="E828DE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415F6D"/>
    <w:multiLevelType w:val="multilevel"/>
    <w:tmpl w:val="5B149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F76E19"/>
    <w:multiLevelType w:val="multilevel"/>
    <w:tmpl w:val="279C12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582810"/>
    <w:multiLevelType w:val="multilevel"/>
    <w:tmpl w:val="303A8A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70AE7"/>
    <w:multiLevelType w:val="multilevel"/>
    <w:tmpl w:val="E40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40EFE"/>
    <w:multiLevelType w:val="multilevel"/>
    <w:tmpl w:val="AE02F5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3955B9"/>
    <w:multiLevelType w:val="multilevel"/>
    <w:tmpl w:val="EC82D0F0"/>
    <w:styleLink w:val="CurrentList1"/>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51463FFB"/>
    <w:multiLevelType w:val="multilevel"/>
    <w:tmpl w:val="64405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CF3132"/>
    <w:multiLevelType w:val="multilevel"/>
    <w:tmpl w:val="FED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5E7E04"/>
    <w:multiLevelType w:val="multilevel"/>
    <w:tmpl w:val="8200C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574FD0"/>
    <w:multiLevelType w:val="multilevel"/>
    <w:tmpl w:val="617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3C2E35"/>
    <w:multiLevelType w:val="multilevel"/>
    <w:tmpl w:val="AC4460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3F7C9A"/>
    <w:multiLevelType w:val="multilevel"/>
    <w:tmpl w:val="F92C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E77B2D"/>
    <w:multiLevelType w:val="multilevel"/>
    <w:tmpl w:val="99804D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405643"/>
    <w:multiLevelType w:val="multilevel"/>
    <w:tmpl w:val="38EE506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70" w15:restartNumberingAfterBreak="0">
    <w:nsid w:val="5EDB5092"/>
    <w:multiLevelType w:val="multilevel"/>
    <w:tmpl w:val="8B9428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5E7386"/>
    <w:multiLevelType w:val="multilevel"/>
    <w:tmpl w:val="5AC82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A860EC"/>
    <w:multiLevelType w:val="multilevel"/>
    <w:tmpl w:val="EC6A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B70ACB"/>
    <w:multiLevelType w:val="multilevel"/>
    <w:tmpl w:val="679E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554AC0"/>
    <w:multiLevelType w:val="multilevel"/>
    <w:tmpl w:val="C472D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C50CFC"/>
    <w:multiLevelType w:val="multilevel"/>
    <w:tmpl w:val="7D94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1344CE"/>
    <w:multiLevelType w:val="hybridMultilevel"/>
    <w:tmpl w:val="0F00F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8E43A9D"/>
    <w:multiLevelType w:val="multilevel"/>
    <w:tmpl w:val="94FA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761EF9"/>
    <w:multiLevelType w:val="multilevel"/>
    <w:tmpl w:val="DA404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BA1A8D"/>
    <w:multiLevelType w:val="multilevel"/>
    <w:tmpl w:val="9F3AE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E64CF7"/>
    <w:multiLevelType w:val="multilevel"/>
    <w:tmpl w:val="B0A67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2B086C"/>
    <w:multiLevelType w:val="multilevel"/>
    <w:tmpl w:val="AE5462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D64657"/>
    <w:multiLevelType w:val="multilevel"/>
    <w:tmpl w:val="5178B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E0248F"/>
    <w:multiLevelType w:val="hybridMultilevel"/>
    <w:tmpl w:val="7B002F1C"/>
    <w:lvl w:ilvl="0" w:tplc="AE706D0A">
      <w:start w:val="8"/>
      <w:numFmt w:val="upperRoman"/>
      <w:lvlText w:val="%1."/>
      <w:lvlJc w:val="right"/>
      <w:pPr>
        <w:tabs>
          <w:tab w:val="num" w:pos="720"/>
        </w:tabs>
        <w:ind w:left="720" w:hanging="360"/>
      </w:pPr>
    </w:lvl>
    <w:lvl w:ilvl="1" w:tplc="793EB800" w:tentative="1">
      <w:start w:val="1"/>
      <w:numFmt w:val="decimal"/>
      <w:lvlText w:val="%2."/>
      <w:lvlJc w:val="left"/>
      <w:pPr>
        <w:tabs>
          <w:tab w:val="num" w:pos="1440"/>
        </w:tabs>
        <w:ind w:left="1440" w:hanging="360"/>
      </w:pPr>
    </w:lvl>
    <w:lvl w:ilvl="2" w:tplc="7F9290C0" w:tentative="1">
      <w:start w:val="1"/>
      <w:numFmt w:val="decimal"/>
      <w:lvlText w:val="%3."/>
      <w:lvlJc w:val="left"/>
      <w:pPr>
        <w:tabs>
          <w:tab w:val="num" w:pos="2160"/>
        </w:tabs>
        <w:ind w:left="2160" w:hanging="360"/>
      </w:pPr>
    </w:lvl>
    <w:lvl w:ilvl="3" w:tplc="C3680F62" w:tentative="1">
      <w:start w:val="1"/>
      <w:numFmt w:val="decimal"/>
      <w:lvlText w:val="%4."/>
      <w:lvlJc w:val="left"/>
      <w:pPr>
        <w:tabs>
          <w:tab w:val="num" w:pos="2880"/>
        </w:tabs>
        <w:ind w:left="2880" w:hanging="360"/>
      </w:pPr>
    </w:lvl>
    <w:lvl w:ilvl="4" w:tplc="6D1673CC" w:tentative="1">
      <w:start w:val="1"/>
      <w:numFmt w:val="decimal"/>
      <w:lvlText w:val="%5."/>
      <w:lvlJc w:val="left"/>
      <w:pPr>
        <w:tabs>
          <w:tab w:val="num" w:pos="3600"/>
        </w:tabs>
        <w:ind w:left="3600" w:hanging="360"/>
      </w:pPr>
    </w:lvl>
    <w:lvl w:ilvl="5" w:tplc="EEC24F62" w:tentative="1">
      <w:start w:val="1"/>
      <w:numFmt w:val="decimal"/>
      <w:lvlText w:val="%6."/>
      <w:lvlJc w:val="left"/>
      <w:pPr>
        <w:tabs>
          <w:tab w:val="num" w:pos="4320"/>
        </w:tabs>
        <w:ind w:left="4320" w:hanging="360"/>
      </w:pPr>
    </w:lvl>
    <w:lvl w:ilvl="6" w:tplc="E03E6B2A" w:tentative="1">
      <w:start w:val="1"/>
      <w:numFmt w:val="decimal"/>
      <w:lvlText w:val="%7."/>
      <w:lvlJc w:val="left"/>
      <w:pPr>
        <w:tabs>
          <w:tab w:val="num" w:pos="5040"/>
        </w:tabs>
        <w:ind w:left="5040" w:hanging="360"/>
      </w:pPr>
    </w:lvl>
    <w:lvl w:ilvl="7" w:tplc="8B1AF6C0" w:tentative="1">
      <w:start w:val="1"/>
      <w:numFmt w:val="decimal"/>
      <w:lvlText w:val="%8."/>
      <w:lvlJc w:val="left"/>
      <w:pPr>
        <w:tabs>
          <w:tab w:val="num" w:pos="5760"/>
        </w:tabs>
        <w:ind w:left="5760" w:hanging="360"/>
      </w:pPr>
    </w:lvl>
    <w:lvl w:ilvl="8" w:tplc="AFA28B92" w:tentative="1">
      <w:start w:val="1"/>
      <w:numFmt w:val="decimal"/>
      <w:lvlText w:val="%9."/>
      <w:lvlJc w:val="left"/>
      <w:pPr>
        <w:tabs>
          <w:tab w:val="num" w:pos="6480"/>
        </w:tabs>
        <w:ind w:left="6480" w:hanging="360"/>
      </w:pPr>
    </w:lvl>
  </w:abstractNum>
  <w:abstractNum w:abstractNumId="84" w15:restartNumberingAfterBreak="0">
    <w:nsid w:val="71BA432C"/>
    <w:multiLevelType w:val="multilevel"/>
    <w:tmpl w:val="6F0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7D4459"/>
    <w:multiLevelType w:val="multilevel"/>
    <w:tmpl w:val="B97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0D7FE0"/>
    <w:multiLevelType w:val="multilevel"/>
    <w:tmpl w:val="24FC4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BA77E9"/>
    <w:multiLevelType w:val="multilevel"/>
    <w:tmpl w:val="E20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F33CD"/>
    <w:multiLevelType w:val="multilevel"/>
    <w:tmpl w:val="20027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1E1392"/>
    <w:multiLevelType w:val="hybridMultilevel"/>
    <w:tmpl w:val="020256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7B47140E"/>
    <w:multiLevelType w:val="multilevel"/>
    <w:tmpl w:val="1C2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74252"/>
    <w:multiLevelType w:val="multilevel"/>
    <w:tmpl w:val="2A684A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D7360B"/>
    <w:multiLevelType w:val="multilevel"/>
    <w:tmpl w:val="EC82D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21733"/>
    <w:multiLevelType w:val="multilevel"/>
    <w:tmpl w:val="45DA4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957C0F"/>
    <w:multiLevelType w:val="multilevel"/>
    <w:tmpl w:val="33B2BF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AE36E5"/>
    <w:multiLevelType w:val="multilevel"/>
    <w:tmpl w:val="398E6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189837">
    <w:abstractNumId w:val="17"/>
  </w:num>
  <w:num w:numId="2" w16cid:durableId="640890218">
    <w:abstractNumId w:val="63"/>
  </w:num>
  <w:num w:numId="3" w16cid:durableId="794909149">
    <w:abstractNumId w:val="85"/>
  </w:num>
  <w:num w:numId="4" w16cid:durableId="1134369954">
    <w:abstractNumId w:val="46"/>
  </w:num>
  <w:num w:numId="5" w16cid:durableId="801271204">
    <w:abstractNumId w:val="42"/>
    <w:lvlOverride w:ilvl="0">
      <w:lvl w:ilvl="0">
        <w:numFmt w:val="decimal"/>
        <w:lvlText w:val="%1."/>
        <w:lvlJc w:val="left"/>
      </w:lvl>
    </w:lvlOverride>
  </w:num>
  <w:num w:numId="6" w16cid:durableId="1279995543">
    <w:abstractNumId w:val="79"/>
    <w:lvlOverride w:ilvl="0">
      <w:lvl w:ilvl="0">
        <w:numFmt w:val="decimal"/>
        <w:lvlText w:val="%1."/>
        <w:lvlJc w:val="left"/>
      </w:lvl>
    </w:lvlOverride>
  </w:num>
  <w:num w:numId="7" w16cid:durableId="121267394">
    <w:abstractNumId w:val="40"/>
    <w:lvlOverride w:ilvl="0">
      <w:lvl w:ilvl="0">
        <w:numFmt w:val="decimal"/>
        <w:lvlText w:val="%1."/>
        <w:lvlJc w:val="left"/>
      </w:lvl>
    </w:lvlOverride>
  </w:num>
  <w:num w:numId="8" w16cid:durableId="1149975106">
    <w:abstractNumId w:val="66"/>
    <w:lvlOverride w:ilvl="0">
      <w:lvl w:ilvl="0">
        <w:numFmt w:val="decimal"/>
        <w:lvlText w:val="%1."/>
        <w:lvlJc w:val="left"/>
      </w:lvl>
    </w:lvlOverride>
  </w:num>
  <w:num w:numId="9" w16cid:durableId="1848518894">
    <w:abstractNumId w:val="51"/>
    <w:lvlOverride w:ilvl="0">
      <w:lvl w:ilvl="0">
        <w:numFmt w:val="decimal"/>
        <w:lvlText w:val="%1."/>
        <w:lvlJc w:val="left"/>
      </w:lvl>
    </w:lvlOverride>
  </w:num>
  <w:num w:numId="10" w16cid:durableId="1987199636">
    <w:abstractNumId w:val="69"/>
  </w:num>
  <w:num w:numId="11" w16cid:durableId="893395540">
    <w:abstractNumId w:val="78"/>
    <w:lvlOverride w:ilvl="0">
      <w:lvl w:ilvl="0">
        <w:numFmt w:val="decimal"/>
        <w:lvlText w:val="%1."/>
        <w:lvlJc w:val="left"/>
      </w:lvl>
    </w:lvlOverride>
  </w:num>
  <w:num w:numId="12" w16cid:durableId="200828083">
    <w:abstractNumId w:val="86"/>
    <w:lvlOverride w:ilvl="0">
      <w:lvl w:ilvl="0">
        <w:numFmt w:val="decimal"/>
        <w:lvlText w:val="%1."/>
        <w:lvlJc w:val="left"/>
      </w:lvl>
    </w:lvlOverride>
  </w:num>
  <w:num w:numId="13" w16cid:durableId="51773750">
    <w:abstractNumId w:val="68"/>
    <w:lvlOverride w:ilvl="0">
      <w:lvl w:ilvl="0">
        <w:numFmt w:val="decimal"/>
        <w:lvlText w:val="%1."/>
        <w:lvlJc w:val="left"/>
      </w:lvl>
    </w:lvlOverride>
  </w:num>
  <w:num w:numId="14" w16cid:durableId="1075275435">
    <w:abstractNumId w:val="93"/>
    <w:lvlOverride w:ilvl="0">
      <w:lvl w:ilvl="0">
        <w:numFmt w:val="decimal"/>
        <w:lvlText w:val="%1."/>
        <w:lvlJc w:val="left"/>
      </w:lvl>
    </w:lvlOverride>
  </w:num>
  <w:num w:numId="15" w16cid:durableId="1337223708">
    <w:abstractNumId w:val="57"/>
    <w:lvlOverride w:ilvl="0">
      <w:lvl w:ilvl="0">
        <w:numFmt w:val="decimal"/>
        <w:lvlText w:val="%1."/>
        <w:lvlJc w:val="left"/>
      </w:lvl>
    </w:lvlOverride>
  </w:num>
  <w:num w:numId="16" w16cid:durableId="377049735">
    <w:abstractNumId w:val="44"/>
    <w:lvlOverride w:ilvl="0">
      <w:lvl w:ilvl="0">
        <w:numFmt w:val="decimal"/>
        <w:lvlText w:val="%1."/>
        <w:lvlJc w:val="left"/>
      </w:lvl>
    </w:lvlOverride>
  </w:num>
  <w:num w:numId="17" w16cid:durableId="2133092831">
    <w:abstractNumId w:val="65"/>
  </w:num>
  <w:num w:numId="18" w16cid:durableId="1530220105">
    <w:abstractNumId w:val="59"/>
  </w:num>
  <w:num w:numId="19" w16cid:durableId="34233710">
    <w:abstractNumId w:val="35"/>
  </w:num>
  <w:num w:numId="20" w16cid:durableId="1663779421">
    <w:abstractNumId w:val="24"/>
  </w:num>
  <w:num w:numId="21" w16cid:durableId="1235168752">
    <w:abstractNumId w:val="36"/>
  </w:num>
  <w:num w:numId="22" w16cid:durableId="273483398">
    <w:abstractNumId w:val="29"/>
  </w:num>
  <w:num w:numId="23" w16cid:durableId="1520435534">
    <w:abstractNumId w:val="82"/>
    <w:lvlOverride w:ilvl="0">
      <w:lvl w:ilvl="0">
        <w:numFmt w:val="decimal"/>
        <w:lvlText w:val="%1."/>
        <w:lvlJc w:val="left"/>
      </w:lvl>
    </w:lvlOverride>
  </w:num>
  <w:num w:numId="24" w16cid:durableId="1837573607">
    <w:abstractNumId w:val="43"/>
    <w:lvlOverride w:ilvl="0">
      <w:lvl w:ilvl="0">
        <w:numFmt w:val="decimal"/>
        <w:lvlText w:val="%1."/>
        <w:lvlJc w:val="left"/>
      </w:lvl>
    </w:lvlOverride>
  </w:num>
  <w:num w:numId="25" w16cid:durableId="428279645">
    <w:abstractNumId w:val="53"/>
    <w:lvlOverride w:ilvl="0">
      <w:lvl w:ilvl="0">
        <w:numFmt w:val="decimal"/>
        <w:lvlText w:val="%1."/>
        <w:lvlJc w:val="left"/>
      </w:lvl>
    </w:lvlOverride>
  </w:num>
  <w:num w:numId="26" w16cid:durableId="857550071">
    <w:abstractNumId w:val="15"/>
    <w:lvlOverride w:ilvl="0">
      <w:lvl w:ilvl="0">
        <w:numFmt w:val="decimal"/>
        <w:lvlText w:val="%1."/>
        <w:lvlJc w:val="left"/>
      </w:lvl>
    </w:lvlOverride>
  </w:num>
  <w:num w:numId="27" w16cid:durableId="725881815">
    <w:abstractNumId w:val="22"/>
    <w:lvlOverride w:ilvl="0">
      <w:lvl w:ilvl="0">
        <w:numFmt w:val="decimal"/>
        <w:lvlText w:val="%1."/>
        <w:lvlJc w:val="left"/>
      </w:lvl>
    </w:lvlOverride>
  </w:num>
  <w:num w:numId="28" w16cid:durableId="173763213">
    <w:abstractNumId w:val="27"/>
    <w:lvlOverride w:ilvl="0">
      <w:lvl w:ilvl="0">
        <w:numFmt w:val="decimal"/>
        <w:lvlText w:val="%1."/>
        <w:lvlJc w:val="left"/>
      </w:lvl>
    </w:lvlOverride>
  </w:num>
  <w:num w:numId="29" w16cid:durableId="340814926">
    <w:abstractNumId w:val="91"/>
    <w:lvlOverride w:ilvl="0">
      <w:lvl w:ilvl="0">
        <w:numFmt w:val="decimal"/>
        <w:lvlText w:val="%1."/>
        <w:lvlJc w:val="left"/>
      </w:lvl>
    </w:lvlOverride>
  </w:num>
  <w:num w:numId="30" w16cid:durableId="1759403448">
    <w:abstractNumId w:val="3"/>
  </w:num>
  <w:num w:numId="31" w16cid:durableId="1620798267">
    <w:abstractNumId w:val="77"/>
  </w:num>
  <w:num w:numId="32" w16cid:durableId="1424451989">
    <w:abstractNumId w:val="72"/>
  </w:num>
  <w:num w:numId="33" w16cid:durableId="1375160139">
    <w:abstractNumId w:val="45"/>
    <w:lvlOverride w:ilvl="0">
      <w:lvl w:ilvl="0">
        <w:numFmt w:val="decimal"/>
        <w:lvlText w:val="%1."/>
        <w:lvlJc w:val="left"/>
      </w:lvl>
    </w:lvlOverride>
  </w:num>
  <w:num w:numId="34" w16cid:durableId="652220063">
    <w:abstractNumId w:val="80"/>
    <w:lvlOverride w:ilvl="0">
      <w:lvl w:ilvl="0">
        <w:numFmt w:val="decimal"/>
        <w:lvlText w:val="%1."/>
        <w:lvlJc w:val="left"/>
      </w:lvl>
    </w:lvlOverride>
  </w:num>
  <w:num w:numId="35" w16cid:durableId="1010643578">
    <w:abstractNumId w:val="88"/>
    <w:lvlOverride w:ilvl="0">
      <w:lvl w:ilvl="0">
        <w:numFmt w:val="decimal"/>
        <w:lvlText w:val="%1."/>
        <w:lvlJc w:val="left"/>
      </w:lvl>
    </w:lvlOverride>
  </w:num>
  <w:num w:numId="36" w16cid:durableId="1535264614">
    <w:abstractNumId w:val="20"/>
    <w:lvlOverride w:ilvl="0">
      <w:lvl w:ilvl="0">
        <w:numFmt w:val="decimal"/>
        <w:lvlText w:val="%1."/>
        <w:lvlJc w:val="left"/>
      </w:lvl>
    </w:lvlOverride>
  </w:num>
  <w:num w:numId="37" w16cid:durableId="2022589050">
    <w:abstractNumId w:val="49"/>
    <w:lvlOverride w:ilvl="0">
      <w:lvl w:ilvl="0">
        <w:numFmt w:val="decimal"/>
        <w:lvlText w:val="%1."/>
        <w:lvlJc w:val="left"/>
      </w:lvl>
    </w:lvlOverride>
  </w:num>
  <w:num w:numId="38" w16cid:durableId="1386953649">
    <w:abstractNumId w:val="23"/>
  </w:num>
  <w:num w:numId="39" w16cid:durableId="527569876">
    <w:abstractNumId w:val="34"/>
  </w:num>
  <w:num w:numId="40" w16cid:durableId="182208909">
    <w:abstractNumId w:val="81"/>
    <w:lvlOverride w:ilvl="0">
      <w:lvl w:ilvl="0">
        <w:numFmt w:val="decimal"/>
        <w:lvlText w:val="%1."/>
        <w:lvlJc w:val="left"/>
      </w:lvl>
    </w:lvlOverride>
  </w:num>
  <w:num w:numId="41" w16cid:durableId="160437717">
    <w:abstractNumId w:val="74"/>
    <w:lvlOverride w:ilvl="0">
      <w:lvl w:ilvl="0">
        <w:numFmt w:val="decimal"/>
        <w:lvlText w:val="%1."/>
        <w:lvlJc w:val="left"/>
      </w:lvl>
    </w:lvlOverride>
  </w:num>
  <w:num w:numId="42" w16cid:durableId="315693780">
    <w:abstractNumId w:val="31"/>
    <w:lvlOverride w:ilvl="0">
      <w:lvl w:ilvl="0">
        <w:numFmt w:val="decimal"/>
        <w:lvlText w:val="%1."/>
        <w:lvlJc w:val="left"/>
      </w:lvl>
    </w:lvlOverride>
  </w:num>
  <w:num w:numId="43" w16cid:durableId="1476213805">
    <w:abstractNumId w:val="52"/>
    <w:lvlOverride w:ilvl="0">
      <w:lvl w:ilvl="0">
        <w:numFmt w:val="decimal"/>
        <w:lvlText w:val="%1."/>
        <w:lvlJc w:val="left"/>
      </w:lvl>
    </w:lvlOverride>
  </w:num>
  <w:num w:numId="44" w16cid:durableId="1795177913">
    <w:abstractNumId w:val="39"/>
    <w:lvlOverride w:ilvl="0">
      <w:lvl w:ilvl="0">
        <w:numFmt w:val="decimal"/>
        <w:lvlText w:val="%1."/>
        <w:lvlJc w:val="left"/>
      </w:lvl>
    </w:lvlOverride>
  </w:num>
  <w:num w:numId="45" w16cid:durableId="1528834239">
    <w:abstractNumId w:val="55"/>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44717539">
    <w:abstractNumId w:val="84"/>
  </w:num>
  <w:num w:numId="47" w16cid:durableId="1056393691">
    <w:abstractNumId w:val="25"/>
  </w:num>
  <w:num w:numId="48" w16cid:durableId="136922272">
    <w:abstractNumId w:val="33"/>
  </w:num>
  <w:num w:numId="49" w16cid:durableId="1522671539">
    <w:abstractNumId w:val="48"/>
  </w:num>
  <w:num w:numId="50" w16cid:durableId="693271296">
    <w:abstractNumId w:val="90"/>
  </w:num>
  <w:num w:numId="51" w16cid:durableId="694959920">
    <w:abstractNumId w:val="67"/>
    <w:lvlOverride w:ilvl="0">
      <w:lvl w:ilvl="0">
        <w:numFmt w:val="upperRoman"/>
        <w:lvlText w:val="%1."/>
        <w:lvlJc w:val="right"/>
      </w:lvl>
    </w:lvlOverride>
  </w:num>
  <w:num w:numId="52" w16cid:durableId="550459692">
    <w:abstractNumId w:val="41"/>
  </w:num>
  <w:num w:numId="53" w16cid:durableId="1530872166">
    <w:abstractNumId w:val="4"/>
  </w:num>
  <w:num w:numId="54" w16cid:durableId="1418594812">
    <w:abstractNumId w:val="2"/>
  </w:num>
  <w:num w:numId="55" w16cid:durableId="769277000">
    <w:abstractNumId w:val="12"/>
  </w:num>
  <w:num w:numId="56" w16cid:durableId="1017466745">
    <w:abstractNumId w:val="32"/>
  </w:num>
  <w:num w:numId="57" w16cid:durableId="705566245">
    <w:abstractNumId w:val="6"/>
  </w:num>
  <w:num w:numId="58" w16cid:durableId="1680152984">
    <w:abstractNumId w:val="83"/>
  </w:num>
  <w:num w:numId="59" w16cid:durableId="501509935">
    <w:abstractNumId w:val="5"/>
  </w:num>
  <w:num w:numId="60" w16cid:durableId="632757706">
    <w:abstractNumId w:val="21"/>
  </w:num>
  <w:num w:numId="61" w16cid:durableId="731083183">
    <w:abstractNumId w:val="75"/>
  </w:num>
  <w:num w:numId="62" w16cid:durableId="1647078023">
    <w:abstractNumId w:val="11"/>
  </w:num>
  <w:num w:numId="63" w16cid:durableId="305209468">
    <w:abstractNumId w:val="95"/>
    <w:lvlOverride w:ilvl="0">
      <w:lvl w:ilvl="0">
        <w:numFmt w:val="decimal"/>
        <w:lvlText w:val="%1."/>
        <w:lvlJc w:val="left"/>
      </w:lvl>
    </w:lvlOverride>
  </w:num>
  <w:num w:numId="64" w16cid:durableId="642538368">
    <w:abstractNumId w:val="58"/>
    <w:lvlOverride w:ilvl="0">
      <w:lvl w:ilvl="0">
        <w:numFmt w:val="decimal"/>
        <w:lvlText w:val="%1."/>
        <w:lvlJc w:val="left"/>
      </w:lvl>
    </w:lvlOverride>
  </w:num>
  <w:num w:numId="65" w16cid:durableId="1370568314">
    <w:abstractNumId w:val="62"/>
    <w:lvlOverride w:ilvl="0">
      <w:lvl w:ilvl="0">
        <w:numFmt w:val="decimal"/>
        <w:lvlText w:val="%1."/>
        <w:lvlJc w:val="left"/>
      </w:lvl>
    </w:lvlOverride>
  </w:num>
  <w:num w:numId="66" w16cid:durableId="865564534">
    <w:abstractNumId w:val="94"/>
    <w:lvlOverride w:ilvl="0">
      <w:lvl w:ilvl="0">
        <w:numFmt w:val="decimal"/>
        <w:lvlText w:val="%1."/>
        <w:lvlJc w:val="left"/>
      </w:lvl>
    </w:lvlOverride>
  </w:num>
  <w:num w:numId="67" w16cid:durableId="433283711">
    <w:abstractNumId w:val="37"/>
    <w:lvlOverride w:ilvl="0">
      <w:lvl w:ilvl="0">
        <w:numFmt w:val="decimal"/>
        <w:lvlText w:val="%1."/>
        <w:lvlJc w:val="left"/>
      </w:lvl>
    </w:lvlOverride>
  </w:num>
  <w:num w:numId="68" w16cid:durableId="858006002">
    <w:abstractNumId w:val="10"/>
    <w:lvlOverride w:ilvl="0">
      <w:lvl w:ilvl="0">
        <w:numFmt w:val="decimal"/>
        <w:lvlText w:val="%1."/>
        <w:lvlJc w:val="left"/>
      </w:lvl>
    </w:lvlOverride>
  </w:num>
  <w:num w:numId="69" w16cid:durableId="1382704278">
    <w:abstractNumId w:val="7"/>
  </w:num>
  <w:num w:numId="70" w16cid:durableId="1457986410">
    <w:abstractNumId w:val="60"/>
    <w:lvlOverride w:ilvl="0">
      <w:lvl w:ilvl="0">
        <w:numFmt w:val="decimal"/>
        <w:lvlText w:val="%1."/>
        <w:lvlJc w:val="left"/>
      </w:lvl>
    </w:lvlOverride>
  </w:num>
  <w:num w:numId="71" w16cid:durableId="574438296">
    <w:abstractNumId w:val="56"/>
    <w:lvlOverride w:ilvl="0">
      <w:lvl w:ilvl="0">
        <w:numFmt w:val="decimal"/>
        <w:lvlText w:val="%1."/>
        <w:lvlJc w:val="left"/>
      </w:lvl>
    </w:lvlOverride>
  </w:num>
  <w:num w:numId="72" w16cid:durableId="481117960">
    <w:abstractNumId w:val="26"/>
    <w:lvlOverride w:ilvl="0">
      <w:lvl w:ilvl="0">
        <w:numFmt w:val="decimal"/>
        <w:lvlText w:val="%1."/>
        <w:lvlJc w:val="left"/>
      </w:lvl>
    </w:lvlOverride>
  </w:num>
  <w:num w:numId="73" w16cid:durableId="1615281371">
    <w:abstractNumId w:val="64"/>
    <w:lvlOverride w:ilvl="0">
      <w:lvl w:ilvl="0">
        <w:numFmt w:val="decimal"/>
        <w:lvlText w:val="%1."/>
        <w:lvlJc w:val="left"/>
      </w:lvl>
    </w:lvlOverride>
  </w:num>
  <w:num w:numId="74" w16cid:durableId="1890529865">
    <w:abstractNumId w:val="8"/>
    <w:lvlOverride w:ilvl="0">
      <w:lvl w:ilvl="0">
        <w:numFmt w:val="decimal"/>
        <w:lvlText w:val="%1."/>
        <w:lvlJc w:val="left"/>
      </w:lvl>
    </w:lvlOverride>
  </w:num>
  <w:num w:numId="75" w16cid:durableId="943154702">
    <w:abstractNumId w:val="30"/>
    <w:lvlOverride w:ilvl="0">
      <w:lvl w:ilvl="0">
        <w:numFmt w:val="decimal"/>
        <w:lvlText w:val="%1."/>
        <w:lvlJc w:val="left"/>
      </w:lvl>
    </w:lvlOverride>
  </w:num>
  <w:num w:numId="76" w16cid:durableId="535460971">
    <w:abstractNumId w:val="73"/>
  </w:num>
  <w:num w:numId="77" w16cid:durableId="513760873">
    <w:abstractNumId w:val="87"/>
  </w:num>
  <w:num w:numId="78" w16cid:durableId="1825008576">
    <w:abstractNumId w:val="28"/>
    <w:lvlOverride w:ilvl="0">
      <w:lvl w:ilvl="0">
        <w:numFmt w:val="decimal"/>
        <w:lvlText w:val="%1."/>
        <w:lvlJc w:val="left"/>
      </w:lvl>
    </w:lvlOverride>
  </w:num>
  <w:num w:numId="79" w16cid:durableId="1808618424">
    <w:abstractNumId w:val="18"/>
  </w:num>
  <w:num w:numId="80" w16cid:durableId="1300307921">
    <w:abstractNumId w:val="92"/>
    <w:lvlOverride w:ilvl="0">
      <w:lvl w:ilvl="0">
        <w:numFmt w:val="decimal"/>
        <w:lvlText w:val="%1."/>
        <w:lvlJc w:val="left"/>
      </w:lvl>
    </w:lvlOverride>
  </w:num>
  <w:num w:numId="81" w16cid:durableId="149101543">
    <w:abstractNumId w:val="9"/>
  </w:num>
  <w:num w:numId="82" w16cid:durableId="2068644614">
    <w:abstractNumId w:val="13"/>
  </w:num>
  <w:num w:numId="83" w16cid:durableId="257176287">
    <w:abstractNumId w:val="19"/>
    <w:lvlOverride w:ilvl="0">
      <w:lvl w:ilvl="0">
        <w:numFmt w:val="decimal"/>
        <w:lvlText w:val="%1."/>
        <w:lvlJc w:val="left"/>
      </w:lvl>
    </w:lvlOverride>
  </w:num>
  <w:num w:numId="84" w16cid:durableId="768545585">
    <w:abstractNumId w:val="71"/>
    <w:lvlOverride w:ilvl="0">
      <w:lvl w:ilvl="0">
        <w:numFmt w:val="decimal"/>
        <w:lvlText w:val="%1."/>
        <w:lvlJc w:val="left"/>
      </w:lvl>
    </w:lvlOverride>
  </w:num>
  <w:num w:numId="85" w16cid:durableId="522593911">
    <w:abstractNumId w:val="70"/>
    <w:lvlOverride w:ilvl="0">
      <w:lvl w:ilvl="0">
        <w:numFmt w:val="decimal"/>
        <w:lvlText w:val="%1."/>
        <w:lvlJc w:val="left"/>
      </w:lvl>
    </w:lvlOverride>
  </w:num>
  <w:num w:numId="86" w16cid:durableId="891766670">
    <w:abstractNumId w:val="0"/>
  </w:num>
  <w:num w:numId="87" w16cid:durableId="1081829473">
    <w:abstractNumId w:val="47"/>
  </w:num>
  <w:num w:numId="88" w16cid:durableId="1215234517">
    <w:abstractNumId w:val="76"/>
  </w:num>
  <w:num w:numId="89" w16cid:durableId="2092895133">
    <w:abstractNumId w:val="54"/>
  </w:num>
  <w:num w:numId="90" w16cid:durableId="1174958437">
    <w:abstractNumId w:val="89"/>
  </w:num>
  <w:num w:numId="91" w16cid:durableId="1125735777">
    <w:abstractNumId w:val="14"/>
  </w:num>
  <w:num w:numId="92" w16cid:durableId="1170213186">
    <w:abstractNumId w:val="1"/>
  </w:num>
  <w:num w:numId="93" w16cid:durableId="670958038">
    <w:abstractNumId w:val="38"/>
  </w:num>
  <w:num w:numId="94" w16cid:durableId="1591041588">
    <w:abstractNumId w:val="61"/>
  </w:num>
  <w:num w:numId="95" w16cid:durableId="895821389">
    <w:abstractNumId w:val="16"/>
  </w:num>
  <w:num w:numId="96" w16cid:durableId="216599218">
    <w:abstractNumId w:val="5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6E"/>
    <w:rsid w:val="00007F72"/>
    <w:rsid w:val="00086C8A"/>
    <w:rsid w:val="000C3FF1"/>
    <w:rsid w:val="000D5F53"/>
    <w:rsid w:val="000E63D4"/>
    <w:rsid w:val="00150307"/>
    <w:rsid w:val="00164DB3"/>
    <w:rsid w:val="001B07F8"/>
    <w:rsid w:val="00204743"/>
    <w:rsid w:val="00206BF7"/>
    <w:rsid w:val="002565B0"/>
    <w:rsid w:val="002801B9"/>
    <w:rsid w:val="00286D10"/>
    <w:rsid w:val="002C2913"/>
    <w:rsid w:val="002E70E1"/>
    <w:rsid w:val="00302F87"/>
    <w:rsid w:val="0031408F"/>
    <w:rsid w:val="00344AD9"/>
    <w:rsid w:val="00345428"/>
    <w:rsid w:val="0036612D"/>
    <w:rsid w:val="003A1B68"/>
    <w:rsid w:val="003B5899"/>
    <w:rsid w:val="0040123F"/>
    <w:rsid w:val="004C6829"/>
    <w:rsid w:val="004D28B6"/>
    <w:rsid w:val="00512D06"/>
    <w:rsid w:val="00525928"/>
    <w:rsid w:val="005300C7"/>
    <w:rsid w:val="00542650"/>
    <w:rsid w:val="00564422"/>
    <w:rsid w:val="00582420"/>
    <w:rsid w:val="005B3248"/>
    <w:rsid w:val="005D0348"/>
    <w:rsid w:val="005D7A91"/>
    <w:rsid w:val="005F41E8"/>
    <w:rsid w:val="0064445D"/>
    <w:rsid w:val="006519D9"/>
    <w:rsid w:val="006E47E6"/>
    <w:rsid w:val="0075125F"/>
    <w:rsid w:val="007C118F"/>
    <w:rsid w:val="007C1E12"/>
    <w:rsid w:val="007D79C5"/>
    <w:rsid w:val="007E2622"/>
    <w:rsid w:val="007F7789"/>
    <w:rsid w:val="00814DC7"/>
    <w:rsid w:val="00836912"/>
    <w:rsid w:val="00853600"/>
    <w:rsid w:val="0086752B"/>
    <w:rsid w:val="008A0310"/>
    <w:rsid w:val="008B55C1"/>
    <w:rsid w:val="008B726B"/>
    <w:rsid w:val="008D0BD2"/>
    <w:rsid w:val="008E05B0"/>
    <w:rsid w:val="008E4804"/>
    <w:rsid w:val="00902553"/>
    <w:rsid w:val="009305BB"/>
    <w:rsid w:val="00952D3F"/>
    <w:rsid w:val="00960035"/>
    <w:rsid w:val="00964CAC"/>
    <w:rsid w:val="009721C6"/>
    <w:rsid w:val="00972958"/>
    <w:rsid w:val="009B3327"/>
    <w:rsid w:val="009C7CD3"/>
    <w:rsid w:val="00A27E35"/>
    <w:rsid w:val="00A91452"/>
    <w:rsid w:val="00AC32C1"/>
    <w:rsid w:val="00B07834"/>
    <w:rsid w:val="00B30160"/>
    <w:rsid w:val="00B832BB"/>
    <w:rsid w:val="00B93FC0"/>
    <w:rsid w:val="00BF3A96"/>
    <w:rsid w:val="00C05FF1"/>
    <w:rsid w:val="00C30135"/>
    <w:rsid w:val="00C42EE0"/>
    <w:rsid w:val="00C5690B"/>
    <w:rsid w:val="00C572EF"/>
    <w:rsid w:val="00C6681B"/>
    <w:rsid w:val="00C7226E"/>
    <w:rsid w:val="00C77517"/>
    <w:rsid w:val="00CF3546"/>
    <w:rsid w:val="00D413C3"/>
    <w:rsid w:val="00D51744"/>
    <w:rsid w:val="00D635D9"/>
    <w:rsid w:val="00D75B81"/>
    <w:rsid w:val="00D7686C"/>
    <w:rsid w:val="00DB452C"/>
    <w:rsid w:val="00DC5D6F"/>
    <w:rsid w:val="00DD57E4"/>
    <w:rsid w:val="00DF7B28"/>
    <w:rsid w:val="00E87201"/>
    <w:rsid w:val="00E87C2E"/>
    <w:rsid w:val="00EA4BF4"/>
    <w:rsid w:val="00EA640A"/>
    <w:rsid w:val="00ED581F"/>
    <w:rsid w:val="00EE0FF6"/>
    <w:rsid w:val="00EF471D"/>
    <w:rsid w:val="00F169E1"/>
    <w:rsid w:val="00F56A88"/>
    <w:rsid w:val="00F67792"/>
    <w:rsid w:val="00F87059"/>
    <w:rsid w:val="00FE5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E6C6"/>
  <w15:chartTrackingRefBased/>
  <w15:docId w15:val="{A5DF6885-68D7-42E0-AABA-1D78E1CC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26E"/>
    <w:rPr>
      <w:rFonts w:eastAsiaTheme="majorEastAsia" w:cstheme="majorBidi"/>
      <w:color w:val="272727" w:themeColor="text1" w:themeTint="D8"/>
    </w:rPr>
  </w:style>
  <w:style w:type="paragraph" w:styleId="Title">
    <w:name w:val="Title"/>
    <w:basedOn w:val="Normal"/>
    <w:next w:val="Normal"/>
    <w:link w:val="TitleChar"/>
    <w:uiPriority w:val="10"/>
    <w:qFormat/>
    <w:rsid w:val="00C72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26E"/>
    <w:pPr>
      <w:spacing w:before="160"/>
      <w:jc w:val="center"/>
    </w:pPr>
    <w:rPr>
      <w:i/>
      <w:iCs/>
      <w:color w:val="404040" w:themeColor="text1" w:themeTint="BF"/>
    </w:rPr>
  </w:style>
  <w:style w:type="character" w:customStyle="1" w:styleId="QuoteChar">
    <w:name w:val="Quote Char"/>
    <w:basedOn w:val="DefaultParagraphFont"/>
    <w:link w:val="Quote"/>
    <w:uiPriority w:val="29"/>
    <w:rsid w:val="00C7226E"/>
    <w:rPr>
      <w:i/>
      <w:iCs/>
      <w:color w:val="404040" w:themeColor="text1" w:themeTint="BF"/>
    </w:rPr>
  </w:style>
  <w:style w:type="paragraph" w:styleId="ListParagraph">
    <w:name w:val="List Paragraph"/>
    <w:basedOn w:val="Normal"/>
    <w:uiPriority w:val="34"/>
    <w:qFormat/>
    <w:rsid w:val="00C7226E"/>
    <w:pPr>
      <w:ind w:left="720"/>
      <w:contextualSpacing/>
    </w:pPr>
  </w:style>
  <w:style w:type="character" w:styleId="IntenseEmphasis">
    <w:name w:val="Intense Emphasis"/>
    <w:basedOn w:val="DefaultParagraphFont"/>
    <w:uiPriority w:val="21"/>
    <w:qFormat/>
    <w:rsid w:val="00C7226E"/>
    <w:rPr>
      <w:i/>
      <w:iCs/>
      <w:color w:val="2F5496" w:themeColor="accent1" w:themeShade="BF"/>
    </w:rPr>
  </w:style>
  <w:style w:type="paragraph" w:styleId="IntenseQuote">
    <w:name w:val="Intense Quote"/>
    <w:basedOn w:val="Normal"/>
    <w:next w:val="Normal"/>
    <w:link w:val="IntenseQuoteChar"/>
    <w:uiPriority w:val="30"/>
    <w:qFormat/>
    <w:rsid w:val="00C72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26E"/>
    <w:rPr>
      <w:i/>
      <w:iCs/>
      <w:color w:val="2F5496" w:themeColor="accent1" w:themeShade="BF"/>
    </w:rPr>
  </w:style>
  <w:style w:type="character" w:styleId="IntenseReference">
    <w:name w:val="Intense Reference"/>
    <w:basedOn w:val="DefaultParagraphFont"/>
    <w:uiPriority w:val="32"/>
    <w:qFormat/>
    <w:rsid w:val="00C7226E"/>
    <w:rPr>
      <w:b/>
      <w:bCs/>
      <w:smallCaps/>
      <w:color w:val="2F5496" w:themeColor="accent1" w:themeShade="BF"/>
      <w:spacing w:val="5"/>
    </w:rPr>
  </w:style>
  <w:style w:type="table" w:styleId="TableGrid">
    <w:name w:val="Table Grid"/>
    <w:basedOn w:val="TableNormal"/>
    <w:uiPriority w:val="39"/>
    <w:rsid w:val="005B3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445D"/>
    <w:rPr>
      <w:rFonts w:ascii="Times New Roman" w:hAnsi="Times New Roman" w:cs="Times New Roman"/>
      <w:sz w:val="24"/>
      <w:szCs w:val="24"/>
    </w:rPr>
  </w:style>
  <w:style w:type="table" w:styleId="PlainTable4">
    <w:name w:val="Plain Table 4"/>
    <w:basedOn w:val="TableNormal"/>
    <w:uiPriority w:val="44"/>
    <w:rsid w:val="0064445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444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4445D"/>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44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4445D"/>
    <w:pPr>
      <w:spacing w:after="0" w:line="240" w:lineRule="auto"/>
    </w:pPr>
  </w:style>
  <w:style w:type="numbering" w:customStyle="1" w:styleId="CurrentList1">
    <w:name w:val="Current List1"/>
    <w:uiPriority w:val="99"/>
    <w:rsid w:val="009305BB"/>
    <w:pPr>
      <w:numPr>
        <w:numId w:val="94"/>
      </w:numPr>
    </w:pPr>
  </w:style>
  <w:style w:type="table" w:styleId="GridTable1Light">
    <w:name w:val="Grid Table 1 Light"/>
    <w:basedOn w:val="TableNormal"/>
    <w:uiPriority w:val="46"/>
    <w:rsid w:val="008536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C8325-CE13-425E-AFFE-ADDED2C72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134</Pages>
  <Words>32302</Words>
  <Characters>184128</Characters>
  <Application>Microsoft Office Word</Application>
  <DocSecurity>0</DocSecurity>
  <Lines>1534</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Shah</dc:creator>
  <cp:keywords/>
  <dc:description/>
  <cp:lastModifiedBy>Avani Shah</cp:lastModifiedBy>
  <cp:revision>2</cp:revision>
  <cp:lastPrinted>2026-05-16T12:58:00Z</cp:lastPrinted>
  <dcterms:created xsi:type="dcterms:W3CDTF">2026-05-16T13:10:00Z</dcterms:created>
  <dcterms:modified xsi:type="dcterms:W3CDTF">2026-05-16T13:10:00Z</dcterms:modified>
</cp:coreProperties>
</file>