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B973" w14:textId="77777777" w:rsidR="00C95555" w:rsidRDefault="00C95555" w:rsidP="00C95555">
      <w:pPr>
        <w:jc w:val="center"/>
        <w:rPr>
          <w:b/>
          <w:bCs/>
          <w:sz w:val="40"/>
          <w:szCs w:val="40"/>
        </w:rPr>
      </w:pPr>
    </w:p>
    <w:p w14:paraId="4F0C7AA4" w14:textId="25F93FB5" w:rsidR="00630A3F" w:rsidRDefault="00C95555" w:rsidP="00C95555">
      <w:pPr>
        <w:jc w:val="center"/>
        <w:rPr>
          <w:b/>
          <w:bCs/>
          <w:sz w:val="40"/>
          <w:szCs w:val="40"/>
        </w:rPr>
      </w:pPr>
      <w:r w:rsidRPr="00C95555">
        <w:rPr>
          <w:b/>
          <w:bCs/>
          <w:sz w:val="40"/>
          <w:szCs w:val="40"/>
        </w:rPr>
        <w:t>Evaluating Alternatives &amp; Engineering Decision</w:t>
      </w:r>
    </w:p>
    <w:p w14:paraId="7FBBFEBB" w14:textId="77777777" w:rsidR="00C95555" w:rsidRDefault="00C95555" w:rsidP="00C95555">
      <w:pPr>
        <w:rPr>
          <w:b/>
          <w:bCs/>
          <w:sz w:val="40"/>
          <w:szCs w:val="40"/>
        </w:rPr>
      </w:pPr>
    </w:p>
    <w:p w14:paraId="4E5AC63B" w14:textId="2C35F47E" w:rsidR="00C95555" w:rsidRDefault="00C95555" w:rsidP="00C95555">
      <w:pPr>
        <w:rPr>
          <w:b/>
          <w:bCs/>
          <w:sz w:val="28"/>
          <w:szCs w:val="28"/>
        </w:rPr>
      </w:pPr>
      <w:r w:rsidRPr="00C95555">
        <w:rPr>
          <w:b/>
          <w:bCs/>
          <w:sz w:val="28"/>
          <w:szCs w:val="28"/>
        </w:rPr>
        <w:t>For most modern urban environments, the Traffic-Adaptive Dynamic Timing Logic System is superior because it optimizes traffic flow in real-time, reducing congestion and improving efficiency. However, in small towns or areas with very predictable traffic, a Time-Phased Zone Protection System may be sufficient and more cost-effective.</w:t>
      </w:r>
    </w:p>
    <w:p w14:paraId="3C997506" w14:textId="77777777" w:rsidR="00C95555" w:rsidRDefault="00C95555" w:rsidP="00C95555">
      <w:pPr>
        <w:rPr>
          <w:b/>
          <w:bCs/>
          <w:sz w:val="28"/>
          <w:szCs w:val="28"/>
        </w:rPr>
      </w:pPr>
    </w:p>
    <w:p w14:paraId="25F9BC84" w14:textId="779A517D" w:rsidR="00C95555" w:rsidRPr="00FE5ED7" w:rsidRDefault="00BD676B" w:rsidP="00C9555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Reason </w:t>
      </w:r>
      <w:r w:rsidR="00FE5ED7">
        <w:rPr>
          <w:b/>
          <w:bCs/>
          <w:sz w:val="32"/>
          <w:szCs w:val="32"/>
        </w:rPr>
        <w:t>for</w:t>
      </w:r>
      <w:r>
        <w:rPr>
          <w:b/>
          <w:bCs/>
          <w:sz w:val="32"/>
          <w:szCs w:val="32"/>
        </w:rPr>
        <w:t xml:space="preserve"> selection</w:t>
      </w:r>
      <w:r w:rsidR="00FE5ED7">
        <w:rPr>
          <w:b/>
          <w:bCs/>
          <w:sz w:val="32"/>
          <w:szCs w:val="32"/>
        </w:rPr>
        <w:t xml:space="preserve"> of </w:t>
      </w:r>
      <w:r w:rsidR="00FE5ED7" w:rsidRPr="00FE5ED7">
        <w:rPr>
          <w:b/>
          <w:bCs/>
          <w:sz w:val="32"/>
          <w:szCs w:val="32"/>
        </w:rPr>
        <w:t>Traffic-Adaptive Dynamic Timing Logic System</w:t>
      </w:r>
    </w:p>
    <w:p w14:paraId="33974111" w14:textId="77777777" w:rsidR="00C95555" w:rsidRDefault="00C95555" w:rsidP="00C95555">
      <w:pPr>
        <w:pStyle w:val="ListParagraph"/>
        <w:ind w:left="360"/>
        <w:rPr>
          <w:b/>
          <w:bCs/>
          <w:sz w:val="32"/>
          <w:szCs w:val="32"/>
        </w:rPr>
      </w:pPr>
    </w:p>
    <w:p w14:paraId="4AA61F1F" w14:textId="489F3C36" w:rsidR="00C95555" w:rsidRDefault="00C95555" w:rsidP="00C9555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Simplicity</w:t>
      </w:r>
    </w:p>
    <w:p w14:paraId="17515366" w14:textId="418801EC" w:rsidR="00C95555" w:rsidRDefault="00BE486A" w:rsidP="00BE486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BE486A">
        <w:rPr>
          <w:b/>
          <w:bCs/>
          <w:sz w:val="28"/>
          <w:szCs w:val="28"/>
        </w:rPr>
        <w:t>Once calibrated, the system self-optimizes, reducing the need for frequent human retiming</w:t>
      </w:r>
      <w:r>
        <w:rPr>
          <w:b/>
          <w:bCs/>
          <w:sz w:val="28"/>
          <w:szCs w:val="28"/>
        </w:rPr>
        <w:t>.</w:t>
      </w:r>
    </w:p>
    <w:p w14:paraId="3EEF21BB" w14:textId="4515568B" w:rsidR="00BE486A" w:rsidRDefault="00BE486A" w:rsidP="00BE486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Works seamlessly with modern sensor networks (cameras, radar, lidars) without requiring complex rewiring </w:t>
      </w:r>
    </w:p>
    <w:p w14:paraId="5B08F057" w14:textId="0C338B31" w:rsidR="00BE486A" w:rsidRDefault="00BE486A" w:rsidP="00BE486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BE486A">
        <w:rPr>
          <w:b/>
          <w:bCs/>
          <w:sz w:val="28"/>
          <w:szCs w:val="28"/>
        </w:rPr>
        <w:t>Machine learning can auto-tune signals over time, minimizing setup complexity.</w:t>
      </w:r>
    </w:p>
    <w:p w14:paraId="0096AD21" w14:textId="77777777" w:rsidR="00BE486A" w:rsidRDefault="00BE486A" w:rsidP="00BE486A">
      <w:pPr>
        <w:pStyle w:val="ListParagraph"/>
        <w:ind w:left="1080"/>
        <w:rPr>
          <w:b/>
          <w:bCs/>
          <w:sz w:val="28"/>
          <w:szCs w:val="28"/>
        </w:rPr>
      </w:pPr>
    </w:p>
    <w:p w14:paraId="1DDB9741" w14:textId="79324434" w:rsidR="00BE486A" w:rsidRDefault="00BE486A" w:rsidP="00BE486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Safety</w:t>
      </w:r>
    </w:p>
    <w:p w14:paraId="091805B6" w14:textId="02774907" w:rsidR="00BE486A" w:rsidRDefault="00BE486A" w:rsidP="00BE486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Shorten unnecessary red-light waits, discouraging reckless driving.</w:t>
      </w:r>
    </w:p>
    <w:p w14:paraId="723355D0" w14:textId="1AB8FCE7" w:rsidR="00BE486A" w:rsidRDefault="00BE486A" w:rsidP="00BE486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Adjusts to different public demographic (blind, pedestrian, vehicles and bike) in real time.</w:t>
      </w:r>
    </w:p>
    <w:p w14:paraId="561CA83C" w14:textId="45CAF393" w:rsidR="00BE486A" w:rsidRDefault="00BE486A" w:rsidP="00BE486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BE486A">
        <w:rPr>
          <w:b/>
          <w:bCs/>
          <w:sz w:val="28"/>
          <w:szCs w:val="28"/>
        </w:rPr>
        <w:t>Advanced systems predict and prevent "gridlock" or conflicting green signals</w:t>
      </w:r>
      <w:r>
        <w:rPr>
          <w:b/>
          <w:bCs/>
          <w:sz w:val="28"/>
          <w:szCs w:val="28"/>
        </w:rPr>
        <w:t>.</w:t>
      </w:r>
    </w:p>
    <w:p w14:paraId="257E804C" w14:textId="77777777" w:rsidR="00BE486A" w:rsidRDefault="00BE486A" w:rsidP="00BE486A">
      <w:pPr>
        <w:pStyle w:val="ListParagraph"/>
        <w:ind w:left="1080"/>
        <w:rPr>
          <w:b/>
          <w:bCs/>
          <w:sz w:val="28"/>
          <w:szCs w:val="28"/>
        </w:rPr>
      </w:pPr>
    </w:p>
    <w:p w14:paraId="5C7FC7FB" w14:textId="77777777" w:rsidR="00BE486A" w:rsidRDefault="00BE486A" w:rsidP="00BE486A">
      <w:pPr>
        <w:pStyle w:val="ListParagraph"/>
        <w:ind w:left="1080"/>
        <w:rPr>
          <w:b/>
          <w:bCs/>
          <w:sz w:val="28"/>
          <w:szCs w:val="28"/>
        </w:rPr>
      </w:pPr>
    </w:p>
    <w:p w14:paraId="6A0BD4A6" w14:textId="77777777" w:rsidR="00BE486A" w:rsidRDefault="00BE486A" w:rsidP="00BE486A">
      <w:pPr>
        <w:pStyle w:val="ListParagraph"/>
        <w:ind w:left="1080"/>
        <w:rPr>
          <w:b/>
          <w:bCs/>
          <w:sz w:val="28"/>
          <w:szCs w:val="28"/>
        </w:rPr>
      </w:pPr>
    </w:p>
    <w:p w14:paraId="105561D0" w14:textId="2021EFCA" w:rsidR="00BE486A" w:rsidRDefault="00BE486A" w:rsidP="00BE486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Reliability</w:t>
      </w:r>
    </w:p>
    <w:p w14:paraId="7601ADF3" w14:textId="1D3760CE" w:rsidR="00BE486A" w:rsidRDefault="00BE486A" w:rsidP="00BE486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systems revert to pre-programed timing if sensors </w:t>
      </w:r>
      <w:r w:rsidR="00E60351">
        <w:rPr>
          <w:b/>
          <w:bCs/>
          <w:sz w:val="28"/>
          <w:szCs w:val="28"/>
        </w:rPr>
        <w:t>fail</w:t>
      </w:r>
      <w:r>
        <w:rPr>
          <w:b/>
          <w:bCs/>
          <w:sz w:val="28"/>
          <w:szCs w:val="28"/>
        </w:rPr>
        <w:t>, ensuring continuous operation.</w:t>
      </w:r>
    </w:p>
    <w:p w14:paraId="73976F6D" w14:textId="6FEC62B2" w:rsidR="00BE486A" w:rsidRDefault="00BE486A" w:rsidP="00BE486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BE486A">
        <w:rPr>
          <w:b/>
          <w:bCs/>
          <w:sz w:val="28"/>
          <w:szCs w:val="28"/>
        </w:rPr>
        <w:t>Redundant sensors and edge computing reduce single points of failure</w:t>
      </w:r>
      <w:r>
        <w:rPr>
          <w:b/>
          <w:bCs/>
          <w:sz w:val="28"/>
          <w:szCs w:val="28"/>
        </w:rPr>
        <w:t>.</w:t>
      </w:r>
    </w:p>
    <w:p w14:paraId="5C77A266" w14:textId="1B6452CF" w:rsidR="00BE486A" w:rsidRDefault="00DA2A60" w:rsidP="00BE486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DA2A60">
        <w:rPr>
          <w:b/>
          <w:bCs/>
          <w:sz w:val="28"/>
          <w:szCs w:val="28"/>
        </w:rPr>
        <w:t>AI can detect sensor malfunctions or timing irregularities before they cause disruptions</w:t>
      </w:r>
      <w:r>
        <w:rPr>
          <w:b/>
          <w:bCs/>
          <w:sz w:val="28"/>
          <w:szCs w:val="28"/>
        </w:rPr>
        <w:t>.</w:t>
      </w:r>
    </w:p>
    <w:p w14:paraId="3A9816A3" w14:textId="77777777" w:rsidR="00DA2A60" w:rsidRDefault="00DA2A60" w:rsidP="00DA2A60">
      <w:pPr>
        <w:pStyle w:val="ListParagraph"/>
        <w:ind w:left="1080"/>
        <w:rPr>
          <w:b/>
          <w:bCs/>
          <w:sz w:val="28"/>
          <w:szCs w:val="28"/>
        </w:rPr>
      </w:pPr>
    </w:p>
    <w:p w14:paraId="32E5061B" w14:textId="3E3646EA" w:rsidR="00DA2A60" w:rsidRPr="00F27B90" w:rsidRDefault="00E60351" w:rsidP="00E6035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27B90">
        <w:rPr>
          <w:b/>
          <w:bCs/>
          <w:sz w:val="32"/>
          <w:szCs w:val="32"/>
        </w:rPr>
        <w:t>Summary</w:t>
      </w:r>
    </w:p>
    <w:p w14:paraId="3A40A9AA" w14:textId="6FB5034B" w:rsidR="00E60351" w:rsidRPr="00BE486A" w:rsidRDefault="00E60351" w:rsidP="00E6035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E60351">
        <w:rPr>
          <w:b/>
          <w:bCs/>
          <w:sz w:val="28"/>
          <w:szCs w:val="28"/>
        </w:rPr>
        <w:t>Traffic-Adaptive Dynamic Timing wins for its real-time optimization, cutting delays and congestion. It boosts safety by reducing reckless driving from long waits and prioritizing emergency vehicles. Though complex to set up, automation simplifies long-term operation and fail-safes ensure reliability if sensors fail. Perfect for smart cities needing efficient, future-proof traffic control.</w:t>
      </w:r>
    </w:p>
    <w:sectPr w:rsidR="00E60351" w:rsidRPr="00BE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B46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E717DAF"/>
    <w:multiLevelType w:val="hybridMultilevel"/>
    <w:tmpl w:val="162037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7284312">
    <w:abstractNumId w:val="1"/>
  </w:num>
  <w:num w:numId="2" w16cid:durableId="201517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3F"/>
    <w:rsid w:val="00441742"/>
    <w:rsid w:val="00630A3F"/>
    <w:rsid w:val="00BD676B"/>
    <w:rsid w:val="00BE486A"/>
    <w:rsid w:val="00C95555"/>
    <w:rsid w:val="00D157F4"/>
    <w:rsid w:val="00DA2A60"/>
    <w:rsid w:val="00E60351"/>
    <w:rsid w:val="00F27B90"/>
    <w:rsid w:val="00FE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6212"/>
  <w15:chartTrackingRefBased/>
  <w15:docId w15:val="{CC8A7F21-ADCF-446F-8FC3-DB3D3B1E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Tejashwee.Bam</dc:creator>
  <cp:keywords/>
  <dc:description/>
  <cp:lastModifiedBy>Tejashwee.Bam</cp:lastModifiedBy>
  <cp:revision>7</cp:revision>
  <dcterms:created xsi:type="dcterms:W3CDTF">2025-08-18T07:18:00Z</dcterms:created>
  <dcterms:modified xsi:type="dcterms:W3CDTF">2025-08-18T10:17:00Z</dcterms:modified>
</cp:coreProperties>
</file>