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037C89" w14:textId="77777777" w:rsidR="002062B1" w:rsidRPr="002062B1" w:rsidRDefault="002062B1" w:rsidP="002062B1">
      <w:pPr>
        <w:rPr>
          <w:b/>
          <w:bCs/>
          <w:sz w:val="36"/>
          <w:szCs w:val="36"/>
        </w:rPr>
      </w:pPr>
      <w:r w:rsidRPr="002062B1">
        <w:rPr>
          <w:b/>
          <w:bCs/>
          <w:sz w:val="36"/>
          <w:szCs w:val="36"/>
        </w:rPr>
        <w:t>Analysis of Customer Purchase Patterns Using WEKA</w:t>
      </w:r>
    </w:p>
    <w:p w14:paraId="21CD964C" w14:textId="40E7FBE6" w:rsidR="002062B1" w:rsidRDefault="002062B1" w:rsidP="002062B1">
      <w:pPr>
        <w:rPr>
          <w:b/>
          <w:bCs/>
          <w:sz w:val="36"/>
          <w:szCs w:val="36"/>
        </w:rPr>
      </w:pPr>
      <w:r w:rsidRPr="002062B1">
        <w:rPr>
          <w:b/>
          <w:bCs/>
          <w:sz w:val="36"/>
          <w:szCs w:val="36"/>
        </w:rPr>
        <w:t>A Comparative Study</w:t>
      </w:r>
    </w:p>
    <w:p w14:paraId="6EC70473" w14:textId="7C7F024C" w:rsidR="002062B1" w:rsidRDefault="002062B1" w:rsidP="002062B1">
      <w:proofErr w:type="spellStart"/>
      <w:proofErr w:type="gramStart"/>
      <w:r>
        <w:t>Name:K</w:t>
      </w:r>
      <w:proofErr w:type="gramEnd"/>
      <w:r>
        <w:t>.Tejsavini</w:t>
      </w:r>
      <w:proofErr w:type="spellEnd"/>
    </w:p>
    <w:p w14:paraId="12881659" w14:textId="7DD4A1A9" w:rsidR="002062B1" w:rsidRDefault="002062B1" w:rsidP="002062B1">
      <w:r>
        <w:t>Rollno:20241CSD3002</w:t>
      </w:r>
    </w:p>
    <w:p w14:paraId="65CAEC26" w14:textId="77777777" w:rsidR="002062B1" w:rsidRPr="002062B1" w:rsidRDefault="002062B1" w:rsidP="002062B1">
      <w:pPr>
        <w:rPr>
          <w:b/>
          <w:bCs/>
          <w:sz w:val="28"/>
          <w:szCs w:val="28"/>
        </w:rPr>
      </w:pPr>
      <w:r w:rsidRPr="002062B1">
        <w:rPr>
          <w:b/>
          <w:bCs/>
          <w:sz w:val="28"/>
          <w:szCs w:val="28"/>
        </w:rPr>
        <w:t>Abstract</w:t>
      </w:r>
    </w:p>
    <w:p w14:paraId="34D25847" w14:textId="77777777" w:rsidR="002062B1" w:rsidRDefault="002062B1" w:rsidP="002062B1">
      <w:r w:rsidRPr="002062B1">
        <w:t xml:space="preserve">This study analyzes a retail dataset of 1,000 customer transactions with 20 attributes covering demographics, product details, and transactional behavior. Using WEKA, various machine learning algorithms were applied to uncover purchasing patterns, classify customer segments, and identify associations between product categories and customer traits. Algorithms such as Naïve Bayes, J48 Decision Tree, Random Forest, K-Means Clustering, and </w:t>
      </w:r>
      <w:proofErr w:type="spellStart"/>
      <w:r w:rsidRPr="002062B1">
        <w:t>Apriori</w:t>
      </w:r>
      <w:proofErr w:type="spellEnd"/>
      <w:r w:rsidRPr="002062B1">
        <w:t xml:space="preserve"> Association Rule Mining were used. The findings aim to support smarter marketing, inventory planning, and personalized customer engagement.</w:t>
      </w:r>
    </w:p>
    <w:p w14:paraId="506AF487" w14:textId="79DAC3E1" w:rsidR="002062B1" w:rsidRPr="002062B1" w:rsidRDefault="002062B1" w:rsidP="002062B1">
      <w:pPr>
        <w:rPr>
          <w:b/>
          <w:bCs/>
        </w:rPr>
      </w:pPr>
      <w:r w:rsidRPr="002062B1">
        <w:rPr>
          <w:b/>
          <w:bCs/>
        </w:rPr>
        <w:t xml:space="preserve">1.  </w:t>
      </w:r>
      <w:r w:rsidRPr="002062B1">
        <w:rPr>
          <w:b/>
          <w:bCs/>
          <w:sz w:val="28"/>
          <w:szCs w:val="28"/>
        </w:rPr>
        <w:t>Introduction</w:t>
      </w:r>
    </w:p>
    <w:p w14:paraId="3233CCD0" w14:textId="77777777" w:rsidR="002062B1" w:rsidRPr="002062B1" w:rsidRDefault="002062B1" w:rsidP="002062B1">
      <w:r w:rsidRPr="002062B1">
        <w:t>Retail businesses generate vast amounts of data daily. Hidden within this data are insights into customer behavior, preferences, and decision-making patterns. This study uses WEKA to mine a structured retail dataset and apply classification, clustering, and association rule mining to discover trends in customer purchases.</w:t>
      </w:r>
    </w:p>
    <w:p w14:paraId="08452560" w14:textId="77777777" w:rsidR="002062B1" w:rsidRDefault="002062B1" w:rsidP="002062B1">
      <w:pPr>
        <w:rPr>
          <w:b/>
          <w:bCs/>
          <w:sz w:val="28"/>
          <w:szCs w:val="28"/>
        </w:rPr>
      </w:pPr>
      <w:r w:rsidRPr="002062B1">
        <w:rPr>
          <w:b/>
          <w:bCs/>
          <w:sz w:val="28"/>
          <w:szCs w:val="28"/>
        </w:rPr>
        <w:t>Objectives:</w:t>
      </w:r>
    </w:p>
    <w:p w14:paraId="21BAB377" w14:textId="070E744D" w:rsidR="002062B1" w:rsidRPr="002062B1" w:rsidRDefault="002062B1" w:rsidP="002062B1">
      <w:r w:rsidRPr="002062B1">
        <w:rPr>
          <w:sz w:val="18"/>
          <w:szCs w:val="18"/>
        </w:rPr>
        <w:t xml:space="preserve"> </w:t>
      </w:r>
      <w:r w:rsidRPr="002062B1">
        <w:t xml:space="preserve">To evaluate the performance of different classification algorithms (e.g., J48, Naïve Bayes, Random Forest) on </w:t>
      </w:r>
      <w:proofErr w:type="gramStart"/>
      <w:r w:rsidRPr="002062B1">
        <w:t>retail</w:t>
      </w:r>
      <w:r w:rsidRPr="002062B1">
        <w:t xml:space="preserve">  </w:t>
      </w:r>
      <w:r w:rsidRPr="002062B1">
        <w:t>customer</w:t>
      </w:r>
      <w:proofErr w:type="gramEnd"/>
      <w:r w:rsidRPr="002062B1">
        <w:t xml:space="preserve"> data. To identify key attributes that influence customer purchase frequency and spending behavior.</w:t>
      </w:r>
    </w:p>
    <w:p w14:paraId="12839F72" w14:textId="2DBE5F51" w:rsidR="002062B1" w:rsidRPr="002062B1" w:rsidRDefault="002062B1" w:rsidP="002062B1">
      <w:r w:rsidRPr="002062B1">
        <w:t xml:space="preserve">  To segment customers into meaningful clusters based on demographic and transactional features.</w:t>
      </w:r>
    </w:p>
    <w:p w14:paraId="5E888944" w14:textId="595110B0" w:rsidR="002062B1" w:rsidRPr="002062B1" w:rsidRDefault="002062B1" w:rsidP="002062B1">
      <w:r w:rsidRPr="002062B1">
        <w:t xml:space="preserve"> To visualize class distributions and cluster patterns using WEKA’s built-in tools.</w:t>
      </w:r>
    </w:p>
    <w:p w14:paraId="3706E007" w14:textId="43C0DFA8" w:rsidR="002062B1" w:rsidRDefault="002062B1" w:rsidP="002062B1">
      <w:r w:rsidRPr="002062B1">
        <w:t>To assess the interpretability and complexity of models for practical deployment in retail analytics.</w:t>
      </w:r>
    </w:p>
    <w:p w14:paraId="10FECD2D" w14:textId="63E991CA" w:rsidR="009432C6" w:rsidRDefault="009432C6" w:rsidP="002062B1">
      <w:r w:rsidRPr="009432C6">
        <w:t xml:space="preserve">To discover hidden associations between product categories, seasons, and payment methods using </w:t>
      </w:r>
      <w:proofErr w:type="spellStart"/>
      <w:r w:rsidRPr="009432C6">
        <w:t>Apriori</w:t>
      </w:r>
      <w:proofErr w:type="spellEnd"/>
      <w:r w:rsidRPr="009432C6">
        <w:t>.</w:t>
      </w:r>
    </w:p>
    <w:p w14:paraId="311D560C" w14:textId="77777777" w:rsidR="009432C6" w:rsidRDefault="009432C6" w:rsidP="009432C6">
      <w:r w:rsidRPr="009432C6">
        <w:t>To compare baseline models (e.g., ZeroR) with advanced classifiers to highlight predictive improvemen</w:t>
      </w:r>
      <w:r>
        <w:t>t</w:t>
      </w:r>
    </w:p>
    <w:p w14:paraId="1F5159C6" w14:textId="05628F3A" w:rsidR="002062B1" w:rsidRPr="006D26F5" w:rsidRDefault="002062B1" w:rsidP="009432C6">
      <w:pPr>
        <w:rPr>
          <w:sz w:val="28"/>
          <w:szCs w:val="28"/>
        </w:rPr>
      </w:pPr>
      <w:r w:rsidRPr="006D26F5">
        <w:rPr>
          <w:rFonts w:ascii="Times New Roman" w:eastAsia="Times New Roman" w:hAnsi="Times New Roman" w:cs="Times New Roman"/>
          <w:b/>
          <w:bCs/>
          <w:kern w:val="0"/>
          <w:sz w:val="28"/>
          <w:szCs w:val="28"/>
          <w14:ligatures w14:val="none"/>
        </w:rPr>
        <w:lastRenderedPageBreak/>
        <w:t>2.  Dataset Description</w:t>
      </w:r>
    </w:p>
    <w:p w14:paraId="0EEDD2FB" w14:textId="0603E9D0" w:rsidR="002062B1" w:rsidRDefault="002062B1" w:rsidP="002062B1">
      <w:pPr>
        <w:spacing w:before="100" w:beforeAutospacing="1" w:after="100" w:afterAutospacing="1" w:line="240" w:lineRule="auto"/>
        <w:rPr>
          <w:rFonts w:ascii="Times New Roman" w:eastAsia="Times New Roman" w:hAnsi="Times New Roman" w:cs="Times New Roman"/>
          <w:kern w:val="0"/>
          <w14:ligatures w14:val="none"/>
        </w:rPr>
      </w:pPr>
      <w:r w:rsidRPr="002062B1">
        <w:rPr>
          <w:rFonts w:ascii="Times New Roman" w:eastAsia="Times New Roman" w:hAnsi="Times New Roman" w:cs="Times New Roman"/>
          <w:kern w:val="0"/>
          <w14:ligatures w14:val="none"/>
        </w:rPr>
        <w:t>The dataset contains 1,000 instances and 20 attributes. It includes both numeric and nomin</w:t>
      </w:r>
      <w:r>
        <w:rPr>
          <w:rFonts w:ascii="Times New Roman" w:eastAsia="Times New Roman" w:hAnsi="Times New Roman" w:cs="Times New Roman"/>
          <w:kern w:val="0"/>
          <w14:ligatures w14:val="none"/>
        </w:rPr>
        <w:t>al</w:t>
      </w:r>
      <w:r w:rsidRPr="002062B1">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 xml:space="preserve">                </w:t>
      </w:r>
      <w:r w:rsidRPr="002062B1">
        <w:rPr>
          <w:rFonts w:ascii="Times New Roman" w:eastAsia="Times New Roman" w:hAnsi="Times New Roman" w:cs="Times New Roman"/>
          <w:kern w:val="0"/>
          <w14:ligatures w14:val="none"/>
        </w:rPr>
        <w:t>features such 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0"/>
      </w:tblGrid>
      <w:tr w:rsidR="009432C6" w:rsidRPr="009432C6" w14:paraId="1B5CDA3E" w14:textId="77777777">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2"/>
              <w:gridCol w:w="2353"/>
              <w:gridCol w:w="3852"/>
              <w:gridCol w:w="915"/>
            </w:tblGrid>
            <w:tr w:rsidR="009432C6" w:rsidRPr="009432C6" w14:paraId="7A1A27E1" w14:textId="77777777">
              <w:trPr>
                <w:tblHeader/>
                <w:tblCellSpacing w:w="15" w:type="dxa"/>
              </w:trPr>
              <w:tc>
                <w:tcPr>
                  <w:tcW w:w="0" w:type="auto"/>
                  <w:vAlign w:val="center"/>
                  <w:hideMark/>
                </w:tcPr>
                <w:p w14:paraId="7B8E67AE" w14:textId="77777777" w:rsidR="009432C6" w:rsidRPr="009432C6" w:rsidRDefault="009432C6" w:rsidP="009432C6">
                  <w:pPr>
                    <w:spacing w:before="100" w:beforeAutospacing="1" w:after="100" w:afterAutospacing="1" w:line="240" w:lineRule="auto"/>
                    <w:rPr>
                      <w:rFonts w:ascii="Times New Roman" w:eastAsia="Times New Roman" w:hAnsi="Times New Roman" w:cs="Times New Roman"/>
                      <w:b/>
                      <w:bCs/>
                      <w:kern w:val="0"/>
                      <w14:ligatures w14:val="none"/>
                    </w:rPr>
                  </w:pPr>
                  <w:proofErr w:type="spellStart"/>
                  <w:proofErr w:type="gramStart"/>
                  <w:r w:rsidRPr="009432C6">
                    <w:rPr>
                      <w:rFonts w:ascii="Times New Roman" w:eastAsia="Times New Roman" w:hAnsi="Times New Roman" w:cs="Times New Roman"/>
                      <w:b/>
                      <w:bCs/>
                      <w:kern w:val="0"/>
                      <w14:ligatures w14:val="none"/>
                    </w:rPr>
                    <w:t>S.No</w:t>
                  </w:r>
                  <w:proofErr w:type="spellEnd"/>
                  <w:proofErr w:type="gramEnd"/>
                </w:p>
              </w:tc>
              <w:tc>
                <w:tcPr>
                  <w:tcW w:w="0" w:type="auto"/>
                  <w:vAlign w:val="center"/>
                  <w:hideMark/>
                </w:tcPr>
                <w:p w14:paraId="212C7C51" w14:textId="77777777" w:rsidR="009432C6" w:rsidRPr="009432C6" w:rsidRDefault="009432C6" w:rsidP="009432C6">
                  <w:pPr>
                    <w:spacing w:before="100" w:beforeAutospacing="1" w:after="100" w:afterAutospacing="1" w:line="240" w:lineRule="auto"/>
                    <w:rPr>
                      <w:rFonts w:ascii="Times New Roman" w:eastAsia="Times New Roman" w:hAnsi="Times New Roman" w:cs="Times New Roman"/>
                      <w:b/>
                      <w:bCs/>
                      <w:kern w:val="0"/>
                      <w14:ligatures w14:val="none"/>
                    </w:rPr>
                  </w:pPr>
                  <w:r w:rsidRPr="009432C6">
                    <w:rPr>
                      <w:rFonts w:ascii="Times New Roman" w:eastAsia="Times New Roman" w:hAnsi="Times New Roman" w:cs="Times New Roman"/>
                      <w:b/>
                      <w:bCs/>
                      <w:kern w:val="0"/>
                      <w14:ligatures w14:val="none"/>
                    </w:rPr>
                    <w:t>Attribute</w:t>
                  </w:r>
                </w:p>
              </w:tc>
              <w:tc>
                <w:tcPr>
                  <w:tcW w:w="0" w:type="auto"/>
                  <w:vAlign w:val="center"/>
                  <w:hideMark/>
                </w:tcPr>
                <w:p w14:paraId="42A9FDE0" w14:textId="77777777" w:rsidR="009432C6" w:rsidRPr="009432C6" w:rsidRDefault="009432C6" w:rsidP="009432C6">
                  <w:pPr>
                    <w:spacing w:before="100" w:beforeAutospacing="1" w:after="100" w:afterAutospacing="1" w:line="240" w:lineRule="auto"/>
                    <w:rPr>
                      <w:rFonts w:ascii="Times New Roman" w:eastAsia="Times New Roman" w:hAnsi="Times New Roman" w:cs="Times New Roman"/>
                      <w:b/>
                      <w:bCs/>
                      <w:kern w:val="0"/>
                      <w14:ligatures w14:val="none"/>
                    </w:rPr>
                  </w:pPr>
                  <w:r w:rsidRPr="009432C6">
                    <w:rPr>
                      <w:rFonts w:ascii="Times New Roman" w:eastAsia="Times New Roman" w:hAnsi="Times New Roman" w:cs="Times New Roman"/>
                      <w:b/>
                      <w:bCs/>
                      <w:kern w:val="0"/>
                      <w14:ligatures w14:val="none"/>
                    </w:rPr>
                    <w:t>Description</w:t>
                  </w:r>
                </w:p>
              </w:tc>
              <w:tc>
                <w:tcPr>
                  <w:tcW w:w="0" w:type="auto"/>
                  <w:vAlign w:val="center"/>
                  <w:hideMark/>
                </w:tcPr>
                <w:p w14:paraId="0E7D5B09" w14:textId="77777777" w:rsidR="009432C6" w:rsidRPr="009432C6" w:rsidRDefault="009432C6" w:rsidP="009432C6">
                  <w:pPr>
                    <w:spacing w:before="100" w:beforeAutospacing="1" w:after="100" w:afterAutospacing="1" w:line="240" w:lineRule="auto"/>
                    <w:rPr>
                      <w:rFonts w:ascii="Times New Roman" w:eastAsia="Times New Roman" w:hAnsi="Times New Roman" w:cs="Times New Roman"/>
                      <w:b/>
                      <w:bCs/>
                      <w:kern w:val="0"/>
                      <w14:ligatures w14:val="none"/>
                    </w:rPr>
                  </w:pPr>
                  <w:r w:rsidRPr="009432C6">
                    <w:rPr>
                      <w:rFonts w:ascii="Times New Roman" w:eastAsia="Times New Roman" w:hAnsi="Times New Roman" w:cs="Times New Roman"/>
                      <w:b/>
                      <w:bCs/>
                      <w:kern w:val="0"/>
                      <w14:ligatures w14:val="none"/>
                    </w:rPr>
                    <w:t>Type</w:t>
                  </w:r>
                </w:p>
              </w:tc>
            </w:tr>
            <w:tr w:rsidR="009432C6" w:rsidRPr="009432C6" w14:paraId="3F703FAC" w14:textId="77777777">
              <w:trPr>
                <w:tblCellSpacing w:w="15" w:type="dxa"/>
              </w:trPr>
              <w:tc>
                <w:tcPr>
                  <w:tcW w:w="0" w:type="auto"/>
                  <w:vAlign w:val="center"/>
                  <w:hideMark/>
                </w:tcPr>
                <w:p w14:paraId="5878EB1B" w14:textId="77777777" w:rsidR="009432C6" w:rsidRPr="009432C6" w:rsidRDefault="009432C6" w:rsidP="009432C6">
                  <w:pPr>
                    <w:spacing w:before="100" w:beforeAutospacing="1" w:after="100" w:afterAutospacing="1" w:line="240" w:lineRule="auto"/>
                    <w:rPr>
                      <w:rFonts w:ascii="Times New Roman" w:eastAsia="Times New Roman" w:hAnsi="Times New Roman" w:cs="Times New Roman"/>
                      <w:kern w:val="0"/>
                      <w14:ligatures w14:val="none"/>
                    </w:rPr>
                  </w:pPr>
                  <w:r w:rsidRPr="009432C6">
                    <w:rPr>
                      <w:rFonts w:ascii="Times New Roman" w:eastAsia="Times New Roman" w:hAnsi="Times New Roman" w:cs="Times New Roman"/>
                      <w:kern w:val="0"/>
                      <w14:ligatures w14:val="none"/>
                    </w:rPr>
                    <w:t>1</w:t>
                  </w:r>
                </w:p>
              </w:tc>
              <w:tc>
                <w:tcPr>
                  <w:tcW w:w="0" w:type="auto"/>
                  <w:vAlign w:val="center"/>
                  <w:hideMark/>
                </w:tcPr>
                <w:p w14:paraId="31E05B21" w14:textId="77777777" w:rsidR="009432C6" w:rsidRPr="009432C6" w:rsidRDefault="009432C6" w:rsidP="009432C6">
                  <w:pPr>
                    <w:spacing w:before="100" w:beforeAutospacing="1" w:after="100" w:afterAutospacing="1" w:line="240" w:lineRule="auto"/>
                    <w:rPr>
                      <w:rFonts w:ascii="Times New Roman" w:eastAsia="Times New Roman" w:hAnsi="Times New Roman" w:cs="Times New Roman"/>
                      <w:kern w:val="0"/>
                      <w14:ligatures w14:val="none"/>
                    </w:rPr>
                  </w:pPr>
                  <w:r w:rsidRPr="009432C6">
                    <w:rPr>
                      <w:rFonts w:ascii="Times New Roman" w:eastAsia="Times New Roman" w:hAnsi="Times New Roman" w:cs="Times New Roman"/>
                      <w:kern w:val="0"/>
                      <w14:ligatures w14:val="none"/>
                    </w:rPr>
                    <w:t>Customer ID</w:t>
                  </w:r>
                </w:p>
              </w:tc>
              <w:tc>
                <w:tcPr>
                  <w:tcW w:w="0" w:type="auto"/>
                  <w:vAlign w:val="center"/>
                  <w:hideMark/>
                </w:tcPr>
                <w:p w14:paraId="0714BF2F" w14:textId="758457C5" w:rsidR="009432C6" w:rsidRPr="009432C6" w:rsidRDefault="009432C6" w:rsidP="009432C6">
                  <w:pPr>
                    <w:spacing w:before="100" w:beforeAutospacing="1" w:after="100" w:afterAutospacing="1" w:line="240" w:lineRule="auto"/>
                    <w:rPr>
                      <w:rFonts w:ascii="Times New Roman" w:eastAsia="Times New Roman" w:hAnsi="Times New Roman" w:cs="Times New Roman"/>
                      <w:kern w:val="0"/>
                      <w14:ligatures w14:val="none"/>
                    </w:rPr>
                  </w:pPr>
                  <w:r w:rsidRPr="009432C6">
                    <w:rPr>
                      <w:rFonts w:ascii="Times New Roman" w:eastAsia="Times New Roman" w:hAnsi="Times New Roman" w:cs="Times New Roman"/>
                      <w:kern w:val="0"/>
                      <w14:ligatures w14:val="none"/>
                    </w:rPr>
                    <w:t>Unique identifier</w:t>
                  </w:r>
                  <w:r>
                    <w:rPr>
                      <w:rFonts w:ascii="Times New Roman" w:eastAsia="Times New Roman" w:hAnsi="Times New Roman" w:cs="Times New Roman"/>
                      <w:kern w:val="0"/>
                      <w14:ligatures w14:val="none"/>
                    </w:rPr>
                    <w:t xml:space="preserve">                                               </w:t>
                  </w:r>
                </w:p>
              </w:tc>
              <w:tc>
                <w:tcPr>
                  <w:tcW w:w="0" w:type="auto"/>
                  <w:vAlign w:val="center"/>
                  <w:hideMark/>
                </w:tcPr>
                <w:p w14:paraId="41F71869" w14:textId="77777777" w:rsidR="009432C6" w:rsidRPr="009432C6" w:rsidRDefault="009432C6" w:rsidP="009432C6">
                  <w:pPr>
                    <w:spacing w:before="100" w:beforeAutospacing="1" w:after="100" w:afterAutospacing="1" w:line="240" w:lineRule="auto"/>
                    <w:rPr>
                      <w:rFonts w:ascii="Times New Roman" w:eastAsia="Times New Roman" w:hAnsi="Times New Roman" w:cs="Times New Roman"/>
                      <w:kern w:val="0"/>
                      <w14:ligatures w14:val="none"/>
                    </w:rPr>
                  </w:pPr>
                  <w:r w:rsidRPr="009432C6">
                    <w:rPr>
                      <w:rFonts w:ascii="Times New Roman" w:eastAsia="Times New Roman" w:hAnsi="Times New Roman" w:cs="Times New Roman"/>
                      <w:kern w:val="0"/>
                      <w14:ligatures w14:val="none"/>
                    </w:rPr>
                    <w:t>Numeric</w:t>
                  </w:r>
                </w:p>
              </w:tc>
            </w:tr>
            <w:tr w:rsidR="009432C6" w:rsidRPr="009432C6" w14:paraId="0A954C2D" w14:textId="77777777">
              <w:trPr>
                <w:tblCellSpacing w:w="15" w:type="dxa"/>
              </w:trPr>
              <w:tc>
                <w:tcPr>
                  <w:tcW w:w="0" w:type="auto"/>
                  <w:vAlign w:val="center"/>
                  <w:hideMark/>
                </w:tcPr>
                <w:p w14:paraId="504786EB" w14:textId="77777777" w:rsidR="009432C6" w:rsidRPr="009432C6" w:rsidRDefault="009432C6" w:rsidP="009432C6">
                  <w:pPr>
                    <w:spacing w:before="100" w:beforeAutospacing="1" w:after="100" w:afterAutospacing="1" w:line="240" w:lineRule="auto"/>
                    <w:rPr>
                      <w:rFonts w:ascii="Times New Roman" w:eastAsia="Times New Roman" w:hAnsi="Times New Roman" w:cs="Times New Roman"/>
                      <w:kern w:val="0"/>
                      <w14:ligatures w14:val="none"/>
                    </w:rPr>
                  </w:pPr>
                  <w:r w:rsidRPr="009432C6">
                    <w:rPr>
                      <w:rFonts w:ascii="Times New Roman" w:eastAsia="Times New Roman" w:hAnsi="Times New Roman" w:cs="Times New Roman"/>
                      <w:kern w:val="0"/>
                      <w14:ligatures w14:val="none"/>
                    </w:rPr>
                    <w:t>2</w:t>
                  </w:r>
                </w:p>
              </w:tc>
              <w:tc>
                <w:tcPr>
                  <w:tcW w:w="0" w:type="auto"/>
                  <w:vAlign w:val="center"/>
                  <w:hideMark/>
                </w:tcPr>
                <w:p w14:paraId="630FD29D" w14:textId="77777777" w:rsidR="009432C6" w:rsidRPr="009432C6" w:rsidRDefault="009432C6" w:rsidP="009432C6">
                  <w:pPr>
                    <w:spacing w:before="100" w:beforeAutospacing="1" w:after="100" w:afterAutospacing="1" w:line="240" w:lineRule="auto"/>
                    <w:rPr>
                      <w:rFonts w:ascii="Times New Roman" w:eastAsia="Times New Roman" w:hAnsi="Times New Roman" w:cs="Times New Roman"/>
                      <w:kern w:val="0"/>
                      <w14:ligatures w14:val="none"/>
                    </w:rPr>
                  </w:pPr>
                  <w:r w:rsidRPr="009432C6">
                    <w:rPr>
                      <w:rFonts w:ascii="Times New Roman" w:eastAsia="Times New Roman" w:hAnsi="Times New Roman" w:cs="Times New Roman"/>
                      <w:kern w:val="0"/>
                      <w14:ligatures w14:val="none"/>
                    </w:rPr>
                    <w:t>Age</w:t>
                  </w:r>
                </w:p>
              </w:tc>
              <w:tc>
                <w:tcPr>
                  <w:tcW w:w="0" w:type="auto"/>
                  <w:vAlign w:val="center"/>
                  <w:hideMark/>
                </w:tcPr>
                <w:p w14:paraId="710FCACA" w14:textId="6C6C1E8A" w:rsidR="009432C6" w:rsidRPr="009432C6" w:rsidRDefault="009432C6" w:rsidP="009432C6">
                  <w:pPr>
                    <w:spacing w:before="100" w:beforeAutospacing="1" w:after="100" w:afterAutospacing="1" w:line="240" w:lineRule="auto"/>
                    <w:rPr>
                      <w:rFonts w:ascii="Times New Roman" w:eastAsia="Times New Roman" w:hAnsi="Times New Roman" w:cs="Times New Roman"/>
                      <w:kern w:val="0"/>
                      <w14:ligatures w14:val="none"/>
                    </w:rPr>
                  </w:pPr>
                  <w:r w:rsidRPr="009432C6">
                    <w:rPr>
                      <w:rFonts w:ascii="Times New Roman" w:eastAsia="Times New Roman" w:hAnsi="Times New Roman" w:cs="Times New Roman"/>
                      <w:kern w:val="0"/>
                      <w14:ligatures w14:val="none"/>
                    </w:rPr>
                    <w:t>Age of customer</w:t>
                  </w:r>
                  <w:r>
                    <w:rPr>
                      <w:rFonts w:ascii="Times New Roman" w:eastAsia="Times New Roman" w:hAnsi="Times New Roman" w:cs="Times New Roman"/>
                      <w:kern w:val="0"/>
                      <w14:ligatures w14:val="none"/>
                    </w:rPr>
                    <w:t xml:space="preserve">                                               </w:t>
                  </w:r>
                </w:p>
              </w:tc>
              <w:tc>
                <w:tcPr>
                  <w:tcW w:w="0" w:type="auto"/>
                  <w:vAlign w:val="center"/>
                  <w:hideMark/>
                </w:tcPr>
                <w:p w14:paraId="05E3ADF5" w14:textId="77777777" w:rsidR="009432C6" w:rsidRPr="009432C6" w:rsidRDefault="009432C6" w:rsidP="009432C6">
                  <w:pPr>
                    <w:spacing w:before="100" w:beforeAutospacing="1" w:after="100" w:afterAutospacing="1" w:line="240" w:lineRule="auto"/>
                    <w:rPr>
                      <w:rFonts w:ascii="Times New Roman" w:eastAsia="Times New Roman" w:hAnsi="Times New Roman" w:cs="Times New Roman"/>
                      <w:kern w:val="0"/>
                      <w14:ligatures w14:val="none"/>
                    </w:rPr>
                  </w:pPr>
                  <w:r w:rsidRPr="009432C6">
                    <w:rPr>
                      <w:rFonts w:ascii="Times New Roman" w:eastAsia="Times New Roman" w:hAnsi="Times New Roman" w:cs="Times New Roman"/>
                      <w:kern w:val="0"/>
                      <w14:ligatures w14:val="none"/>
                    </w:rPr>
                    <w:t>Numeric</w:t>
                  </w:r>
                </w:p>
              </w:tc>
            </w:tr>
            <w:tr w:rsidR="009432C6" w:rsidRPr="009432C6" w14:paraId="2E0A1306" w14:textId="77777777">
              <w:trPr>
                <w:tblCellSpacing w:w="15" w:type="dxa"/>
              </w:trPr>
              <w:tc>
                <w:tcPr>
                  <w:tcW w:w="0" w:type="auto"/>
                  <w:vAlign w:val="center"/>
                  <w:hideMark/>
                </w:tcPr>
                <w:p w14:paraId="1C98085B" w14:textId="77777777" w:rsidR="009432C6" w:rsidRPr="009432C6" w:rsidRDefault="009432C6" w:rsidP="009432C6">
                  <w:pPr>
                    <w:spacing w:before="100" w:beforeAutospacing="1" w:after="100" w:afterAutospacing="1" w:line="240" w:lineRule="auto"/>
                    <w:rPr>
                      <w:rFonts w:ascii="Times New Roman" w:eastAsia="Times New Roman" w:hAnsi="Times New Roman" w:cs="Times New Roman"/>
                      <w:kern w:val="0"/>
                      <w14:ligatures w14:val="none"/>
                    </w:rPr>
                  </w:pPr>
                  <w:r w:rsidRPr="009432C6">
                    <w:rPr>
                      <w:rFonts w:ascii="Times New Roman" w:eastAsia="Times New Roman" w:hAnsi="Times New Roman" w:cs="Times New Roman"/>
                      <w:kern w:val="0"/>
                      <w14:ligatures w14:val="none"/>
                    </w:rPr>
                    <w:t>3</w:t>
                  </w:r>
                </w:p>
              </w:tc>
              <w:tc>
                <w:tcPr>
                  <w:tcW w:w="0" w:type="auto"/>
                  <w:vAlign w:val="center"/>
                  <w:hideMark/>
                </w:tcPr>
                <w:p w14:paraId="0F8552C5" w14:textId="77777777" w:rsidR="009432C6" w:rsidRPr="009432C6" w:rsidRDefault="009432C6" w:rsidP="009432C6">
                  <w:pPr>
                    <w:spacing w:before="100" w:beforeAutospacing="1" w:after="100" w:afterAutospacing="1" w:line="240" w:lineRule="auto"/>
                    <w:rPr>
                      <w:rFonts w:ascii="Times New Roman" w:eastAsia="Times New Roman" w:hAnsi="Times New Roman" w:cs="Times New Roman"/>
                      <w:kern w:val="0"/>
                      <w14:ligatures w14:val="none"/>
                    </w:rPr>
                  </w:pPr>
                  <w:r w:rsidRPr="009432C6">
                    <w:rPr>
                      <w:rFonts w:ascii="Times New Roman" w:eastAsia="Times New Roman" w:hAnsi="Times New Roman" w:cs="Times New Roman"/>
                      <w:kern w:val="0"/>
                      <w14:ligatures w14:val="none"/>
                    </w:rPr>
                    <w:t>Gender</w:t>
                  </w:r>
                </w:p>
              </w:tc>
              <w:tc>
                <w:tcPr>
                  <w:tcW w:w="0" w:type="auto"/>
                  <w:vAlign w:val="center"/>
                  <w:hideMark/>
                </w:tcPr>
                <w:p w14:paraId="08C4FC87" w14:textId="243CB9F2" w:rsidR="009432C6" w:rsidRPr="009432C6" w:rsidRDefault="009432C6" w:rsidP="009432C6">
                  <w:pPr>
                    <w:spacing w:before="100" w:beforeAutospacing="1" w:after="100" w:afterAutospacing="1" w:line="240" w:lineRule="auto"/>
                    <w:rPr>
                      <w:rFonts w:ascii="Times New Roman" w:eastAsia="Times New Roman" w:hAnsi="Times New Roman" w:cs="Times New Roman"/>
                      <w:kern w:val="0"/>
                      <w14:ligatures w14:val="none"/>
                    </w:rPr>
                  </w:pPr>
                  <w:r w:rsidRPr="009432C6">
                    <w:rPr>
                      <w:rFonts w:ascii="Times New Roman" w:eastAsia="Times New Roman" w:hAnsi="Times New Roman" w:cs="Times New Roman"/>
                      <w:kern w:val="0"/>
                      <w14:ligatures w14:val="none"/>
                    </w:rPr>
                    <w:t>Male/Female</w:t>
                  </w:r>
                  <w:r>
                    <w:rPr>
                      <w:rFonts w:ascii="Times New Roman" w:eastAsia="Times New Roman" w:hAnsi="Times New Roman" w:cs="Times New Roman"/>
                      <w:kern w:val="0"/>
                      <w14:ligatures w14:val="none"/>
                    </w:rPr>
                    <w:t xml:space="preserve">                                                                          </w:t>
                  </w:r>
                </w:p>
              </w:tc>
              <w:tc>
                <w:tcPr>
                  <w:tcW w:w="0" w:type="auto"/>
                  <w:vAlign w:val="center"/>
                  <w:hideMark/>
                </w:tcPr>
                <w:p w14:paraId="081879EC" w14:textId="77777777" w:rsidR="009432C6" w:rsidRPr="009432C6" w:rsidRDefault="009432C6" w:rsidP="009432C6">
                  <w:pPr>
                    <w:spacing w:before="100" w:beforeAutospacing="1" w:after="100" w:afterAutospacing="1" w:line="240" w:lineRule="auto"/>
                    <w:rPr>
                      <w:rFonts w:ascii="Times New Roman" w:eastAsia="Times New Roman" w:hAnsi="Times New Roman" w:cs="Times New Roman"/>
                      <w:kern w:val="0"/>
                      <w14:ligatures w14:val="none"/>
                    </w:rPr>
                  </w:pPr>
                  <w:r w:rsidRPr="009432C6">
                    <w:rPr>
                      <w:rFonts w:ascii="Times New Roman" w:eastAsia="Times New Roman" w:hAnsi="Times New Roman" w:cs="Times New Roman"/>
                      <w:kern w:val="0"/>
                      <w14:ligatures w14:val="none"/>
                    </w:rPr>
                    <w:t>Nominal</w:t>
                  </w:r>
                </w:p>
              </w:tc>
            </w:tr>
            <w:tr w:rsidR="009432C6" w:rsidRPr="009432C6" w14:paraId="24360E26" w14:textId="77777777">
              <w:trPr>
                <w:tblCellSpacing w:w="15" w:type="dxa"/>
              </w:trPr>
              <w:tc>
                <w:tcPr>
                  <w:tcW w:w="0" w:type="auto"/>
                  <w:vAlign w:val="center"/>
                  <w:hideMark/>
                </w:tcPr>
                <w:p w14:paraId="5388A12C" w14:textId="77777777" w:rsidR="009432C6" w:rsidRPr="009432C6" w:rsidRDefault="009432C6" w:rsidP="009432C6">
                  <w:pPr>
                    <w:spacing w:before="100" w:beforeAutospacing="1" w:after="100" w:afterAutospacing="1" w:line="240" w:lineRule="auto"/>
                    <w:rPr>
                      <w:rFonts w:ascii="Times New Roman" w:eastAsia="Times New Roman" w:hAnsi="Times New Roman" w:cs="Times New Roman"/>
                      <w:kern w:val="0"/>
                      <w14:ligatures w14:val="none"/>
                    </w:rPr>
                  </w:pPr>
                  <w:r w:rsidRPr="009432C6">
                    <w:rPr>
                      <w:rFonts w:ascii="Times New Roman" w:eastAsia="Times New Roman" w:hAnsi="Times New Roman" w:cs="Times New Roman"/>
                      <w:kern w:val="0"/>
                      <w14:ligatures w14:val="none"/>
                    </w:rPr>
                    <w:t>4</w:t>
                  </w:r>
                </w:p>
              </w:tc>
              <w:tc>
                <w:tcPr>
                  <w:tcW w:w="0" w:type="auto"/>
                  <w:vAlign w:val="center"/>
                  <w:hideMark/>
                </w:tcPr>
                <w:p w14:paraId="3B9C0694" w14:textId="77777777" w:rsidR="009432C6" w:rsidRPr="009432C6" w:rsidRDefault="009432C6" w:rsidP="009432C6">
                  <w:pPr>
                    <w:spacing w:before="100" w:beforeAutospacing="1" w:after="100" w:afterAutospacing="1" w:line="240" w:lineRule="auto"/>
                    <w:rPr>
                      <w:rFonts w:ascii="Times New Roman" w:eastAsia="Times New Roman" w:hAnsi="Times New Roman" w:cs="Times New Roman"/>
                      <w:kern w:val="0"/>
                      <w14:ligatures w14:val="none"/>
                    </w:rPr>
                  </w:pPr>
                  <w:r w:rsidRPr="009432C6">
                    <w:rPr>
                      <w:rFonts w:ascii="Times New Roman" w:eastAsia="Times New Roman" w:hAnsi="Times New Roman" w:cs="Times New Roman"/>
                      <w:kern w:val="0"/>
                      <w14:ligatures w14:val="none"/>
                    </w:rPr>
                    <w:t>Item Purchased</w:t>
                  </w:r>
                </w:p>
              </w:tc>
              <w:tc>
                <w:tcPr>
                  <w:tcW w:w="0" w:type="auto"/>
                  <w:vAlign w:val="center"/>
                  <w:hideMark/>
                </w:tcPr>
                <w:p w14:paraId="6BB51D53" w14:textId="77777777" w:rsidR="009432C6" w:rsidRPr="009432C6" w:rsidRDefault="009432C6" w:rsidP="009432C6">
                  <w:pPr>
                    <w:spacing w:before="100" w:beforeAutospacing="1" w:after="100" w:afterAutospacing="1" w:line="240" w:lineRule="auto"/>
                    <w:rPr>
                      <w:rFonts w:ascii="Times New Roman" w:eastAsia="Times New Roman" w:hAnsi="Times New Roman" w:cs="Times New Roman"/>
                      <w:kern w:val="0"/>
                      <w14:ligatures w14:val="none"/>
                    </w:rPr>
                  </w:pPr>
                  <w:r w:rsidRPr="009432C6">
                    <w:rPr>
                      <w:rFonts w:ascii="Times New Roman" w:eastAsia="Times New Roman" w:hAnsi="Times New Roman" w:cs="Times New Roman"/>
                      <w:kern w:val="0"/>
                      <w14:ligatures w14:val="none"/>
                    </w:rPr>
                    <w:t>Product name</w:t>
                  </w:r>
                </w:p>
              </w:tc>
              <w:tc>
                <w:tcPr>
                  <w:tcW w:w="0" w:type="auto"/>
                  <w:vAlign w:val="center"/>
                  <w:hideMark/>
                </w:tcPr>
                <w:p w14:paraId="1E32F6E2" w14:textId="77777777" w:rsidR="009432C6" w:rsidRPr="009432C6" w:rsidRDefault="009432C6" w:rsidP="009432C6">
                  <w:pPr>
                    <w:spacing w:before="100" w:beforeAutospacing="1" w:after="100" w:afterAutospacing="1" w:line="240" w:lineRule="auto"/>
                    <w:rPr>
                      <w:rFonts w:ascii="Times New Roman" w:eastAsia="Times New Roman" w:hAnsi="Times New Roman" w:cs="Times New Roman"/>
                      <w:kern w:val="0"/>
                      <w14:ligatures w14:val="none"/>
                    </w:rPr>
                  </w:pPr>
                  <w:r w:rsidRPr="009432C6">
                    <w:rPr>
                      <w:rFonts w:ascii="Times New Roman" w:eastAsia="Times New Roman" w:hAnsi="Times New Roman" w:cs="Times New Roman"/>
                      <w:kern w:val="0"/>
                      <w14:ligatures w14:val="none"/>
                    </w:rPr>
                    <w:t>Nominal</w:t>
                  </w:r>
                </w:p>
              </w:tc>
            </w:tr>
            <w:tr w:rsidR="009432C6" w:rsidRPr="009432C6" w14:paraId="4CCE12D9" w14:textId="77777777">
              <w:trPr>
                <w:tblCellSpacing w:w="15" w:type="dxa"/>
              </w:trPr>
              <w:tc>
                <w:tcPr>
                  <w:tcW w:w="0" w:type="auto"/>
                  <w:vAlign w:val="center"/>
                  <w:hideMark/>
                </w:tcPr>
                <w:p w14:paraId="48C99DAC" w14:textId="77777777" w:rsidR="009432C6" w:rsidRPr="009432C6" w:rsidRDefault="009432C6" w:rsidP="009432C6">
                  <w:pPr>
                    <w:spacing w:before="100" w:beforeAutospacing="1" w:after="100" w:afterAutospacing="1" w:line="240" w:lineRule="auto"/>
                    <w:rPr>
                      <w:rFonts w:ascii="Times New Roman" w:eastAsia="Times New Roman" w:hAnsi="Times New Roman" w:cs="Times New Roman"/>
                      <w:kern w:val="0"/>
                      <w14:ligatures w14:val="none"/>
                    </w:rPr>
                  </w:pPr>
                  <w:r w:rsidRPr="009432C6">
                    <w:rPr>
                      <w:rFonts w:ascii="Times New Roman" w:eastAsia="Times New Roman" w:hAnsi="Times New Roman" w:cs="Times New Roman"/>
                      <w:kern w:val="0"/>
                      <w14:ligatures w14:val="none"/>
                    </w:rPr>
                    <w:t>5</w:t>
                  </w:r>
                </w:p>
              </w:tc>
              <w:tc>
                <w:tcPr>
                  <w:tcW w:w="0" w:type="auto"/>
                  <w:vAlign w:val="center"/>
                  <w:hideMark/>
                </w:tcPr>
                <w:p w14:paraId="79B2AF77" w14:textId="77777777" w:rsidR="009432C6" w:rsidRPr="009432C6" w:rsidRDefault="009432C6" w:rsidP="009432C6">
                  <w:pPr>
                    <w:spacing w:before="100" w:beforeAutospacing="1" w:after="100" w:afterAutospacing="1" w:line="240" w:lineRule="auto"/>
                    <w:rPr>
                      <w:rFonts w:ascii="Times New Roman" w:eastAsia="Times New Roman" w:hAnsi="Times New Roman" w:cs="Times New Roman"/>
                      <w:kern w:val="0"/>
                      <w14:ligatures w14:val="none"/>
                    </w:rPr>
                  </w:pPr>
                  <w:r w:rsidRPr="009432C6">
                    <w:rPr>
                      <w:rFonts w:ascii="Times New Roman" w:eastAsia="Times New Roman" w:hAnsi="Times New Roman" w:cs="Times New Roman"/>
                      <w:kern w:val="0"/>
                      <w14:ligatures w14:val="none"/>
                    </w:rPr>
                    <w:t>Category</w:t>
                  </w:r>
                </w:p>
              </w:tc>
              <w:tc>
                <w:tcPr>
                  <w:tcW w:w="0" w:type="auto"/>
                  <w:vAlign w:val="center"/>
                  <w:hideMark/>
                </w:tcPr>
                <w:p w14:paraId="57025C38" w14:textId="77777777" w:rsidR="009432C6" w:rsidRPr="009432C6" w:rsidRDefault="009432C6" w:rsidP="009432C6">
                  <w:pPr>
                    <w:spacing w:before="100" w:beforeAutospacing="1" w:after="100" w:afterAutospacing="1" w:line="240" w:lineRule="auto"/>
                    <w:rPr>
                      <w:rFonts w:ascii="Times New Roman" w:eastAsia="Times New Roman" w:hAnsi="Times New Roman" w:cs="Times New Roman"/>
                      <w:kern w:val="0"/>
                      <w14:ligatures w14:val="none"/>
                    </w:rPr>
                  </w:pPr>
                  <w:r w:rsidRPr="009432C6">
                    <w:rPr>
                      <w:rFonts w:ascii="Times New Roman" w:eastAsia="Times New Roman" w:hAnsi="Times New Roman" w:cs="Times New Roman"/>
                      <w:kern w:val="0"/>
                      <w14:ligatures w14:val="none"/>
                    </w:rPr>
                    <w:t>Product category</w:t>
                  </w:r>
                </w:p>
              </w:tc>
              <w:tc>
                <w:tcPr>
                  <w:tcW w:w="0" w:type="auto"/>
                  <w:vAlign w:val="center"/>
                  <w:hideMark/>
                </w:tcPr>
                <w:p w14:paraId="1098B114" w14:textId="77777777" w:rsidR="009432C6" w:rsidRPr="009432C6" w:rsidRDefault="009432C6" w:rsidP="009432C6">
                  <w:pPr>
                    <w:spacing w:before="100" w:beforeAutospacing="1" w:after="100" w:afterAutospacing="1" w:line="240" w:lineRule="auto"/>
                    <w:rPr>
                      <w:rFonts w:ascii="Times New Roman" w:eastAsia="Times New Roman" w:hAnsi="Times New Roman" w:cs="Times New Roman"/>
                      <w:kern w:val="0"/>
                      <w14:ligatures w14:val="none"/>
                    </w:rPr>
                  </w:pPr>
                  <w:r w:rsidRPr="009432C6">
                    <w:rPr>
                      <w:rFonts w:ascii="Times New Roman" w:eastAsia="Times New Roman" w:hAnsi="Times New Roman" w:cs="Times New Roman"/>
                      <w:kern w:val="0"/>
                      <w14:ligatures w14:val="none"/>
                    </w:rPr>
                    <w:t>Nominal</w:t>
                  </w:r>
                </w:p>
              </w:tc>
            </w:tr>
            <w:tr w:rsidR="009432C6" w:rsidRPr="009432C6" w14:paraId="6EE1E50B" w14:textId="77777777">
              <w:trPr>
                <w:tblCellSpacing w:w="15" w:type="dxa"/>
              </w:trPr>
              <w:tc>
                <w:tcPr>
                  <w:tcW w:w="0" w:type="auto"/>
                  <w:vAlign w:val="center"/>
                  <w:hideMark/>
                </w:tcPr>
                <w:p w14:paraId="18B5ECB8" w14:textId="77777777" w:rsidR="009432C6" w:rsidRPr="009432C6" w:rsidRDefault="009432C6" w:rsidP="009432C6">
                  <w:pPr>
                    <w:spacing w:before="100" w:beforeAutospacing="1" w:after="100" w:afterAutospacing="1" w:line="240" w:lineRule="auto"/>
                    <w:rPr>
                      <w:rFonts w:ascii="Times New Roman" w:eastAsia="Times New Roman" w:hAnsi="Times New Roman" w:cs="Times New Roman"/>
                      <w:kern w:val="0"/>
                      <w14:ligatures w14:val="none"/>
                    </w:rPr>
                  </w:pPr>
                  <w:r w:rsidRPr="009432C6">
                    <w:rPr>
                      <w:rFonts w:ascii="Times New Roman" w:eastAsia="Times New Roman" w:hAnsi="Times New Roman" w:cs="Times New Roman"/>
                      <w:kern w:val="0"/>
                      <w14:ligatures w14:val="none"/>
                    </w:rPr>
                    <w:t>6</w:t>
                  </w:r>
                </w:p>
              </w:tc>
              <w:tc>
                <w:tcPr>
                  <w:tcW w:w="0" w:type="auto"/>
                  <w:vAlign w:val="center"/>
                  <w:hideMark/>
                </w:tcPr>
                <w:p w14:paraId="1647192D" w14:textId="77777777" w:rsidR="009432C6" w:rsidRPr="009432C6" w:rsidRDefault="009432C6" w:rsidP="009432C6">
                  <w:pPr>
                    <w:spacing w:before="100" w:beforeAutospacing="1" w:after="100" w:afterAutospacing="1" w:line="240" w:lineRule="auto"/>
                    <w:rPr>
                      <w:rFonts w:ascii="Times New Roman" w:eastAsia="Times New Roman" w:hAnsi="Times New Roman" w:cs="Times New Roman"/>
                      <w:kern w:val="0"/>
                      <w14:ligatures w14:val="none"/>
                    </w:rPr>
                  </w:pPr>
                  <w:r w:rsidRPr="009432C6">
                    <w:rPr>
                      <w:rFonts w:ascii="Times New Roman" w:eastAsia="Times New Roman" w:hAnsi="Times New Roman" w:cs="Times New Roman"/>
                      <w:kern w:val="0"/>
                      <w14:ligatures w14:val="none"/>
                    </w:rPr>
                    <w:t>Purchase Amount (₹)</w:t>
                  </w:r>
                </w:p>
              </w:tc>
              <w:tc>
                <w:tcPr>
                  <w:tcW w:w="0" w:type="auto"/>
                  <w:vAlign w:val="center"/>
                  <w:hideMark/>
                </w:tcPr>
                <w:p w14:paraId="409D8E04" w14:textId="77777777" w:rsidR="009432C6" w:rsidRPr="009432C6" w:rsidRDefault="009432C6" w:rsidP="009432C6">
                  <w:pPr>
                    <w:spacing w:before="100" w:beforeAutospacing="1" w:after="100" w:afterAutospacing="1" w:line="240" w:lineRule="auto"/>
                    <w:rPr>
                      <w:rFonts w:ascii="Times New Roman" w:eastAsia="Times New Roman" w:hAnsi="Times New Roman" w:cs="Times New Roman"/>
                      <w:kern w:val="0"/>
                      <w14:ligatures w14:val="none"/>
                    </w:rPr>
                  </w:pPr>
                  <w:r w:rsidRPr="009432C6">
                    <w:rPr>
                      <w:rFonts w:ascii="Times New Roman" w:eastAsia="Times New Roman" w:hAnsi="Times New Roman" w:cs="Times New Roman"/>
                      <w:kern w:val="0"/>
                      <w14:ligatures w14:val="none"/>
                    </w:rPr>
                    <w:t>Total amount spent</w:t>
                  </w:r>
                </w:p>
              </w:tc>
              <w:tc>
                <w:tcPr>
                  <w:tcW w:w="0" w:type="auto"/>
                  <w:vAlign w:val="center"/>
                  <w:hideMark/>
                </w:tcPr>
                <w:p w14:paraId="775E11E8" w14:textId="77777777" w:rsidR="009432C6" w:rsidRPr="009432C6" w:rsidRDefault="009432C6" w:rsidP="009432C6">
                  <w:pPr>
                    <w:spacing w:before="100" w:beforeAutospacing="1" w:after="100" w:afterAutospacing="1" w:line="240" w:lineRule="auto"/>
                    <w:rPr>
                      <w:rFonts w:ascii="Times New Roman" w:eastAsia="Times New Roman" w:hAnsi="Times New Roman" w:cs="Times New Roman"/>
                      <w:kern w:val="0"/>
                      <w14:ligatures w14:val="none"/>
                    </w:rPr>
                  </w:pPr>
                  <w:r w:rsidRPr="009432C6">
                    <w:rPr>
                      <w:rFonts w:ascii="Times New Roman" w:eastAsia="Times New Roman" w:hAnsi="Times New Roman" w:cs="Times New Roman"/>
                      <w:kern w:val="0"/>
                      <w14:ligatures w14:val="none"/>
                    </w:rPr>
                    <w:t>Numeric</w:t>
                  </w:r>
                </w:p>
              </w:tc>
            </w:tr>
            <w:tr w:rsidR="009432C6" w:rsidRPr="009432C6" w14:paraId="160BC3CC" w14:textId="77777777">
              <w:trPr>
                <w:tblCellSpacing w:w="15" w:type="dxa"/>
              </w:trPr>
              <w:tc>
                <w:tcPr>
                  <w:tcW w:w="0" w:type="auto"/>
                  <w:vAlign w:val="center"/>
                  <w:hideMark/>
                </w:tcPr>
                <w:p w14:paraId="6B1CC942" w14:textId="77777777" w:rsidR="009432C6" w:rsidRPr="009432C6" w:rsidRDefault="009432C6" w:rsidP="009432C6">
                  <w:pPr>
                    <w:spacing w:before="100" w:beforeAutospacing="1" w:after="100" w:afterAutospacing="1" w:line="240" w:lineRule="auto"/>
                    <w:rPr>
                      <w:rFonts w:ascii="Times New Roman" w:eastAsia="Times New Roman" w:hAnsi="Times New Roman" w:cs="Times New Roman"/>
                      <w:kern w:val="0"/>
                      <w14:ligatures w14:val="none"/>
                    </w:rPr>
                  </w:pPr>
                  <w:r w:rsidRPr="009432C6">
                    <w:rPr>
                      <w:rFonts w:ascii="Times New Roman" w:eastAsia="Times New Roman" w:hAnsi="Times New Roman" w:cs="Times New Roman"/>
                      <w:kern w:val="0"/>
                      <w14:ligatures w14:val="none"/>
                    </w:rPr>
                    <w:t>7</w:t>
                  </w:r>
                </w:p>
              </w:tc>
              <w:tc>
                <w:tcPr>
                  <w:tcW w:w="0" w:type="auto"/>
                  <w:vAlign w:val="center"/>
                  <w:hideMark/>
                </w:tcPr>
                <w:p w14:paraId="4A61E954" w14:textId="77777777" w:rsidR="009432C6" w:rsidRPr="009432C6" w:rsidRDefault="009432C6" w:rsidP="009432C6">
                  <w:pPr>
                    <w:spacing w:before="100" w:beforeAutospacing="1" w:after="100" w:afterAutospacing="1" w:line="240" w:lineRule="auto"/>
                    <w:rPr>
                      <w:rFonts w:ascii="Times New Roman" w:eastAsia="Times New Roman" w:hAnsi="Times New Roman" w:cs="Times New Roman"/>
                      <w:kern w:val="0"/>
                      <w14:ligatures w14:val="none"/>
                    </w:rPr>
                  </w:pPr>
                  <w:r w:rsidRPr="009432C6">
                    <w:rPr>
                      <w:rFonts w:ascii="Times New Roman" w:eastAsia="Times New Roman" w:hAnsi="Times New Roman" w:cs="Times New Roman"/>
                      <w:kern w:val="0"/>
                      <w14:ligatures w14:val="none"/>
                    </w:rPr>
                    <w:t>Location</w:t>
                  </w:r>
                </w:p>
              </w:tc>
              <w:tc>
                <w:tcPr>
                  <w:tcW w:w="0" w:type="auto"/>
                  <w:vAlign w:val="center"/>
                  <w:hideMark/>
                </w:tcPr>
                <w:p w14:paraId="29411B33" w14:textId="77777777" w:rsidR="009432C6" w:rsidRPr="009432C6" w:rsidRDefault="009432C6" w:rsidP="009432C6">
                  <w:pPr>
                    <w:spacing w:before="100" w:beforeAutospacing="1" w:after="100" w:afterAutospacing="1" w:line="240" w:lineRule="auto"/>
                    <w:rPr>
                      <w:rFonts w:ascii="Times New Roman" w:eastAsia="Times New Roman" w:hAnsi="Times New Roman" w:cs="Times New Roman"/>
                      <w:kern w:val="0"/>
                      <w14:ligatures w14:val="none"/>
                    </w:rPr>
                  </w:pPr>
                  <w:r w:rsidRPr="009432C6">
                    <w:rPr>
                      <w:rFonts w:ascii="Times New Roman" w:eastAsia="Times New Roman" w:hAnsi="Times New Roman" w:cs="Times New Roman"/>
                      <w:kern w:val="0"/>
                      <w14:ligatures w14:val="none"/>
                    </w:rPr>
                    <w:t>City or region</w:t>
                  </w:r>
                </w:p>
              </w:tc>
              <w:tc>
                <w:tcPr>
                  <w:tcW w:w="0" w:type="auto"/>
                  <w:vAlign w:val="center"/>
                  <w:hideMark/>
                </w:tcPr>
                <w:p w14:paraId="41BD4BA5" w14:textId="77777777" w:rsidR="009432C6" w:rsidRPr="009432C6" w:rsidRDefault="009432C6" w:rsidP="009432C6">
                  <w:pPr>
                    <w:spacing w:before="100" w:beforeAutospacing="1" w:after="100" w:afterAutospacing="1" w:line="240" w:lineRule="auto"/>
                    <w:rPr>
                      <w:rFonts w:ascii="Times New Roman" w:eastAsia="Times New Roman" w:hAnsi="Times New Roman" w:cs="Times New Roman"/>
                      <w:kern w:val="0"/>
                      <w14:ligatures w14:val="none"/>
                    </w:rPr>
                  </w:pPr>
                  <w:r w:rsidRPr="009432C6">
                    <w:rPr>
                      <w:rFonts w:ascii="Times New Roman" w:eastAsia="Times New Roman" w:hAnsi="Times New Roman" w:cs="Times New Roman"/>
                      <w:kern w:val="0"/>
                      <w14:ligatures w14:val="none"/>
                    </w:rPr>
                    <w:t>Nominal</w:t>
                  </w:r>
                </w:p>
              </w:tc>
            </w:tr>
            <w:tr w:rsidR="009432C6" w:rsidRPr="009432C6" w14:paraId="7124B2DF" w14:textId="77777777">
              <w:trPr>
                <w:tblCellSpacing w:w="15" w:type="dxa"/>
              </w:trPr>
              <w:tc>
                <w:tcPr>
                  <w:tcW w:w="0" w:type="auto"/>
                  <w:vAlign w:val="center"/>
                  <w:hideMark/>
                </w:tcPr>
                <w:p w14:paraId="5C632E31" w14:textId="77777777" w:rsidR="009432C6" w:rsidRPr="009432C6" w:rsidRDefault="009432C6" w:rsidP="009432C6">
                  <w:pPr>
                    <w:spacing w:before="100" w:beforeAutospacing="1" w:after="100" w:afterAutospacing="1" w:line="240" w:lineRule="auto"/>
                    <w:rPr>
                      <w:rFonts w:ascii="Times New Roman" w:eastAsia="Times New Roman" w:hAnsi="Times New Roman" w:cs="Times New Roman"/>
                      <w:kern w:val="0"/>
                      <w14:ligatures w14:val="none"/>
                    </w:rPr>
                  </w:pPr>
                  <w:r w:rsidRPr="009432C6">
                    <w:rPr>
                      <w:rFonts w:ascii="Times New Roman" w:eastAsia="Times New Roman" w:hAnsi="Times New Roman" w:cs="Times New Roman"/>
                      <w:kern w:val="0"/>
                      <w14:ligatures w14:val="none"/>
                    </w:rPr>
                    <w:t>8</w:t>
                  </w:r>
                </w:p>
              </w:tc>
              <w:tc>
                <w:tcPr>
                  <w:tcW w:w="0" w:type="auto"/>
                  <w:vAlign w:val="center"/>
                  <w:hideMark/>
                </w:tcPr>
                <w:p w14:paraId="63EFF9C5" w14:textId="77777777" w:rsidR="009432C6" w:rsidRPr="009432C6" w:rsidRDefault="009432C6" w:rsidP="009432C6">
                  <w:pPr>
                    <w:spacing w:before="100" w:beforeAutospacing="1" w:after="100" w:afterAutospacing="1" w:line="240" w:lineRule="auto"/>
                    <w:rPr>
                      <w:rFonts w:ascii="Times New Roman" w:eastAsia="Times New Roman" w:hAnsi="Times New Roman" w:cs="Times New Roman"/>
                      <w:kern w:val="0"/>
                      <w14:ligatures w14:val="none"/>
                    </w:rPr>
                  </w:pPr>
                  <w:r w:rsidRPr="009432C6">
                    <w:rPr>
                      <w:rFonts w:ascii="Times New Roman" w:eastAsia="Times New Roman" w:hAnsi="Times New Roman" w:cs="Times New Roman"/>
                      <w:kern w:val="0"/>
                      <w14:ligatures w14:val="none"/>
                    </w:rPr>
                    <w:t>Size</w:t>
                  </w:r>
                </w:p>
              </w:tc>
              <w:tc>
                <w:tcPr>
                  <w:tcW w:w="0" w:type="auto"/>
                  <w:vAlign w:val="center"/>
                  <w:hideMark/>
                </w:tcPr>
                <w:p w14:paraId="084DF0F5" w14:textId="77777777" w:rsidR="009432C6" w:rsidRPr="009432C6" w:rsidRDefault="009432C6" w:rsidP="009432C6">
                  <w:pPr>
                    <w:spacing w:before="100" w:beforeAutospacing="1" w:after="100" w:afterAutospacing="1" w:line="240" w:lineRule="auto"/>
                    <w:rPr>
                      <w:rFonts w:ascii="Times New Roman" w:eastAsia="Times New Roman" w:hAnsi="Times New Roman" w:cs="Times New Roman"/>
                      <w:kern w:val="0"/>
                      <w14:ligatures w14:val="none"/>
                    </w:rPr>
                  </w:pPr>
                  <w:r w:rsidRPr="009432C6">
                    <w:rPr>
                      <w:rFonts w:ascii="Times New Roman" w:eastAsia="Times New Roman" w:hAnsi="Times New Roman" w:cs="Times New Roman"/>
                      <w:kern w:val="0"/>
                      <w14:ligatures w14:val="none"/>
                    </w:rPr>
                    <w:t>Product size (S, M, L, XL)</w:t>
                  </w:r>
                </w:p>
              </w:tc>
              <w:tc>
                <w:tcPr>
                  <w:tcW w:w="0" w:type="auto"/>
                  <w:vAlign w:val="center"/>
                  <w:hideMark/>
                </w:tcPr>
                <w:p w14:paraId="31219A2E" w14:textId="77777777" w:rsidR="009432C6" w:rsidRPr="009432C6" w:rsidRDefault="009432C6" w:rsidP="009432C6">
                  <w:pPr>
                    <w:spacing w:before="100" w:beforeAutospacing="1" w:after="100" w:afterAutospacing="1" w:line="240" w:lineRule="auto"/>
                    <w:rPr>
                      <w:rFonts w:ascii="Times New Roman" w:eastAsia="Times New Roman" w:hAnsi="Times New Roman" w:cs="Times New Roman"/>
                      <w:kern w:val="0"/>
                      <w14:ligatures w14:val="none"/>
                    </w:rPr>
                  </w:pPr>
                  <w:r w:rsidRPr="009432C6">
                    <w:rPr>
                      <w:rFonts w:ascii="Times New Roman" w:eastAsia="Times New Roman" w:hAnsi="Times New Roman" w:cs="Times New Roman"/>
                      <w:kern w:val="0"/>
                      <w14:ligatures w14:val="none"/>
                    </w:rPr>
                    <w:t>Nominal</w:t>
                  </w:r>
                </w:p>
              </w:tc>
            </w:tr>
            <w:tr w:rsidR="009432C6" w:rsidRPr="009432C6" w14:paraId="227F5DD8" w14:textId="77777777">
              <w:trPr>
                <w:tblCellSpacing w:w="15" w:type="dxa"/>
              </w:trPr>
              <w:tc>
                <w:tcPr>
                  <w:tcW w:w="0" w:type="auto"/>
                  <w:vAlign w:val="center"/>
                  <w:hideMark/>
                </w:tcPr>
                <w:p w14:paraId="27EEFEE3" w14:textId="77777777" w:rsidR="009432C6" w:rsidRPr="009432C6" w:rsidRDefault="009432C6" w:rsidP="009432C6">
                  <w:pPr>
                    <w:spacing w:before="100" w:beforeAutospacing="1" w:after="100" w:afterAutospacing="1" w:line="240" w:lineRule="auto"/>
                    <w:rPr>
                      <w:rFonts w:ascii="Times New Roman" w:eastAsia="Times New Roman" w:hAnsi="Times New Roman" w:cs="Times New Roman"/>
                      <w:kern w:val="0"/>
                      <w14:ligatures w14:val="none"/>
                    </w:rPr>
                  </w:pPr>
                  <w:r w:rsidRPr="009432C6">
                    <w:rPr>
                      <w:rFonts w:ascii="Times New Roman" w:eastAsia="Times New Roman" w:hAnsi="Times New Roman" w:cs="Times New Roman"/>
                      <w:kern w:val="0"/>
                      <w14:ligatures w14:val="none"/>
                    </w:rPr>
                    <w:t>9</w:t>
                  </w:r>
                </w:p>
              </w:tc>
              <w:tc>
                <w:tcPr>
                  <w:tcW w:w="0" w:type="auto"/>
                  <w:vAlign w:val="center"/>
                  <w:hideMark/>
                </w:tcPr>
                <w:p w14:paraId="16B51745" w14:textId="77777777" w:rsidR="009432C6" w:rsidRPr="009432C6" w:rsidRDefault="009432C6" w:rsidP="009432C6">
                  <w:pPr>
                    <w:spacing w:before="100" w:beforeAutospacing="1" w:after="100" w:afterAutospacing="1" w:line="240" w:lineRule="auto"/>
                    <w:rPr>
                      <w:rFonts w:ascii="Times New Roman" w:eastAsia="Times New Roman" w:hAnsi="Times New Roman" w:cs="Times New Roman"/>
                      <w:kern w:val="0"/>
                      <w14:ligatures w14:val="none"/>
                    </w:rPr>
                  </w:pPr>
                  <w:r w:rsidRPr="009432C6">
                    <w:rPr>
                      <w:rFonts w:ascii="Times New Roman" w:eastAsia="Times New Roman" w:hAnsi="Times New Roman" w:cs="Times New Roman"/>
                      <w:kern w:val="0"/>
                      <w14:ligatures w14:val="none"/>
                    </w:rPr>
                    <w:t>Color</w:t>
                  </w:r>
                </w:p>
              </w:tc>
              <w:tc>
                <w:tcPr>
                  <w:tcW w:w="0" w:type="auto"/>
                  <w:vAlign w:val="center"/>
                  <w:hideMark/>
                </w:tcPr>
                <w:p w14:paraId="3C4A6C83" w14:textId="77777777" w:rsidR="009432C6" w:rsidRPr="009432C6" w:rsidRDefault="009432C6" w:rsidP="009432C6">
                  <w:pPr>
                    <w:spacing w:before="100" w:beforeAutospacing="1" w:after="100" w:afterAutospacing="1" w:line="240" w:lineRule="auto"/>
                    <w:rPr>
                      <w:rFonts w:ascii="Times New Roman" w:eastAsia="Times New Roman" w:hAnsi="Times New Roman" w:cs="Times New Roman"/>
                      <w:kern w:val="0"/>
                      <w14:ligatures w14:val="none"/>
                    </w:rPr>
                  </w:pPr>
                  <w:r w:rsidRPr="009432C6">
                    <w:rPr>
                      <w:rFonts w:ascii="Times New Roman" w:eastAsia="Times New Roman" w:hAnsi="Times New Roman" w:cs="Times New Roman"/>
                      <w:kern w:val="0"/>
                      <w14:ligatures w14:val="none"/>
                    </w:rPr>
                    <w:t>Product color</w:t>
                  </w:r>
                </w:p>
              </w:tc>
              <w:tc>
                <w:tcPr>
                  <w:tcW w:w="0" w:type="auto"/>
                  <w:vAlign w:val="center"/>
                  <w:hideMark/>
                </w:tcPr>
                <w:p w14:paraId="0E31AB25" w14:textId="77777777" w:rsidR="009432C6" w:rsidRPr="009432C6" w:rsidRDefault="009432C6" w:rsidP="009432C6">
                  <w:pPr>
                    <w:spacing w:before="100" w:beforeAutospacing="1" w:after="100" w:afterAutospacing="1" w:line="240" w:lineRule="auto"/>
                    <w:rPr>
                      <w:rFonts w:ascii="Times New Roman" w:eastAsia="Times New Roman" w:hAnsi="Times New Roman" w:cs="Times New Roman"/>
                      <w:kern w:val="0"/>
                      <w14:ligatures w14:val="none"/>
                    </w:rPr>
                  </w:pPr>
                  <w:r w:rsidRPr="009432C6">
                    <w:rPr>
                      <w:rFonts w:ascii="Times New Roman" w:eastAsia="Times New Roman" w:hAnsi="Times New Roman" w:cs="Times New Roman"/>
                      <w:kern w:val="0"/>
                      <w14:ligatures w14:val="none"/>
                    </w:rPr>
                    <w:t>Nominal</w:t>
                  </w:r>
                </w:p>
              </w:tc>
            </w:tr>
            <w:tr w:rsidR="009432C6" w:rsidRPr="009432C6" w14:paraId="0E9238CF" w14:textId="77777777">
              <w:trPr>
                <w:tblCellSpacing w:w="15" w:type="dxa"/>
              </w:trPr>
              <w:tc>
                <w:tcPr>
                  <w:tcW w:w="0" w:type="auto"/>
                  <w:vAlign w:val="center"/>
                  <w:hideMark/>
                </w:tcPr>
                <w:p w14:paraId="0B3FF22D" w14:textId="77777777" w:rsidR="009432C6" w:rsidRPr="009432C6" w:rsidRDefault="009432C6" w:rsidP="009432C6">
                  <w:pPr>
                    <w:spacing w:before="100" w:beforeAutospacing="1" w:after="100" w:afterAutospacing="1" w:line="240" w:lineRule="auto"/>
                    <w:rPr>
                      <w:rFonts w:ascii="Times New Roman" w:eastAsia="Times New Roman" w:hAnsi="Times New Roman" w:cs="Times New Roman"/>
                      <w:kern w:val="0"/>
                      <w14:ligatures w14:val="none"/>
                    </w:rPr>
                  </w:pPr>
                  <w:r w:rsidRPr="009432C6">
                    <w:rPr>
                      <w:rFonts w:ascii="Times New Roman" w:eastAsia="Times New Roman" w:hAnsi="Times New Roman" w:cs="Times New Roman"/>
                      <w:kern w:val="0"/>
                      <w14:ligatures w14:val="none"/>
                    </w:rPr>
                    <w:t>10</w:t>
                  </w:r>
                </w:p>
              </w:tc>
              <w:tc>
                <w:tcPr>
                  <w:tcW w:w="0" w:type="auto"/>
                  <w:vAlign w:val="center"/>
                  <w:hideMark/>
                </w:tcPr>
                <w:p w14:paraId="2F3A5F7F" w14:textId="77777777" w:rsidR="009432C6" w:rsidRPr="009432C6" w:rsidRDefault="009432C6" w:rsidP="009432C6">
                  <w:pPr>
                    <w:spacing w:before="100" w:beforeAutospacing="1" w:after="100" w:afterAutospacing="1" w:line="240" w:lineRule="auto"/>
                    <w:rPr>
                      <w:rFonts w:ascii="Times New Roman" w:eastAsia="Times New Roman" w:hAnsi="Times New Roman" w:cs="Times New Roman"/>
                      <w:kern w:val="0"/>
                      <w14:ligatures w14:val="none"/>
                    </w:rPr>
                  </w:pPr>
                  <w:r w:rsidRPr="009432C6">
                    <w:rPr>
                      <w:rFonts w:ascii="Times New Roman" w:eastAsia="Times New Roman" w:hAnsi="Times New Roman" w:cs="Times New Roman"/>
                      <w:kern w:val="0"/>
                      <w14:ligatures w14:val="none"/>
                    </w:rPr>
                    <w:t>Season</w:t>
                  </w:r>
                </w:p>
              </w:tc>
              <w:tc>
                <w:tcPr>
                  <w:tcW w:w="0" w:type="auto"/>
                  <w:vAlign w:val="center"/>
                  <w:hideMark/>
                </w:tcPr>
                <w:p w14:paraId="6D6E58FC" w14:textId="77777777" w:rsidR="009432C6" w:rsidRPr="009432C6" w:rsidRDefault="009432C6" w:rsidP="009432C6">
                  <w:pPr>
                    <w:spacing w:before="100" w:beforeAutospacing="1" w:after="100" w:afterAutospacing="1" w:line="240" w:lineRule="auto"/>
                    <w:rPr>
                      <w:rFonts w:ascii="Times New Roman" w:eastAsia="Times New Roman" w:hAnsi="Times New Roman" w:cs="Times New Roman"/>
                      <w:kern w:val="0"/>
                      <w14:ligatures w14:val="none"/>
                    </w:rPr>
                  </w:pPr>
                  <w:r w:rsidRPr="009432C6">
                    <w:rPr>
                      <w:rFonts w:ascii="Times New Roman" w:eastAsia="Times New Roman" w:hAnsi="Times New Roman" w:cs="Times New Roman"/>
                      <w:kern w:val="0"/>
                      <w14:ligatures w14:val="none"/>
                    </w:rPr>
                    <w:t>Season of purchase</w:t>
                  </w:r>
                </w:p>
              </w:tc>
              <w:tc>
                <w:tcPr>
                  <w:tcW w:w="0" w:type="auto"/>
                  <w:vAlign w:val="center"/>
                  <w:hideMark/>
                </w:tcPr>
                <w:p w14:paraId="3D58B12F" w14:textId="77777777" w:rsidR="009432C6" w:rsidRPr="009432C6" w:rsidRDefault="009432C6" w:rsidP="009432C6">
                  <w:pPr>
                    <w:spacing w:before="100" w:beforeAutospacing="1" w:after="100" w:afterAutospacing="1" w:line="240" w:lineRule="auto"/>
                    <w:rPr>
                      <w:rFonts w:ascii="Times New Roman" w:eastAsia="Times New Roman" w:hAnsi="Times New Roman" w:cs="Times New Roman"/>
                      <w:kern w:val="0"/>
                      <w14:ligatures w14:val="none"/>
                    </w:rPr>
                  </w:pPr>
                  <w:r w:rsidRPr="009432C6">
                    <w:rPr>
                      <w:rFonts w:ascii="Times New Roman" w:eastAsia="Times New Roman" w:hAnsi="Times New Roman" w:cs="Times New Roman"/>
                      <w:kern w:val="0"/>
                      <w14:ligatures w14:val="none"/>
                    </w:rPr>
                    <w:t>Nominal</w:t>
                  </w:r>
                </w:p>
              </w:tc>
            </w:tr>
            <w:tr w:rsidR="009432C6" w:rsidRPr="009432C6" w14:paraId="13280E08" w14:textId="77777777">
              <w:trPr>
                <w:tblCellSpacing w:w="15" w:type="dxa"/>
              </w:trPr>
              <w:tc>
                <w:tcPr>
                  <w:tcW w:w="0" w:type="auto"/>
                  <w:vAlign w:val="center"/>
                  <w:hideMark/>
                </w:tcPr>
                <w:p w14:paraId="1A9A23C9" w14:textId="77777777" w:rsidR="009432C6" w:rsidRPr="009432C6" w:rsidRDefault="009432C6" w:rsidP="009432C6">
                  <w:pPr>
                    <w:spacing w:before="100" w:beforeAutospacing="1" w:after="100" w:afterAutospacing="1" w:line="240" w:lineRule="auto"/>
                    <w:rPr>
                      <w:rFonts w:ascii="Times New Roman" w:eastAsia="Times New Roman" w:hAnsi="Times New Roman" w:cs="Times New Roman"/>
                      <w:kern w:val="0"/>
                      <w14:ligatures w14:val="none"/>
                    </w:rPr>
                  </w:pPr>
                  <w:r w:rsidRPr="009432C6">
                    <w:rPr>
                      <w:rFonts w:ascii="Times New Roman" w:eastAsia="Times New Roman" w:hAnsi="Times New Roman" w:cs="Times New Roman"/>
                      <w:kern w:val="0"/>
                      <w14:ligatures w14:val="none"/>
                    </w:rPr>
                    <w:t>11</w:t>
                  </w:r>
                </w:p>
              </w:tc>
              <w:tc>
                <w:tcPr>
                  <w:tcW w:w="0" w:type="auto"/>
                  <w:vAlign w:val="center"/>
                  <w:hideMark/>
                </w:tcPr>
                <w:p w14:paraId="265B8D8B" w14:textId="77777777" w:rsidR="009432C6" w:rsidRPr="009432C6" w:rsidRDefault="009432C6" w:rsidP="009432C6">
                  <w:pPr>
                    <w:spacing w:before="100" w:beforeAutospacing="1" w:after="100" w:afterAutospacing="1" w:line="240" w:lineRule="auto"/>
                    <w:rPr>
                      <w:rFonts w:ascii="Times New Roman" w:eastAsia="Times New Roman" w:hAnsi="Times New Roman" w:cs="Times New Roman"/>
                      <w:kern w:val="0"/>
                      <w14:ligatures w14:val="none"/>
                    </w:rPr>
                  </w:pPr>
                  <w:r w:rsidRPr="009432C6">
                    <w:rPr>
                      <w:rFonts w:ascii="Times New Roman" w:eastAsia="Times New Roman" w:hAnsi="Times New Roman" w:cs="Times New Roman"/>
                      <w:kern w:val="0"/>
                      <w14:ligatures w14:val="none"/>
                    </w:rPr>
                    <w:t>Review Rating</w:t>
                  </w:r>
                </w:p>
              </w:tc>
              <w:tc>
                <w:tcPr>
                  <w:tcW w:w="0" w:type="auto"/>
                  <w:vAlign w:val="center"/>
                  <w:hideMark/>
                </w:tcPr>
                <w:p w14:paraId="2151D7D4" w14:textId="77777777" w:rsidR="009432C6" w:rsidRPr="009432C6" w:rsidRDefault="009432C6" w:rsidP="009432C6">
                  <w:pPr>
                    <w:spacing w:before="100" w:beforeAutospacing="1" w:after="100" w:afterAutospacing="1" w:line="240" w:lineRule="auto"/>
                    <w:rPr>
                      <w:rFonts w:ascii="Times New Roman" w:eastAsia="Times New Roman" w:hAnsi="Times New Roman" w:cs="Times New Roman"/>
                      <w:kern w:val="0"/>
                      <w14:ligatures w14:val="none"/>
                    </w:rPr>
                  </w:pPr>
                  <w:r w:rsidRPr="009432C6">
                    <w:rPr>
                      <w:rFonts w:ascii="Times New Roman" w:eastAsia="Times New Roman" w:hAnsi="Times New Roman" w:cs="Times New Roman"/>
                      <w:kern w:val="0"/>
                      <w14:ligatures w14:val="none"/>
                    </w:rPr>
                    <w:t>Customer rating (1–5)</w:t>
                  </w:r>
                </w:p>
              </w:tc>
              <w:tc>
                <w:tcPr>
                  <w:tcW w:w="0" w:type="auto"/>
                  <w:vAlign w:val="center"/>
                  <w:hideMark/>
                </w:tcPr>
                <w:p w14:paraId="5BD19AAF" w14:textId="77777777" w:rsidR="009432C6" w:rsidRPr="009432C6" w:rsidRDefault="009432C6" w:rsidP="009432C6">
                  <w:pPr>
                    <w:spacing w:before="100" w:beforeAutospacing="1" w:after="100" w:afterAutospacing="1" w:line="240" w:lineRule="auto"/>
                    <w:rPr>
                      <w:rFonts w:ascii="Times New Roman" w:eastAsia="Times New Roman" w:hAnsi="Times New Roman" w:cs="Times New Roman"/>
                      <w:kern w:val="0"/>
                      <w14:ligatures w14:val="none"/>
                    </w:rPr>
                  </w:pPr>
                  <w:r w:rsidRPr="009432C6">
                    <w:rPr>
                      <w:rFonts w:ascii="Times New Roman" w:eastAsia="Times New Roman" w:hAnsi="Times New Roman" w:cs="Times New Roman"/>
                      <w:kern w:val="0"/>
                      <w14:ligatures w14:val="none"/>
                    </w:rPr>
                    <w:t>Numeric</w:t>
                  </w:r>
                </w:p>
              </w:tc>
            </w:tr>
            <w:tr w:rsidR="009432C6" w:rsidRPr="009432C6" w14:paraId="1ED156AD" w14:textId="77777777">
              <w:trPr>
                <w:tblCellSpacing w:w="15" w:type="dxa"/>
              </w:trPr>
              <w:tc>
                <w:tcPr>
                  <w:tcW w:w="0" w:type="auto"/>
                  <w:vAlign w:val="center"/>
                  <w:hideMark/>
                </w:tcPr>
                <w:p w14:paraId="02AF1650" w14:textId="77777777" w:rsidR="009432C6" w:rsidRPr="009432C6" w:rsidRDefault="009432C6" w:rsidP="009432C6">
                  <w:pPr>
                    <w:spacing w:before="100" w:beforeAutospacing="1" w:after="100" w:afterAutospacing="1" w:line="240" w:lineRule="auto"/>
                    <w:rPr>
                      <w:rFonts w:ascii="Times New Roman" w:eastAsia="Times New Roman" w:hAnsi="Times New Roman" w:cs="Times New Roman"/>
                      <w:kern w:val="0"/>
                      <w14:ligatures w14:val="none"/>
                    </w:rPr>
                  </w:pPr>
                  <w:r w:rsidRPr="009432C6">
                    <w:rPr>
                      <w:rFonts w:ascii="Times New Roman" w:eastAsia="Times New Roman" w:hAnsi="Times New Roman" w:cs="Times New Roman"/>
                      <w:kern w:val="0"/>
                      <w14:ligatures w14:val="none"/>
                    </w:rPr>
                    <w:t>12</w:t>
                  </w:r>
                </w:p>
              </w:tc>
              <w:tc>
                <w:tcPr>
                  <w:tcW w:w="0" w:type="auto"/>
                  <w:vAlign w:val="center"/>
                  <w:hideMark/>
                </w:tcPr>
                <w:p w14:paraId="11F7A088" w14:textId="77777777" w:rsidR="009432C6" w:rsidRPr="009432C6" w:rsidRDefault="009432C6" w:rsidP="009432C6">
                  <w:pPr>
                    <w:spacing w:before="100" w:beforeAutospacing="1" w:after="100" w:afterAutospacing="1" w:line="240" w:lineRule="auto"/>
                    <w:rPr>
                      <w:rFonts w:ascii="Times New Roman" w:eastAsia="Times New Roman" w:hAnsi="Times New Roman" w:cs="Times New Roman"/>
                      <w:kern w:val="0"/>
                      <w14:ligatures w14:val="none"/>
                    </w:rPr>
                  </w:pPr>
                  <w:r w:rsidRPr="009432C6">
                    <w:rPr>
                      <w:rFonts w:ascii="Times New Roman" w:eastAsia="Times New Roman" w:hAnsi="Times New Roman" w:cs="Times New Roman"/>
                      <w:kern w:val="0"/>
                      <w14:ligatures w14:val="none"/>
                    </w:rPr>
                    <w:t>Subscription Status</w:t>
                  </w:r>
                </w:p>
              </w:tc>
              <w:tc>
                <w:tcPr>
                  <w:tcW w:w="0" w:type="auto"/>
                  <w:vAlign w:val="center"/>
                  <w:hideMark/>
                </w:tcPr>
                <w:p w14:paraId="63D62DFD" w14:textId="77777777" w:rsidR="009432C6" w:rsidRPr="009432C6" w:rsidRDefault="009432C6" w:rsidP="009432C6">
                  <w:pPr>
                    <w:spacing w:before="100" w:beforeAutospacing="1" w:after="100" w:afterAutospacing="1" w:line="240" w:lineRule="auto"/>
                    <w:rPr>
                      <w:rFonts w:ascii="Times New Roman" w:eastAsia="Times New Roman" w:hAnsi="Times New Roman" w:cs="Times New Roman"/>
                      <w:kern w:val="0"/>
                      <w14:ligatures w14:val="none"/>
                    </w:rPr>
                  </w:pPr>
                  <w:r w:rsidRPr="009432C6">
                    <w:rPr>
                      <w:rFonts w:ascii="Times New Roman" w:eastAsia="Times New Roman" w:hAnsi="Times New Roman" w:cs="Times New Roman"/>
                      <w:kern w:val="0"/>
                      <w14:ligatures w14:val="none"/>
                    </w:rPr>
                    <w:t>Subscribed to offers (Yes/No)</w:t>
                  </w:r>
                </w:p>
              </w:tc>
              <w:tc>
                <w:tcPr>
                  <w:tcW w:w="0" w:type="auto"/>
                  <w:vAlign w:val="center"/>
                  <w:hideMark/>
                </w:tcPr>
                <w:p w14:paraId="2AAF36AD" w14:textId="77777777" w:rsidR="009432C6" w:rsidRPr="009432C6" w:rsidRDefault="009432C6" w:rsidP="009432C6">
                  <w:pPr>
                    <w:spacing w:before="100" w:beforeAutospacing="1" w:after="100" w:afterAutospacing="1" w:line="240" w:lineRule="auto"/>
                    <w:rPr>
                      <w:rFonts w:ascii="Times New Roman" w:eastAsia="Times New Roman" w:hAnsi="Times New Roman" w:cs="Times New Roman"/>
                      <w:kern w:val="0"/>
                      <w14:ligatures w14:val="none"/>
                    </w:rPr>
                  </w:pPr>
                  <w:r w:rsidRPr="009432C6">
                    <w:rPr>
                      <w:rFonts w:ascii="Times New Roman" w:eastAsia="Times New Roman" w:hAnsi="Times New Roman" w:cs="Times New Roman"/>
                      <w:kern w:val="0"/>
                      <w14:ligatures w14:val="none"/>
                    </w:rPr>
                    <w:t>Nominal</w:t>
                  </w:r>
                </w:p>
              </w:tc>
            </w:tr>
            <w:tr w:rsidR="009432C6" w:rsidRPr="009432C6" w14:paraId="68148C70" w14:textId="77777777">
              <w:trPr>
                <w:tblCellSpacing w:w="15" w:type="dxa"/>
              </w:trPr>
              <w:tc>
                <w:tcPr>
                  <w:tcW w:w="0" w:type="auto"/>
                  <w:vAlign w:val="center"/>
                  <w:hideMark/>
                </w:tcPr>
                <w:p w14:paraId="5FF6FDCB" w14:textId="77777777" w:rsidR="009432C6" w:rsidRPr="009432C6" w:rsidRDefault="009432C6" w:rsidP="009432C6">
                  <w:pPr>
                    <w:spacing w:before="100" w:beforeAutospacing="1" w:after="100" w:afterAutospacing="1" w:line="240" w:lineRule="auto"/>
                    <w:rPr>
                      <w:rFonts w:ascii="Times New Roman" w:eastAsia="Times New Roman" w:hAnsi="Times New Roman" w:cs="Times New Roman"/>
                      <w:kern w:val="0"/>
                      <w14:ligatures w14:val="none"/>
                    </w:rPr>
                  </w:pPr>
                  <w:r w:rsidRPr="009432C6">
                    <w:rPr>
                      <w:rFonts w:ascii="Times New Roman" w:eastAsia="Times New Roman" w:hAnsi="Times New Roman" w:cs="Times New Roman"/>
                      <w:kern w:val="0"/>
                      <w14:ligatures w14:val="none"/>
                    </w:rPr>
                    <w:t>13</w:t>
                  </w:r>
                </w:p>
              </w:tc>
              <w:tc>
                <w:tcPr>
                  <w:tcW w:w="0" w:type="auto"/>
                  <w:vAlign w:val="center"/>
                  <w:hideMark/>
                </w:tcPr>
                <w:p w14:paraId="21733182" w14:textId="77777777" w:rsidR="009432C6" w:rsidRPr="009432C6" w:rsidRDefault="009432C6" w:rsidP="009432C6">
                  <w:pPr>
                    <w:spacing w:before="100" w:beforeAutospacing="1" w:after="100" w:afterAutospacing="1" w:line="240" w:lineRule="auto"/>
                    <w:rPr>
                      <w:rFonts w:ascii="Times New Roman" w:eastAsia="Times New Roman" w:hAnsi="Times New Roman" w:cs="Times New Roman"/>
                      <w:kern w:val="0"/>
                      <w14:ligatures w14:val="none"/>
                    </w:rPr>
                  </w:pPr>
                  <w:r w:rsidRPr="009432C6">
                    <w:rPr>
                      <w:rFonts w:ascii="Times New Roman" w:eastAsia="Times New Roman" w:hAnsi="Times New Roman" w:cs="Times New Roman"/>
                      <w:kern w:val="0"/>
                      <w14:ligatures w14:val="none"/>
                    </w:rPr>
                    <w:t>Shipping Type</w:t>
                  </w:r>
                </w:p>
              </w:tc>
              <w:tc>
                <w:tcPr>
                  <w:tcW w:w="0" w:type="auto"/>
                  <w:vAlign w:val="center"/>
                  <w:hideMark/>
                </w:tcPr>
                <w:p w14:paraId="5B3F1D1E" w14:textId="77777777" w:rsidR="009432C6" w:rsidRPr="009432C6" w:rsidRDefault="009432C6" w:rsidP="009432C6">
                  <w:pPr>
                    <w:spacing w:before="100" w:beforeAutospacing="1" w:after="100" w:afterAutospacing="1" w:line="240" w:lineRule="auto"/>
                    <w:rPr>
                      <w:rFonts w:ascii="Times New Roman" w:eastAsia="Times New Roman" w:hAnsi="Times New Roman" w:cs="Times New Roman"/>
                      <w:kern w:val="0"/>
                      <w14:ligatures w14:val="none"/>
                    </w:rPr>
                  </w:pPr>
                  <w:r w:rsidRPr="009432C6">
                    <w:rPr>
                      <w:rFonts w:ascii="Times New Roman" w:eastAsia="Times New Roman" w:hAnsi="Times New Roman" w:cs="Times New Roman"/>
                      <w:kern w:val="0"/>
                      <w14:ligatures w14:val="none"/>
                    </w:rPr>
                    <w:t>Standard/Express</w:t>
                  </w:r>
                </w:p>
              </w:tc>
              <w:tc>
                <w:tcPr>
                  <w:tcW w:w="0" w:type="auto"/>
                  <w:vAlign w:val="center"/>
                  <w:hideMark/>
                </w:tcPr>
                <w:p w14:paraId="1F4D0063" w14:textId="77777777" w:rsidR="009432C6" w:rsidRPr="009432C6" w:rsidRDefault="009432C6" w:rsidP="009432C6">
                  <w:pPr>
                    <w:spacing w:before="100" w:beforeAutospacing="1" w:after="100" w:afterAutospacing="1" w:line="240" w:lineRule="auto"/>
                    <w:rPr>
                      <w:rFonts w:ascii="Times New Roman" w:eastAsia="Times New Roman" w:hAnsi="Times New Roman" w:cs="Times New Roman"/>
                      <w:kern w:val="0"/>
                      <w14:ligatures w14:val="none"/>
                    </w:rPr>
                  </w:pPr>
                  <w:r w:rsidRPr="009432C6">
                    <w:rPr>
                      <w:rFonts w:ascii="Times New Roman" w:eastAsia="Times New Roman" w:hAnsi="Times New Roman" w:cs="Times New Roman"/>
                      <w:kern w:val="0"/>
                      <w14:ligatures w14:val="none"/>
                    </w:rPr>
                    <w:t>Nominal</w:t>
                  </w:r>
                </w:p>
              </w:tc>
            </w:tr>
            <w:tr w:rsidR="009432C6" w:rsidRPr="009432C6" w14:paraId="275D0CC5" w14:textId="77777777">
              <w:trPr>
                <w:tblCellSpacing w:w="15" w:type="dxa"/>
              </w:trPr>
              <w:tc>
                <w:tcPr>
                  <w:tcW w:w="0" w:type="auto"/>
                  <w:vAlign w:val="center"/>
                  <w:hideMark/>
                </w:tcPr>
                <w:p w14:paraId="775C808C" w14:textId="77777777" w:rsidR="009432C6" w:rsidRPr="009432C6" w:rsidRDefault="009432C6" w:rsidP="009432C6">
                  <w:pPr>
                    <w:spacing w:before="100" w:beforeAutospacing="1" w:after="100" w:afterAutospacing="1" w:line="240" w:lineRule="auto"/>
                    <w:rPr>
                      <w:rFonts w:ascii="Times New Roman" w:eastAsia="Times New Roman" w:hAnsi="Times New Roman" w:cs="Times New Roman"/>
                      <w:kern w:val="0"/>
                      <w14:ligatures w14:val="none"/>
                    </w:rPr>
                  </w:pPr>
                  <w:r w:rsidRPr="009432C6">
                    <w:rPr>
                      <w:rFonts w:ascii="Times New Roman" w:eastAsia="Times New Roman" w:hAnsi="Times New Roman" w:cs="Times New Roman"/>
                      <w:kern w:val="0"/>
                      <w14:ligatures w14:val="none"/>
                    </w:rPr>
                    <w:t>14</w:t>
                  </w:r>
                </w:p>
              </w:tc>
              <w:tc>
                <w:tcPr>
                  <w:tcW w:w="0" w:type="auto"/>
                  <w:vAlign w:val="center"/>
                  <w:hideMark/>
                </w:tcPr>
                <w:p w14:paraId="32BC6F39" w14:textId="77777777" w:rsidR="009432C6" w:rsidRPr="009432C6" w:rsidRDefault="009432C6" w:rsidP="009432C6">
                  <w:pPr>
                    <w:spacing w:before="100" w:beforeAutospacing="1" w:after="100" w:afterAutospacing="1" w:line="240" w:lineRule="auto"/>
                    <w:rPr>
                      <w:rFonts w:ascii="Times New Roman" w:eastAsia="Times New Roman" w:hAnsi="Times New Roman" w:cs="Times New Roman"/>
                      <w:kern w:val="0"/>
                      <w14:ligatures w14:val="none"/>
                    </w:rPr>
                  </w:pPr>
                  <w:r w:rsidRPr="009432C6">
                    <w:rPr>
                      <w:rFonts w:ascii="Times New Roman" w:eastAsia="Times New Roman" w:hAnsi="Times New Roman" w:cs="Times New Roman"/>
                      <w:kern w:val="0"/>
                      <w14:ligatures w14:val="none"/>
                    </w:rPr>
                    <w:t>Discount Applied</w:t>
                  </w:r>
                </w:p>
              </w:tc>
              <w:tc>
                <w:tcPr>
                  <w:tcW w:w="0" w:type="auto"/>
                  <w:vAlign w:val="center"/>
                  <w:hideMark/>
                </w:tcPr>
                <w:p w14:paraId="0203BAFF" w14:textId="77777777" w:rsidR="009432C6" w:rsidRPr="009432C6" w:rsidRDefault="009432C6" w:rsidP="009432C6">
                  <w:pPr>
                    <w:spacing w:before="100" w:beforeAutospacing="1" w:after="100" w:afterAutospacing="1" w:line="240" w:lineRule="auto"/>
                    <w:rPr>
                      <w:rFonts w:ascii="Times New Roman" w:eastAsia="Times New Roman" w:hAnsi="Times New Roman" w:cs="Times New Roman"/>
                      <w:kern w:val="0"/>
                      <w14:ligatures w14:val="none"/>
                    </w:rPr>
                  </w:pPr>
                  <w:r w:rsidRPr="009432C6">
                    <w:rPr>
                      <w:rFonts w:ascii="Times New Roman" w:eastAsia="Times New Roman" w:hAnsi="Times New Roman" w:cs="Times New Roman"/>
                      <w:kern w:val="0"/>
                      <w14:ligatures w14:val="none"/>
                    </w:rPr>
                    <w:t>Whether discount was used</w:t>
                  </w:r>
                </w:p>
              </w:tc>
              <w:tc>
                <w:tcPr>
                  <w:tcW w:w="0" w:type="auto"/>
                  <w:vAlign w:val="center"/>
                  <w:hideMark/>
                </w:tcPr>
                <w:p w14:paraId="64298195" w14:textId="77777777" w:rsidR="009432C6" w:rsidRPr="009432C6" w:rsidRDefault="009432C6" w:rsidP="009432C6">
                  <w:pPr>
                    <w:spacing w:before="100" w:beforeAutospacing="1" w:after="100" w:afterAutospacing="1" w:line="240" w:lineRule="auto"/>
                    <w:rPr>
                      <w:rFonts w:ascii="Times New Roman" w:eastAsia="Times New Roman" w:hAnsi="Times New Roman" w:cs="Times New Roman"/>
                      <w:kern w:val="0"/>
                      <w14:ligatures w14:val="none"/>
                    </w:rPr>
                  </w:pPr>
                  <w:r w:rsidRPr="009432C6">
                    <w:rPr>
                      <w:rFonts w:ascii="Times New Roman" w:eastAsia="Times New Roman" w:hAnsi="Times New Roman" w:cs="Times New Roman"/>
                      <w:kern w:val="0"/>
                      <w14:ligatures w14:val="none"/>
                    </w:rPr>
                    <w:t>Nominal</w:t>
                  </w:r>
                </w:p>
              </w:tc>
            </w:tr>
            <w:tr w:rsidR="009432C6" w:rsidRPr="009432C6" w14:paraId="4B95C8A2" w14:textId="77777777">
              <w:trPr>
                <w:tblCellSpacing w:w="15" w:type="dxa"/>
              </w:trPr>
              <w:tc>
                <w:tcPr>
                  <w:tcW w:w="0" w:type="auto"/>
                  <w:vAlign w:val="center"/>
                  <w:hideMark/>
                </w:tcPr>
                <w:p w14:paraId="37BFB1AA" w14:textId="77777777" w:rsidR="009432C6" w:rsidRPr="009432C6" w:rsidRDefault="009432C6" w:rsidP="009432C6">
                  <w:pPr>
                    <w:spacing w:before="100" w:beforeAutospacing="1" w:after="100" w:afterAutospacing="1" w:line="240" w:lineRule="auto"/>
                    <w:rPr>
                      <w:rFonts w:ascii="Times New Roman" w:eastAsia="Times New Roman" w:hAnsi="Times New Roman" w:cs="Times New Roman"/>
                      <w:kern w:val="0"/>
                      <w14:ligatures w14:val="none"/>
                    </w:rPr>
                  </w:pPr>
                  <w:r w:rsidRPr="009432C6">
                    <w:rPr>
                      <w:rFonts w:ascii="Times New Roman" w:eastAsia="Times New Roman" w:hAnsi="Times New Roman" w:cs="Times New Roman"/>
                      <w:kern w:val="0"/>
                      <w14:ligatures w14:val="none"/>
                    </w:rPr>
                    <w:t>15</w:t>
                  </w:r>
                </w:p>
              </w:tc>
              <w:tc>
                <w:tcPr>
                  <w:tcW w:w="0" w:type="auto"/>
                  <w:vAlign w:val="center"/>
                  <w:hideMark/>
                </w:tcPr>
                <w:p w14:paraId="500FA744" w14:textId="77777777" w:rsidR="009432C6" w:rsidRPr="009432C6" w:rsidRDefault="009432C6" w:rsidP="009432C6">
                  <w:pPr>
                    <w:spacing w:before="100" w:beforeAutospacing="1" w:after="100" w:afterAutospacing="1" w:line="240" w:lineRule="auto"/>
                    <w:rPr>
                      <w:rFonts w:ascii="Times New Roman" w:eastAsia="Times New Roman" w:hAnsi="Times New Roman" w:cs="Times New Roman"/>
                      <w:kern w:val="0"/>
                      <w14:ligatures w14:val="none"/>
                    </w:rPr>
                  </w:pPr>
                  <w:r w:rsidRPr="009432C6">
                    <w:rPr>
                      <w:rFonts w:ascii="Times New Roman" w:eastAsia="Times New Roman" w:hAnsi="Times New Roman" w:cs="Times New Roman"/>
                      <w:kern w:val="0"/>
                      <w14:ligatures w14:val="none"/>
                    </w:rPr>
                    <w:t>Promo Code Used</w:t>
                  </w:r>
                </w:p>
              </w:tc>
              <w:tc>
                <w:tcPr>
                  <w:tcW w:w="0" w:type="auto"/>
                  <w:vAlign w:val="center"/>
                  <w:hideMark/>
                </w:tcPr>
                <w:p w14:paraId="0390B3BF" w14:textId="77777777" w:rsidR="009432C6" w:rsidRPr="009432C6" w:rsidRDefault="009432C6" w:rsidP="009432C6">
                  <w:pPr>
                    <w:spacing w:before="100" w:beforeAutospacing="1" w:after="100" w:afterAutospacing="1" w:line="240" w:lineRule="auto"/>
                    <w:rPr>
                      <w:rFonts w:ascii="Times New Roman" w:eastAsia="Times New Roman" w:hAnsi="Times New Roman" w:cs="Times New Roman"/>
                      <w:kern w:val="0"/>
                      <w14:ligatures w14:val="none"/>
                    </w:rPr>
                  </w:pPr>
                  <w:r w:rsidRPr="009432C6">
                    <w:rPr>
                      <w:rFonts w:ascii="Times New Roman" w:eastAsia="Times New Roman" w:hAnsi="Times New Roman" w:cs="Times New Roman"/>
                      <w:kern w:val="0"/>
                      <w14:ligatures w14:val="none"/>
                    </w:rPr>
                    <w:t>Promo code usage</w:t>
                  </w:r>
                </w:p>
              </w:tc>
              <w:tc>
                <w:tcPr>
                  <w:tcW w:w="0" w:type="auto"/>
                  <w:vAlign w:val="center"/>
                  <w:hideMark/>
                </w:tcPr>
                <w:p w14:paraId="614C6A45" w14:textId="77777777" w:rsidR="009432C6" w:rsidRPr="009432C6" w:rsidRDefault="009432C6" w:rsidP="009432C6">
                  <w:pPr>
                    <w:spacing w:before="100" w:beforeAutospacing="1" w:after="100" w:afterAutospacing="1" w:line="240" w:lineRule="auto"/>
                    <w:rPr>
                      <w:rFonts w:ascii="Times New Roman" w:eastAsia="Times New Roman" w:hAnsi="Times New Roman" w:cs="Times New Roman"/>
                      <w:kern w:val="0"/>
                      <w14:ligatures w14:val="none"/>
                    </w:rPr>
                  </w:pPr>
                  <w:r w:rsidRPr="009432C6">
                    <w:rPr>
                      <w:rFonts w:ascii="Times New Roman" w:eastAsia="Times New Roman" w:hAnsi="Times New Roman" w:cs="Times New Roman"/>
                      <w:kern w:val="0"/>
                      <w14:ligatures w14:val="none"/>
                    </w:rPr>
                    <w:t>Nominal</w:t>
                  </w:r>
                </w:p>
              </w:tc>
            </w:tr>
            <w:tr w:rsidR="009432C6" w:rsidRPr="009432C6" w14:paraId="4BDCC0A7" w14:textId="77777777">
              <w:trPr>
                <w:tblCellSpacing w:w="15" w:type="dxa"/>
              </w:trPr>
              <w:tc>
                <w:tcPr>
                  <w:tcW w:w="0" w:type="auto"/>
                  <w:vAlign w:val="center"/>
                  <w:hideMark/>
                </w:tcPr>
                <w:p w14:paraId="4C3EDA73" w14:textId="77777777" w:rsidR="009432C6" w:rsidRPr="009432C6" w:rsidRDefault="009432C6" w:rsidP="009432C6">
                  <w:pPr>
                    <w:spacing w:before="100" w:beforeAutospacing="1" w:after="100" w:afterAutospacing="1" w:line="240" w:lineRule="auto"/>
                    <w:rPr>
                      <w:rFonts w:ascii="Times New Roman" w:eastAsia="Times New Roman" w:hAnsi="Times New Roman" w:cs="Times New Roman"/>
                      <w:kern w:val="0"/>
                      <w14:ligatures w14:val="none"/>
                    </w:rPr>
                  </w:pPr>
                  <w:r w:rsidRPr="009432C6">
                    <w:rPr>
                      <w:rFonts w:ascii="Times New Roman" w:eastAsia="Times New Roman" w:hAnsi="Times New Roman" w:cs="Times New Roman"/>
                      <w:kern w:val="0"/>
                      <w14:ligatures w14:val="none"/>
                    </w:rPr>
                    <w:t>16</w:t>
                  </w:r>
                </w:p>
              </w:tc>
              <w:tc>
                <w:tcPr>
                  <w:tcW w:w="0" w:type="auto"/>
                  <w:vAlign w:val="center"/>
                  <w:hideMark/>
                </w:tcPr>
                <w:p w14:paraId="224F4153" w14:textId="77777777" w:rsidR="009432C6" w:rsidRPr="009432C6" w:rsidRDefault="009432C6" w:rsidP="009432C6">
                  <w:pPr>
                    <w:spacing w:before="100" w:beforeAutospacing="1" w:after="100" w:afterAutospacing="1" w:line="240" w:lineRule="auto"/>
                    <w:rPr>
                      <w:rFonts w:ascii="Times New Roman" w:eastAsia="Times New Roman" w:hAnsi="Times New Roman" w:cs="Times New Roman"/>
                      <w:kern w:val="0"/>
                      <w14:ligatures w14:val="none"/>
                    </w:rPr>
                  </w:pPr>
                  <w:r w:rsidRPr="009432C6">
                    <w:rPr>
                      <w:rFonts w:ascii="Times New Roman" w:eastAsia="Times New Roman" w:hAnsi="Times New Roman" w:cs="Times New Roman"/>
                      <w:kern w:val="0"/>
                      <w14:ligatures w14:val="none"/>
                    </w:rPr>
                    <w:t>Previous Purchases</w:t>
                  </w:r>
                </w:p>
              </w:tc>
              <w:tc>
                <w:tcPr>
                  <w:tcW w:w="0" w:type="auto"/>
                  <w:vAlign w:val="center"/>
                  <w:hideMark/>
                </w:tcPr>
                <w:p w14:paraId="5589D4EF" w14:textId="77777777" w:rsidR="009432C6" w:rsidRPr="009432C6" w:rsidRDefault="009432C6" w:rsidP="009432C6">
                  <w:pPr>
                    <w:spacing w:before="100" w:beforeAutospacing="1" w:after="100" w:afterAutospacing="1" w:line="240" w:lineRule="auto"/>
                    <w:rPr>
                      <w:rFonts w:ascii="Times New Roman" w:eastAsia="Times New Roman" w:hAnsi="Times New Roman" w:cs="Times New Roman"/>
                      <w:kern w:val="0"/>
                      <w14:ligatures w14:val="none"/>
                    </w:rPr>
                  </w:pPr>
                  <w:r w:rsidRPr="009432C6">
                    <w:rPr>
                      <w:rFonts w:ascii="Times New Roman" w:eastAsia="Times New Roman" w:hAnsi="Times New Roman" w:cs="Times New Roman"/>
                      <w:kern w:val="0"/>
                      <w14:ligatures w14:val="none"/>
                    </w:rPr>
                    <w:t>Count of past purchases</w:t>
                  </w:r>
                </w:p>
              </w:tc>
              <w:tc>
                <w:tcPr>
                  <w:tcW w:w="0" w:type="auto"/>
                  <w:vAlign w:val="center"/>
                  <w:hideMark/>
                </w:tcPr>
                <w:p w14:paraId="23BAAF1D" w14:textId="77777777" w:rsidR="009432C6" w:rsidRPr="009432C6" w:rsidRDefault="009432C6" w:rsidP="009432C6">
                  <w:pPr>
                    <w:spacing w:before="100" w:beforeAutospacing="1" w:after="100" w:afterAutospacing="1" w:line="240" w:lineRule="auto"/>
                    <w:rPr>
                      <w:rFonts w:ascii="Times New Roman" w:eastAsia="Times New Roman" w:hAnsi="Times New Roman" w:cs="Times New Roman"/>
                      <w:kern w:val="0"/>
                      <w14:ligatures w14:val="none"/>
                    </w:rPr>
                  </w:pPr>
                  <w:r w:rsidRPr="009432C6">
                    <w:rPr>
                      <w:rFonts w:ascii="Times New Roman" w:eastAsia="Times New Roman" w:hAnsi="Times New Roman" w:cs="Times New Roman"/>
                      <w:kern w:val="0"/>
                      <w14:ligatures w14:val="none"/>
                    </w:rPr>
                    <w:t>Numeric</w:t>
                  </w:r>
                </w:p>
              </w:tc>
            </w:tr>
            <w:tr w:rsidR="009432C6" w:rsidRPr="009432C6" w14:paraId="4C538B8E" w14:textId="77777777">
              <w:trPr>
                <w:tblCellSpacing w:w="15" w:type="dxa"/>
              </w:trPr>
              <w:tc>
                <w:tcPr>
                  <w:tcW w:w="0" w:type="auto"/>
                  <w:vAlign w:val="center"/>
                  <w:hideMark/>
                </w:tcPr>
                <w:p w14:paraId="6ED7ADB1" w14:textId="77777777" w:rsidR="009432C6" w:rsidRPr="009432C6" w:rsidRDefault="009432C6" w:rsidP="009432C6">
                  <w:pPr>
                    <w:spacing w:before="100" w:beforeAutospacing="1" w:after="100" w:afterAutospacing="1" w:line="240" w:lineRule="auto"/>
                    <w:rPr>
                      <w:rFonts w:ascii="Times New Roman" w:eastAsia="Times New Roman" w:hAnsi="Times New Roman" w:cs="Times New Roman"/>
                      <w:kern w:val="0"/>
                      <w14:ligatures w14:val="none"/>
                    </w:rPr>
                  </w:pPr>
                  <w:r w:rsidRPr="009432C6">
                    <w:rPr>
                      <w:rFonts w:ascii="Times New Roman" w:eastAsia="Times New Roman" w:hAnsi="Times New Roman" w:cs="Times New Roman"/>
                      <w:kern w:val="0"/>
                      <w14:ligatures w14:val="none"/>
                    </w:rPr>
                    <w:t>17</w:t>
                  </w:r>
                </w:p>
              </w:tc>
              <w:tc>
                <w:tcPr>
                  <w:tcW w:w="0" w:type="auto"/>
                  <w:vAlign w:val="center"/>
                  <w:hideMark/>
                </w:tcPr>
                <w:p w14:paraId="632F5623" w14:textId="77777777" w:rsidR="009432C6" w:rsidRPr="009432C6" w:rsidRDefault="009432C6" w:rsidP="009432C6">
                  <w:pPr>
                    <w:spacing w:before="100" w:beforeAutospacing="1" w:after="100" w:afterAutospacing="1" w:line="240" w:lineRule="auto"/>
                    <w:rPr>
                      <w:rFonts w:ascii="Times New Roman" w:eastAsia="Times New Roman" w:hAnsi="Times New Roman" w:cs="Times New Roman"/>
                      <w:kern w:val="0"/>
                      <w14:ligatures w14:val="none"/>
                    </w:rPr>
                  </w:pPr>
                  <w:r w:rsidRPr="009432C6">
                    <w:rPr>
                      <w:rFonts w:ascii="Times New Roman" w:eastAsia="Times New Roman" w:hAnsi="Times New Roman" w:cs="Times New Roman"/>
                      <w:kern w:val="0"/>
                      <w14:ligatures w14:val="none"/>
                    </w:rPr>
                    <w:t>Payment Method</w:t>
                  </w:r>
                </w:p>
              </w:tc>
              <w:tc>
                <w:tcPr>
                  <w:tcW w:w="0" w:type="auto"/>
                  <w:vAlign w:val="center"/>
                  <w:hideMark/>
                </w:tcPr>
                <w:p w14:paraId="2A0859DA" w14:textId="77777777" w:rsidR="009432C6" w:rsidRPr="009432C6" w:rsidRDefault="009432C6" w:rsidP="009432C6">
                  <w:pPr>
                    <w:spacing w:before="100" w:beforeAutospacing="1" w:after="100" w:afterAutospacing="1" w:line="240" w:lineRule="auto"/>
                    <w:rPr>
                      <w:rFonts w:ascii="Times New Roman" w:eastAsia="Times New Roman" w:hAnsi="Times New Roman" w:cs="Times New Roman"/>
                      <w:kern w:val="0"/>
                      <w14:ligatures w14:val="none"/>
                    </w:rPr>
                  </w:pPr>
                  <w:r w:rsidRPr="009432C6">
                    <w:rPr>
                      <w:rFonts w:ascii="Times New Roman" w:eastAsia="Times New Roman" w:hAnsi="Times New Roman" w:cs="Times New Roman"/>
                      <w:kern w:val="0"/>
                      <w14:ligatures w14:val="none"/>
                    </w:rPr>
                    <w:t>Credit Card, UPI, Cash, etc.</w:t>
                  </w:r>
                </w:p>
              </w:tc>
              <w:tc>
                <w:tcPr>
                  <w:tcW w:w="0" w:type="auto"/>
                  <w:vAlign w:val="center"/>
                  <w:hideMark/>
                </w:tcPr>
                <w:p w14:paraId="1D6BD192" w14:textId="77777777" w:rsidR="009432C6" w:rsidRPr="009432C6" w:rsidRDefault="009432C6" w:rsidP="009432C6">
                  <w:pPr>
                    <w:spacing w:before="100" w:beforeAutospacing="1" w:after="100" w:afterAutospacing="1" w:line="240" w:lineRule="auto"/>
                    <w:rPr>
                      <w:rFonts w:ascii="Times New Roman" w:eastAsia="Times New Roman" w:hAnsi="Times New Roman" w:cs="Times New Roman"/>
                      <w:kern w:val="0"/>
                      <w14:ligatures w14:val="none"/>
                    </w:rPr>
                  </w:pPr>
                  <w:r w:rsidRPr="009432C6">
                    <w:rPr>
                      <w:rFonts w:ascii="Times New Roman" w:eastAsia="Times New Roman" w:hAnsi="Times New Roman" w:cs="Times New Roman"/>
                      <w:kern w:val="0"/>
                      <w14:ligatures w14:val="none"/>
                    </w:rPr>
                    <w:t>Nominal</w:t>
                  </w:r>
                </w:p>
              </w:tc>
            </w:tr>
            <w:tr w:rsidR="009432C6" w:rsidRPr="009432C6" w14:paraId="4B06D1AC" w14:textId="77777777">
              <w:trPr>
                <w:tblCellSpacing w:w="15" w:type="dxa"/>
              </w:trPr>
              <w:tc>
                <w:tcPr>
                  <w:tcW w:w="0" w:type="auto"/>
                  <w:vAlign w:val="center"/>
                  <w:hideMark/>
                </w:tcPr>
                <w:p w14:paraId="3C1DA54C" w14:textId="77777777" w:rsidR="009432C6" w:rsidRPr="009432C6" w:rsidRDefault="009432C6" w:rsidP="009432C6">
                  <w:pPr>
                    <w:spacing w:before="100" w:beforeAutospacing="1" w:after="100" w:afterAutospacing="1" w:line="240" w:lineRule="auto"/>
                    <w:rPr>
                      <w:rFonts w:ascii="Times New Roman" w:eastAsia="Times New Roman" w:hAnsi="Times New Roman" w:cs="Times New Roman"/>
                      <w:kern w:val="0"/>
                      <w14:ligatures w14:val="none"/>
                    </w:rPr>
                  </w:pPr>
                  <w:r w:rsidRPr="009432C6">
                    <w:rPr>
                      <w:rFonts w:ascii="Times New Roman" w:eastAsia="Times New Roman" w:hAnsi="Times New Roman" w:cs="Times New Roman"/>
                      <w:kern w:val="0"/>
                      <w14:ligatures w14:val="none"/>
                    </w:rPr>
                    <w:t>18</w:t>
                  </w:r>
                </w:p>
              </w:tc>
              <w:tc>
                <w:tcPr>
                  <w:tcW w:w="0" w:type="auto"/>
                  <w:vAlign w:val="center"/>
                  <w:hideMark/>
                </w:tcPr>
                <w:p w14:paraId="585B1EDD" w14:textId="77777777" w:rsidR="009432C6" w:rsidRPr="009432C6" w:rsidRDefault="009432C6" w:rsidP="009432C6">
                  <w:pPr>
                    <w:spacing w:before="100" w:beforeAutospacing="1" w:after="100" w:afterAutospacing="1" w:line="240" w:lineRule="auto"/>
                    <w:rPr>
                      <w:rFonts w:ascii="Times New Roman" w:eastAsia="Times New Roman" w:hAnsi="Times New Roman" w:cs="Times New Roman"/>
                      <w:kern w:val="0"/>
                      <w14:ligatures w14:val="none"/>
                    </w:rPr>
                  </w:pPr>
                  <w:r w:rsidRPr="009432C6">
                    <w:rPr>
                      <w:rFonts w:ascii="Times New Roman" w:eastAsia="Times New Roman" w:hAnsi="Times New Roman" w:cs="Times New Roman"/>
                      <w:kern w:val="0"/>
                      <w14:ligatures w14:val="none"/>
                    </w:rPr>
                    <w:t>Frequency of Purchases</w:t>
                  </w:r>
                </w:p>
              </w:tc>
              <w:tc>
                <w:tcPr>
                  <w:tcW w:w="0" w:type="auto"/>
                  <w:vAlign w:val="center"/>
                  <w:hideMark/>
                </w:tcPr>
                <w:p w14:paraId="3ABBDE5A" w14:textId="77777777" w:rsidR="009432C6" w:rsidRPr="009432C6" w:rsidRDefault="009432C6" w:rsidP="009432C6">
                  <w:pPr>
                    <w:spacing w:before="100" w:beforeAutospacing="1" w:after="100" w:afterAutospacing="1" w:line="240" w:lineRule="auto"/>
                    <w:rPr>
                      <w:rFonts w:ascii="Times New Roman" w:eastAsia="Times New Roman" w:hAnsi="Times New Roman" w:cs="Times New Roman"/>
                      <w:kern w:val="0"/>
                      <w14:ligatures w14:val="none"/>
                    </w:rPr>
                  </w:pPr>
                  <w:r w:rsidRPr="009432C6">
                    <w:rPr>
                      <w:rFonts w:ascii="Times New Roman" w:eastAsia="Times New Roman" w:hAnsi="Times New Roman" w:cs="Times New Roman"/>
                      <w:kern w:val="0"/>
                      <w14:ligatures w14:val="none"/>
                    </w:rPr>
                    <w:t>Weekly, Monthly, Quarterly, etc.</w:t>
                  </w:r>
                </w:p>
              </w:tc>
              <w:tc>
                <w:tcPr>
                  <w:tcW w:w="0" w:type="auto"/>
                  <w:vAlign w:val="center"/>
                  <w:hideMark/>
                </w:tcPr>
                <w:p w14:paraId="544DE2E8" w14:textId="77777777" w:rsidR="009432C6" w:rsidRPr="009432C6" w:rsidRDefault="009432C6" w:rsidP="009432C6">
                  <w:pPr>
                    <w:spacing w:before="100" w:beforeAutospacing="1" w:after="100" w:afterAutospacing="1" w:line="240" w:lineRule="auto"/>
                    <w:rPr>
                      <w:rFonts w:ascii="Times New Roman" w:eastAsia="Times New Roman" w:hAnsi="Times New Roman" w:cs="Times New Roman"/>
                      <w:kern w:val="0"/>
                      <w14:ligatures w14:val="none"/>
                    </w:rPr>
                  </w:pPr>
                  <w:r w:rsidRPr="009432C6">
                    <w:rPr>
                      <w:rFonts w:ascii="Times New Roman" w:eastAsia="Times New Roman" w:hAnsi="Times New Roman" w:cs="Times New Roman"/>
                      <w:kern w:val="0"/>
                      <w14:ligatures w14:val="none"/>
                    </w:rPr>
                    <w:t>Nominal</w:t>
                  </w:r>
                </w:p>
              </w:tc>
            </w:tr>
            <w:tr w:rsidR="009432C6" w:rsidRPr="009432C6" w14:paraId="36144CCD" w14:textId="77777777">
              <w:trPr>
                <w:tblCellSpacing w:w="15" w:type="dxa"/>
              </w:trPr>
              <w:tc>
                <w:tcPr>
                  <w:tcW w:w="0" w:type="auto"/>
                  <w:vAlign w:val="center"/>
                  <w:hideMark/>
                </w:tcPr>
                <w:p w14:paraId="5FA682D5" w14:textId="77777777" w:rsidR="009432C6" w:rsidRPr="009432C6" w:rsidRDefault="009432C6" w:rsidP="009432C6">
                  <w:pPr>
                    <w:spacing w:before="100" w:beforeAutospacing="1" w:after="100" w:afterAutospacing="1" w:line="240" w:lineRule="auto"/>
                    <w:rPr>
                      <w:rFonts w:ascii="Times New Roman" w:eastAsia="Times New Roman" w:hAnsi="Times New Roman" w:cs="Times New Roman"/>
                      <w:kern w:val="0"/>
                      <w14:ligatures w14:val="none"/>
                    </w:rPr>
                  </w:pPr>
                  <w:r w:rsidRPr="009432C6">
                    <w:rPr>
                      <w:rFonts w:ascii="Times New Roman" w:eastAsia="Times New Roman" w:hAnsi="Times New Roman" w:cs="Times New Roman"/>
                      <w:kern w:val="0"/>
                      <w14:ligatures w14:val="none"/>
                    </w:rPr>
                    <w:t>19</w:t>
                  </w:r>
                </w:p>
              </w:tc>
              <w:tc>
                <w:tcPr>
                  <w:tcW w:w="0" w:type="auto"/>
                  <w:vAlign w:val="center"/>
                  <w:hideMark/>
                </w:tcPr>
                <w:p w14:paraId="11F60CEF" w14:textId="77777777" w:rsidR="009432C6" w:rsidRPr="009432C6" w:rsidRDefault="009432C6" w:rsidP="009432C6">
                  <w:pPr>
                    <w:spacing w:before="100" w:beforeAutospacing="1" w:after="100" w:afterAutospacing="1" w:line="240" w:lineRule="auto"/>
                    <w:rPr>
                      <w:rFonts w:ascii="Times New Roman" w:eastAsia="Times New Roman" w:hAnsi="Times New Roman" w:cs="Times New Roman"/>
                      <w:kern w:val="0"/>
                      <w14:ligatures w14:val="none"/>
                    </w:rPr>
                  </w:pPr>
                  <w:r w:rsidRPr="009432C6">
                    <w:rPr>
                      <w:rFonts w:ascii="Times New Roman" w:eastAsia="Times New Roman" w:hAnsi="Times New Roman" w:cs="Times New Roman"/>
                      <w:kern w:val="0"/>
                      <w14:ligatures w14:val="none"/>
                    </w:rPr>
                    <w:t>Loyalty Score</w:t>
                  </w:r>
                </w:p>
              </w:tc>
              <w:tc>
                <w:tcPr>
                  <w:tcW w:w="0" w:type="auto"/>
                  <w:vAlign w:val="center"/>
                  <w:hideMark/>
                </w:tcPr>
                <w:p w14:paraId="275AE15A" w14:textId="2075B8B1" w:rsidR="009432C6" w:rsidRPr="009432C6" w:rsidRDefault="009432C6" w:rsidP="009432C6">
                  <w:pPr>
                    <w:spacing w:before="100" w:beforeAutospacing="1" w:after="100" w:afterAutospacing="1" w:line="240" w:lineRule="auto"/>
                    <w:rPr>
                      <w:rFonts w:ascii="Times New Roman" w:eastAsia="Times New Roman" w:hAnsi="Times New Roman" w:cs="Times New Roman"/>
                      <w:kern w:val="0"/>
                      <w14:ligatures w14:val="none"/>
                    </w:rPr>
                  </w:pPr>
                  <w:r w:rsidRPr="009432C6">
                    <w:rPr>
                      <w:rFonts w:ascii="Times New Roman" w:eastAsia="Times New Roman" w:hAnsi="Times New Roman" w:cs="Times New Roman"/>
                      <w:kern w:val="0"/>
                      <w14:ligatures w14:val="none"/>
                    </w:rPr>
                    <w:t>Derived score based on repeat behavior</w:t>
                  </w:r>
                  <w:r>
                    <w:rPr>
                      <w:rFonts w:ascii="Times New Roman" w:eastAsia="Times New Roman" w:hAnsi="Times New Roman" w:cs="Times New Roman"/>
                      <w:kern w:val="0"/>
                      <w14:ligatures w14:val="none"/>
                    </w:rPr>
                    <w:t xml:space="preserve">     </w:t>
                  </w:r>
                </w:p>
              </w:tc>
              <w:tc>
                <w:tcPr>
                  <w:tcW w:w="0" w:type="auto"/>
                  <w:vAlign w:val="center"/>
                  <w:hideMark/>
                </w:tcPr>
                <w:p w14:paraId="6483F9D5" w14:textId="77777777" w:rsidR="009432C6" w:rsidRPr="009432C6" w:rsidRDefault="009432C6" w:rsidP="009432C6">
                  <w:pPr>
                    <w:spacing w:before="100" w:beforeAutospacing="1" w:after="100" w:afterAutospacing="1" w:line="240" w:lineRule="auto"/>
                    <w:rPr>
                      <w:rFonts w:ascii="Times New Roman" w:eastAsia="Times New Roman" w:hAnsi="Times New Roman" w:cs="Times New Roman"/>
                      <w:kern w:val="0"/>
                      <w14:ligatures w14:val="none"/>
                    </w:rPr>
                  </w:pPr>
                  <w:r w:rsidRPr="009432C6">
                    <w:rPr>
                      <w:rFonts w:ascii="Times New Roman" w:eastAsia="Times New Roman" w:hAnsi="Times New Roman" w:cs="Times New Roman"/>
                      <w:kern w:val="0"/>
                      <w14:ligatures w14:val="none"/>
                    </w:rPr>
                    <w:t>Numeric</w:t>
                  </w:r>
                </w:p>
              </w:tc>
            </w:tr>
            <w:tr w:rsidR="009432C6" w:rsidRPr="009432C6" w14:paraId="35F7CBA6" w14:textId="77777777">
              <w:trPr>
                <w:tblCellSpacing w:w="15" w:type="dxa"/>
              </w:trPr>
              <w:tc>
                <w:tcPr>
                  <w:tcW w:w="0" w:type="auto"/>
                  <w:vAlign w:val="center"/>
                  <w:hideMark/>
                </w:tcPr>
                <w:p w14:paraId="43D327F1" w14:textId="77777777" w:rsidR="009432C6" w:rsidRPr="009432C6" w:rsidRDefault="009432C6" w:rsidP="009432C6">
                  <w:pPr>
                    <w:spacing w:before="100" w:beforeAutospacing="1" w:after="100" w:afterAutospacing="1" w:line="240" w:lineRule="auto"/>
                    <w:rPr>
                      <w:rFonts w:ascii="Times New Roman" w:eastAsia="Times New Roman" w:hAnsi="Times New Roman" w:cs="Times New Roman"/>
                      <w:kern w:val="0"/>
                      <w14:ligatures w14:val="none"/>
                    </w:rPr>
                  </w:pPr>
                  <w:r w:rsidRPr="009432C6">
                    <w:rPr>
                      <w:rFonts w:ascii="Times New Roman" w:eastAsia="Times New Roman" w:hAnsi="Times New Roman" w:cs="Times New Roman"/>
                      <w:kern w:val="0"/>
                      <w14:ligatures w14:val="none"/>
                    </w:rPr>
                    <w:t>20</w:t>
                  </w:r>
                </w:p>
              </w:tc>
              <w:tc>
                <w:tcPr>
                  <w:tcW w:w="0" w:type="auto"/>
                  <w:vAlign w:val="center"/>
                  <w:hideMark/>
                </w:tcPr>
                <w:p w14:paraId="16B02FBB" w14:textId="77777777" w:rsidR="009432C6" w:rsidRPr="009432C6" w:rsidRDefault="009432C6" w:rsidP="009432C6">
                  <w:pPr>
                    <w:spacing w:before="100" w:beforeAutospacing="1" w:after="100" w:afterAutospacing="1" w:line="240" w:lineRule="auto"/>
                    <w:rPr>
                      <w:rFonts w:ascii="Times New Roman" w:eastAsia="Times New Roman" w:hAnsi="Times New Roman" w:cs="Times New Roman"/>
                      <w:kern w:val="0"/>
                      <w14:ligatures w14:val="none"/>
                    </w:rPr>
                  </w:pPr>
                  <w:r w:rsidRPr="009432C6">
                    <w:rPr>
                      <w:rFonts w:ascii="Times New Roman" w:eastAsia="Times New Roman" w:hAnsi="Times New Roman" w:cs="Times New Roman"/>
                      <w:kern w:val="0"/>
                      <w14:ligatures w14:val="none"/>
                    </w:rPr>
                    <w:t>Class Label</w:t>
                  </w:r>
                </w:p>
              </w:tc>
              <w:tc>
                <w:tcPr>
                  <w:tcW w:w="0" w:type="auto"/>
                  <w:vAlign w:val="center"/>
                  <w:hideMark/>
                </w:tcPr>
                <w:p w14:paraId="0023D0FC" w14:textId="77777777" w:rsidR="009432C6" w:rsidRPr="009432C6" w:rsidRDefault="009432C6" w:rsidP="009432C6">
                  <w:pPr>
                    <w:spacing w:before="100" w:beforeAutospacing="1" w:after="100" w:afterAutospacing="1" w:line="240" w:lineRule="auto"/>
                    <w:rPr>
                      <w:rFonts w:ascii="Times New Roman" w:eastAsia="Times New Roman" w:hAnsi="Times New Roman" w:cs="Times New Roman"/>
                      <w:kern w:val="0"/>
                      <w14:ligatures w14:val="none"/>
                    </w:rPr>
                  </w:pPr>
                  <w:r w:rsidRPr="009432C6">
                    <w:rPr>
                      <w:rFonts w:ascii="Times New Roman" w:eastAsia="Times New Roman" w:hAnsi="Times New Roman" w:cs="Times New Roman"/>
                      <w:kern w:val="0"/>
                      <w14:ligatures w14:val="none"/>
                    </w:rPr>
                    <w:t>Target label for classification</w:t>
                  </w:r>
                </w:p>
              </w:tc>
              <w:tc>
                <w:tcPr>
                  <w:tcW w:w="0" w:type="auto"/>
                  <w:vAlign w:val="center"/>
                  <w:hideMark/>
                </w:tcPr>
                <w:p w14:paraId="791501ED" w14:textId="77777777" w:rsidR="009432C6" w:rsidRPr="009432C6" w:rsidRDefault="009432C6" w:rsidP="009432C6">
                  <w:pPr>
                    <w:spacing w:before="100" w:beforeAutospacing="1" w:after="100" w:afterAutospacing="1" w:line="240" w:lineRule="auto"/>
                    <w:rPr>
                      <w:rFonts w:ascii="Times New Roman" w:eastAsia="Times New Roman" w:hAnsi="Times New Roman" w:cs="Times New Roman"/>
                      <w:kern w:val="0"/>
                      <w14:ligatures w14:val="none"/>
                    </w:rPr>
                  </w:pPr>
                  <w:r w:rsidRPr="009432C6">
                    <w:rPr>
                      <w:rFonts w:ascii="Times New Roman" w:eastAsia="Times New Roman" w:hAnsi="Times New Roman" w:cs="Times New Roman"/>
                      <w:kern w:val="0"/>
                      <w14:ligatures w14:val="none"/>
                    </w:rPr>
                    <w:t>Nominal</w:t>
                  </w:r>
                </w:p>
              </w:tc>
            </w:tr>
          </w:tbl>
          <w:p w14:paraId="7E4C6C67" w14:textId="77777777" w:rsidR="009432C6" w:rsidRPr="009432C6" w:rsidRDefault="009432C6" w:rsidP="009432C6">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9432C6">
              <w:rPr>
                <w:rFonts w:ascii="Times New Roman" w:eastAsia="Times New Roman" w:hAnsi="Times New Roman" w:cs="Times New Roman"/>
                <w:b/>
                <w:bCs/>
                <w:kern w:val="0"/>
                <w:sz w:val="28"/>
                <w:szCs w:val="28"/>
                <w14:ligatures w14:val="none"/>
              </w:rPr>
              <w:t>Preprocessing Steps:</w:t>
            </w:r>
          </w:p>
          <w:p w14:paraId="54E7A819" w14:textId="77777777" w:rsidR="009432C6" w:rsidRPr="009432C6" w:rsidRDefault="009432C6" w:rsidP="009432C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432C6">
              <w:rPr>
                <w:rFonts w:ascii="Times New Roman" w:eastAsia="Times New Roman" w:hAnsi="Times New Roman" w:cs="Times New Roman"/>
                <w:kern w:val="0"/>
                <w14:ligatures w14:val="none"/>
              </w:rPr>
              <w:t xml:space="preserve">Handled missing values using </w:t>
            </w:r>
            <w:proofErr w:type="spellStart"/>
            <w:r w:rsidRPr="009432C6">
              <w:rPr>
                <w:rFonts w:ascii="Times New Roman" w:eastAsia="Times New Roman" w:hAnsi="Times New Roman" w:cs="Times New Roman"/>
                <w:kern w:val="0"/>
                <w14:ligatures w14:val="none"/>
              </w:rPr>
              <w:t>ReplaceMissingValues</w:t>
            </w:r>
            <w:proofErr w:type="spellEnd"/>
            <w:r w:rsidRPr="009432C6">
              <w:rPr>
                <w:rFonts w:ascii="Times New Roman" w:eastAsia="Times New Roman" w:hAnsi="Times New Roman" w:cs="Times New Roman"/>
                <w:kern w:val="0"/>
                <w14:ligatures w14:val="none"/>
              </w:rPr>
              <w:t>.</w:t>
            </w:r>
          </w:p>
          <w:p w14:paraId="5628AA83" w14:textId="77777777" w:rsidR="009432C6" w:rsidRPr="009432C6" w:rsidRDefault="009432C6" w:rsidP="009432C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432C6">
              <w:rPr>
                <w:rFonts w:ascii="Times New Roman" w:eastAsia="Times New Roman" w:hAnsi="Times New Roman" w:cs="Times New Roman"/>
                <w:kern w:val="0"/>
                <w14:ligatures w14:val="none"/>
              </w:rPr>
              <w:t>Normalized numeric attributes.</w:t>
            </w:r>
          </w:p>
          <w:p w14:paraId="241223BF" w14:textId="2F0DECB4" w:rsidR="00685D3E" w:rsidRDefault="009432C6" w:rsidP="00685D3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432C6">
              <w:rPr>
                <w:rFonts w:ascii="Times New Roman" w:eastAsia="Times New Roman" w:hAnsi="Times New Roman" w:cs="Times New Roman"/>
                <w:kern w:val="0"/>
                <w14:ligatures w14:val="none"/>
              </w:rPr>
              <w:t xml:space="preserve">Converted categorical attributes using </w:t>
            </w:r>
            <w:proofErr w:type="spellStart"/>
            <w:r w:rsidRPr="009432C6">
              <w:rPr>
                <w:rFonts w:ascii="Times New Roman" w:eastAsia="Times New Roman" w:hAnsi="Times New Roman" w:cs="Times New Roman"/>
                <w:kern w:val="0"/>
                <w14:ligatures w14:val="none"/>
              </w:rPr>
              <w:t>NominalToBinary</w:t>
            </w:r>
            <w:proofErr w:type="spellEnd"/>
            <w:r w:rsidRPr="009432C6">
              <w:rPr>
                <w:rFonts w:ascii="Times New Roman" w:eastAsia="Times New Roman" w:hAnsi="Times New Roman" w:cs="Times New Roman"/>
                <w:kern w:val="0"/>
                <w14:ligatures w14:val="none"/>
              </w:rPr>
              <w:t xml:space="preserve"> where needed.</w:t>
            </w:r>
          </w:p>
          <w:p w14:paraId="0E7AC005" w14:textId="77777777" w:rsidR="00685D3E" w:rsidRPr="00685D3E" w:rsidRDefault="00685D3E" w:rsidP="00685D3E">
            <w:pPr>
              <w:spacing w:before="100" w:beforeAutospacing="1" w:after="100" w:afterAutospacing="1" w:line="240" w:lineRule="auto"/>
              <w:rPr>
                <w:rFonts w:ascii="Times New Roman" w:eastAsia="Times New Roman" w:hAnsi="Times New Roman" w:cs="Times New Roman"/>
                <w:kern w:val="0"/>
                <w14:ligatures w14:val="none"/>
              </w:rPr>
            </w:pPr>
            <w:r w:rsidRPr="00685D3E">
              <w:rPr>
                <w:rFonts w:ascii="Times New Roman" w:eastAsia="Times New Roman" w:hAnsi="Times New Roman" w:cs="Times New Roman"/>
                <w:kern w:val="0"/>
                <w14:ligatures w14:val="none"/>
              </w:rPr>
              <w:t xml:space="preserve">The dataset was preprocessed using WEKA filters including </w:t>
            </w:r>
            <w:proofErr w:type="spellStart"/>
            <w:r w:rsidRPr="00685D3E">
              <w:rPr>
                <w:rFonts w:ascii="Times New Roman" w:eastAsia="Times New Roman" w:hAnsi="Times New Roman" w:cs="Times New Roman"/>
                <w:kern w:val="0"/>
                <w14:ligatures w14:val="none"/>
              </w:rPr>
              <w:t>ReplaceMissingValues</w:t>
            </w:r>
            <w:proofErr w:type="spellEnd"/>
            <w:r w:rsidRPr="00685D3E">
              <w:rPr>
                <w:rFonts w:ascii="Times New Roman" w:eastAsia="Times New Roman" w:hAnsi="Times New Roman" w:cs="Times New Roman"/>
                <w:kern w:val="0"/>
                <w14:ligatures w14:val="none"/>
              </w:rPr>
              <w:t xml:space="preserve"> to address incomplete entries and </w:t>
            </w:r>
            <w:proofErr w:type="gramStart"/>
            <w:r w:rsidRPr="00685D3E">
              <w:rPr>
                <w:rFonts w:ascii="Times New Roman" w:eastAsia="Times New Roman" w:hAnsi="Times New Roman" w:cs="Times New Roman"/>
                <w:kern w:val="0"/>
                <w14:ligatures w14:val="none"/>
              </w:rPr>
              <w:t>Normalize</w:t>
            </w:r>
            <w:proofErr w:type="gramEnd"/>
            <w:r w:rsidRPr="00685D3E">
              <w:rPr>
                <w:rFonts w:ascii="Times New Roman" w:eastAsia="Times New Roman" w:hAnsi="Times New Roman" w:cs="Times New Roman"/>
                <w:kern w:val="0"/>
                <w14:ligatures w14:val="none"/>
              </w:rPr>
              <w:t xml:space="preserve"> to scale numeric attributes uniformly. These steps ensured data consistency and quality, making the dataset suitable for applying machine learning algorithms such as classification, clustering, and association rule mining.</w:t>
            </w:r>
          </w:p>
          <w:p w14:paraId="2AC54D40" w14:textId="77777777" w:rsidR="00685D3E" w:rsidRPr="009432C6" w:rsidRDefault="00685D3E" w:rsidP="00685D3E">
            <w:pPr>
              <w:spacing w:before="100" w:beforeAutospacing="1" w:after="100" w:afterAutospacing="1" w:line="240" w:lineRule="auto"/>
              <w:rPr>
                <w:rFonts w:ascii="Times New Roman" w:eastAsia="Times New Roman" w:hAnsi="Times New Roman" w:cs="Times New Roman"/>
                <w:kern w:val="0"/>
                <w14:ligatures w14:val="none"/>
              </w:rPr>
            </w:pPr>
          </w:p>
          <w:p w14:paraId="49D2142D" w14:textId="77777777" w:rsidR="009432C6" w:rsidRPr="009432C6" w:rsidRDefault="009432C6" w:rsidP="009432C6">
            <w:pPr>
              <w:spacing w:before="100" w:beforeAutospacing="1" w:after="100" w:afterAutospacing="1" w:line="240" w:lineRule="auto"/>
              <w:rPr>
                <w:rFonts w:ascii="Times New Roman" w:eastAsia="Times New Roman" w:hAnsi="Times New Roman" w:cs="Times New Roman"/>
                <w:kern w:val="0"/>
                <w14:ligatures w14:val="none"/>
              </w:rPr>
            </w:pPr>
          </w:p>
        </w:tc>
      </w:tr>
    </w:tbl>
    <w:p w14:paraId="74FD54B0" w14:textId="37CE412E" w:rsidR="002062B1" w:rsidRDefault="006D26F5" w:rsidP="002062B1">
      <w:r w:rsidRPr="006D26F5">
        <w:rPr>
          <w:rFonts w:ascii="Times New Roman" w:eastAsia="Times New Roman" w:hAnsi="Times New Roman" w:cs="Times New Roman"/>
          <w:noProof/>
          <w:kern w:val="0"/>
          <w14:ligatures w14:val="none"/>
        </w:rPr>
        <w:lastRenderedPageBreak/>
        <w:drawing>
          <wp:inline distT="0" distB="0" distL="0" distR="0" wp14:anchorId="13F6D896" wp14:editId="4AEEE457">
            <wp:extent cx="5114260" cy="2876550"/>
            <wp:effectExtent l="0" t="0" r="0" b="0"/>
            <wp:docPr id="20750715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170629" cy="2908255"/>
                    </a:xfrm>
                    <a:prstGeom prst="rect">
                      <a:avLst/>
                    </a:prstGeom>
                    <a:noFill/>
                    <a:ln>
                      <a:noFill/>
                    </a:ln>
                  </pic:spPr>
                </pic:pic>
              </a:graphicData>
            </a:graphic>
          </wp:inline>
        </w:drawing>
      </w:r>
    </w:p>
    <w:p w14:paraId="33403ACD" w14:textId="77777777" w:rsidR="00685D3E" w:rsidRDefault="00685D3E" w:rsidP="002062B1"/>
    <w:p w14:paraId="3E010474" w14:textId="45E355C8" w:rsidR="006D26F5" w:rsidRPr="006D26F5" w:rsidRDefault="006D26F5" w:rsidP="006D26F5">
      <w:pPr>
        <w:rPr>
          <w:b/>
          <w:bCs/>
        </w:rPr>
      </w:pPr>
      <w:r w:rsidRPr="006D26F5">
        <w:rPr>
          <w:b/>
          <w:bCs/>
        </w:rPr>
        <w:t>3.  Methodology</w:t>
      </w:r>
    </w:p>
    <w:p w14:paraId="481498E7" w14:textId="77777777" w:rsidR="006D26F5" w:rsidRPr="006D26F5" w:rsidRDefault="006D26F5" w:rsidP="006D26F5">
      <w:pPr>
        <w:rPr>
          <w:b/>
          <w:bCs/>
        </w:rPr>
      </w:pPr>
      <w:r w:rsidRPr="006D26F5">
        <w:rPr>
          <w:b/>
          <w:bCs/>
        </w:rPr>
        <w:t>Data Mining Architecture</w:t>
      </w:r>
    </w:p>
    <w:p w14:paraId="593AA9B0" w14:textId="77777777" w:rsidR="006D26F5" w:rsidRPr="006D26F5" w:rsidRDefault="006D26F5" w:rsidP="006D26F5">
      <w:pPr>
        <w:numPr>
          <w:ilvl w:val="0"/>
          <w:numId w:val="4"/>
        </w:numPr>
      </w:pPr>
      <w:r w:rsidRPr="006D26F5">
        <w:rPr>
          <w:b/>
          <w:bCs/>
        </w:rPr>
        <w:t>Data Collection:</w:t>
      </w:r>
      <w:r w:rsidRPr="006D26F5">
        <w:t xml:space="preserve"> Retail dataset with 1,000 instances.</w:t>
      </w:r>
    </w:p>
    <w:p w14:paraId="3A8CA1A0" w14:textId="77777777" w:rsidR="006D26F5" w:rsidRPr="006D26F5" w:rsidRDefault="006D26F5" w:rsidP="006D26F5">
      <w:pPr>
        <w:numPr>
          <w:ilvl w:val="0"/>
          <w:numId w:val="4"/>
        </w:numPr>
      </w:pPr>
      <w:r w:rsidRPr="006D26F5">
        <w:rPr>
          <w:b/>
          <w:bCs/>
        </w:rPr>
        <w:t>Preprocessing:</w:t>
      </w:r>
      <w:r w:rsidRPr="006D26F5">
        <w:t xml:space="preserve"> Cleaned and normalized using WEKA filters.</w:t>
      </w:r>
    </w:p>
    <w:p w14:paraId="4021450D" w14:textId="77777777" w:rsidR="006D26F5" w:rsidRPr="006D26F5" w:rsidRDefault="006D26F5" w:rsidP="006D26F5">
      <w:pPr>
        <w:numPr>
          <w:ilvl w:val="0"/>
          <w:numId w:val="4"/>
        </w:numPr>
      </w:pPr>
      <w:r w:rsidRPr="006D26F5">
        <w:rPr>
          <w:b/>
          <w:bCs/>
        </w:rPr>
        <w:t>Attribute Selection:</w:t>
      </w:r>
      <w:r w:rsidRPr="006D26F5">
        <w:t xml:space="preserve"> Key features selected using </w:t>
      </w:r>
      <w:proofErr w:type="spellStart"/>
      <w:r w:rsidRPr="006D26F5">
        <w:t>CfsSubsetEval</w:t>
      </w:r>
      <w:proofErr w:type="spellEnd"/>
      <w:r w:rsidRPr="006D26F5">
        <w:t xml:space="preserve"> and </w:t>
      </w:r>
      <w:proofErr w:type="spellStart"/>
      <w:r w:rsidRPr="006D26F5">
        <w:t>BestFirst</w:t>
      </w:r>
      <w:proofErr w:type="spellEnd"/>
      <w:r w:rsidRPr="006D26F5">
        <w:t>.</w:t>
      </w:r>
    </w:p>
    <w:p w14:paraId="5762D9F7" w14:textId="77777777" w:rsidR="006D26F5" w:rsidRPr="006D26F5" w:rsidRDefault="006D26F5" w:rsidP="006D26F5">
      <w:pPr>
        <w:numPr>
          <w:ilvl w:val="0"/>
          <w:numId w:val="4"/>
        </w:numPr>
      </w:pPr>
      <w:r w:rsidRPr="006D26F5">
        <w:rPr>
          <w:b/>
          <w:bCs/>
        </w:rPr>
        <w:t>Model Building:</w:t>
      </w:r>
      <w:r w:rsidRPr="006D26F5">
        <w:t xml:space="preserve"> Applied classification, clustering, and association rule algorithms.</w:t>
      </w:r>
    </w:p>
    <w:p w14:paraId="0650B532" w14:textId="77777777" w:rsidR="006D26F5" w:rsidRPr="006D26F5" w:rsidRDefault="006D26F5" w:rsidP="006D26F5">
      <w:pPr>
        <w:numPr>
          <w:ilvl w:val="0"/>
          <w:numId w:val="4"/>
        </w:numPr>
      </w:pPr>
      <w:r w:rsidRPr="006D26F5">
        <w:rPr>
          <w:b/>
          <w:bCs/>
        </w:rPr>
        <w:t>Evaluation:</w:t>
      </w:r>
      <w:r w:rsidRPr="006D26F5">
        <w:t xml:space="preserve"> Compared models using accuracy, ROC, and interpretability.</w:t>
      </w:r>
    </w:p>
    <w:p w14:paraId="6143F82F" w14:textId="77777777" w:rsidR="006D26F5" w:rsidRDefault="006D26F5" w:rsidP="006D26F5">
      <w:pPr>
        <w:numPr>
          <w:ilvl w:val="0"/>
          <w:numId w:val="4"/>
        </w:numPr>
      </w:pPr>
      <w:r w:rsidRPr="006D26F5">
        <w:rPr>
          <w:b/>
          <w:bCs/>
        </w:rPr>
        <w:t>Result Analysis:</w:t>
      </w:r>
      <w:r w:rsidRPr="006D26F5">
        <w:t xml:space="preserve"> Extracted insights on customer behavior.</w:t>
      </w:r>
    </w:p>
    <w:p w14:paraId="187F885F" w14:textId="77777777" w:rsidR="00857F97" w:rsidRDefault="00857F97" w:rsidP="00857F97">
      <w:pPr>
        <w:pStyle w:val="NormalWeb"/>
        <w:ind w:left="360"/>
      </w:pPr>
      <w:r>
        <w:t xml:space="preserve">The dataset was cleaned using WEKA filters </w:t>
      </w:r>
      <w:r w:rsidRPr="00857F97">
        <w:rPr>
          <w:sz w:val="28"/>
          <w:szCs w:val="28"/>
        </w:rPr>
        <w:t xml:space="preserve">like </w:t>
      </w:r>
      <w:proofErr w:type="spellStart"/>
      <w:r w:rsidRPr="00857F97">
        <w:rPr>
          <w:rStyle w:val="HTMLCode"/>
          <w:rFonts w:eastAsiaTheme="majorEastAsia"/>
          <w:sz w:val="22"/>
          <w:szCs w:val="22"/>
        </w:rPr>
        <w:t>ReplaceMissingValues</w:t>
      </w:r>
      <w:proofErr w:type="spellEnd"/>
      <w:r w:rsidRPr="00857F97">
        <w:rPr>
          <w:sz w:val="28"/>
          <w:szCs w:val="28"/>
        </w:rPr>
        <w:t xml:space="preserve"> </w:t>
      </w:r>
      <w:r>
        <w:t xml:space="preserve">and </w:t>
      </w:r>
      <w:r w:rsidRPr="00857F97">
        <w:rPr>
          <w:rStyle w:val="HTMLCode"/>
          <w:rFonts w:eastAsiaTheme="majorEastAsia"/>
          <w:sz w:val="22"/>
          <w:szCs w:val="22"/>
        </w:rPr>
        <w:t>Normalize</w:t>
      </w:r>
      <w:r>
        <w:t xml:space="preserve">, followed by attribute selection and feature engineering. Classification models were evaluated with cross-validation, clustering grouped customers by behavior, and </w:t>
      </w:r>
      <w:proofErr w:type="spellStart"/>
      <w:r>
        <w:t>Apriori</w:t>
      </w:r>
      <w:proofErr w:type="spellEnd"/>
      <w:r>
        <w:t xml:space="preserve"> revealed key product-demographic links.</w:t>
      </w:r>
    </w:p>
    <w:p w14:paraId="2E8CACB7" w14:textId="77777777" w:rsidR="00857F97" w:rsidRDefault="00857F97" w:rsidP="00857F97"/>
    <w:p w14:paraId="24395462" w14:textId="6FE26D42" w:rsidR="00857F97" w:rsidRPr="006D26F5" w:rsidRDefault="00857F97" w:rsidP="00857F97">
      <w:r>
        <w:rPr>
          <w:noProof/>
        </w:rPr>
        <w:lastRenderedPageBreak/>
        <w:drawing>
          <wp:inline distT="0" distB="0" distL="0" distR="0" wp14:anchorId="610F7DE2" wp14:editId="7F2237FA">
            <wp:extent cx="5943600" cy="6470015"/>
            <wp:effectExtent l="0" t="0" r="0" b="6985"/>
            <wp:docPr id="18466438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6470015"/>
                    </a:xfrm>
                    <a:prstGeom prst="rect">
                      <a:avLst/>
                    </a:prstGeom>
                    <a:noFill/>
                    <a:ln>
                      <a:noFill/>
                    </a:ln>
                  </pic:spPr>
                </pic:pic>
              </a:graphicData>
            </a:graphic>
          </wp:inline>
        </w:drawing>
      </w:r>
    </w:p>
    <w:p w14:paraId="5DC1BACA" w14:textId="77777777" w:rsidR="00685D3E" w:rsidRDefault="00685D3E" w:rsidP="002062B1"/>
    <w:p w14:paraId="4998AB73" w14:textId="3EB7C2A4" w:rsidR="00685D3E" w:rsidRDefault="00685D3E" w:rsidP="002062B1"/>
    <w:p w14:paraId="7EA3F635" w14:textId="77777777" w:rsidR="00685D3E" w:rsidRDefault="00685D3E" w:rsidP="002062B1"/>
    <w:p w14:paraId="230161F6" w14:textId="77777777" w:rsidR="00857F97" w:rsidRDefault="00857F97" w:rsidP="002062B1"/>
    <w:p w14:paraId="37632797" w14:textId="77777777" w:rsidR="00857F97" w:rsidRDefault="00857F97" w:rsidP="002062B1"/>
    <w:p w14:paraId="7696B0CD" w14:textId="5B0FB1AF" w:rsidR="00857F97" w:rsidRPr="00857F97" w:rsidRDefault="00857F97" w:rsidP="00857F97">
      <w:pPr>
        <w:rPr>
          <w:b/>
          <w:bCs/>
        </w:rPr>
      </w:pPr>
      <w:r w:rsidRPr="00857F97">
        <w:rPr>
          <w:b/>
          <w:bCs/>
        </w:rPr>
        <w:lastRenderedPageBreak/>
        <w:t>Algorithms Used</w:t>
      </w:r>
      <w:r>
        <w:rPr>
          <w:b/>
          <w:bCs/>
        </w:rPr>
        <w:t>:</w:t>
      </w:r>
    </w:p>
    <w:p w14:paraId="25BC7BEC" w14:textId="77777777" w:rsidR="00857F97" w:rsidRPr="00857F97" w:rsidRDefault="00857F97" w:rsidP="00857F97">
      <w:pPr>
        <w:numPr>
          <w:ilvl w:val="0"/>
          <w:numId w:val="9"/>
        </w:numPr>
      </w:pPr>
      <w:r w:rsidRPr="00857F97">
        <w:rPr>
          <w:b/>
          <w:bCs/>
        </w:rPr>
        <w:t>J48 Decision Tree</w:t>
      </w:r>
      <w:r w:rsidRPr="00857F97">
        <w:t xml:space="preserve"> – Builds decision trees using attribute splits for interpretable classification. Ideal for understanding customer decision paths.</w:t>
      </w:r>
    </w:p>
    <w:p w14:paraId="4AEAC9CD" w14:textId="77777777" w:rsidR="00857F97" w:rsidRPr="00857F97" w:rsidRDefault="00857F97" w:rsidP="00857F97">
      <w:pPr>
        <w:numPr>
          <w:ilvl w:val="0"/>
          <w:numId w:val="9"/>
        </w:numPr>
      </w:pPr>
      <w:r w:rsidRPr="00857F97">
        <w:rPr>
          <w:b/>
          <w:bCs/>
        </w:rPr>
        <w:t>Naïve Bayes</w:t>
      </w:r>
      <w:r w:rsidRPr="00857F97">
        <w:t xml:space="preserve"> – Applies Bayes’ theorem for fast, probabilistic classification. Works well with categorical retail data.</w:t>
      </w:r>
    </w:p>
    <w:p w14:paraId="2C4C98BD" w14:textId="77777777" w:rsidR="00857F97" w:rsidRPr="00857F97" w:rsidRDefault="00857F97" w:rsidP="00857F97">
      <w:pPr>
        <w:numPr>
          <w:ilvl w:val="0"/>
          <w:numId w:val="9"/>
        </w:numPr>
      </w:pPr>
      <w:r w:rsidRPr="00857F97">
        <w:rPr>
          <w:b/>
          <w:bCs/>
        </w:rPr>
        <w:t>Random Forest</w:t>
      </w:r>
      <w:r w:rsidRPr="00857F97">
        <w:t xml:space="preserve"> – Combines multiple decision trees to improve accuracy and reduce overfitting. Suitable for complex datasets.</w:t>
      </w:r>
    </w:p>
    <w:p w14:paraId="118C4748" w14:textId="77777777" w:rsidR="00857F97" w:rsidRPr="00857F97" w:rsidRDefault="00857F97" w:rsidP="00857F97">
      <w:pPr>
        <w:numPr>
          <w:ilvl w:val="0"/>
          <w:numId w:val="9"/>
        </w:numPr>
      </w:pPr>
      <w:r w:rsidRPr="00857F97">
        <w:rPr>
          <w:b/>
          <w:bCs/>
        </w:rPr>
        <w:t>K-Means Clustering</w:t>
      </w:r>
      <w:r w:rsidRPr="00857F97">
        <w:t xml:space="preserve"> – Groups customers into clusters based on attribute similarity. Useful for segmentation and targeting.</w:t>
      </w:r>
    </w:p>
    <w:p w14:paraId="4D97469C" w14:textId="77777777" w:rsidR="00857F97" w:rsidRDefault="00857F97" w:rsidP="00857F97">
      <w:pPr>
        <w:numPr>
          <w:ilvl w:val="0"/>
          <w:numId w:val="9"/>
        </w:numPr>
      </w:pPr>
      <w:proofErr w:type="spellStart"/>
      <w:r w:rsidRPr="00857F97">
        <w:rPr>
          <w:b/>
          <w:bCs/>
        </w:rPr>
        <w:t>Apriori</w:t>
      </w:r>
      <w:proofErr w:type="spellEnd"/>
      <w:r w:rsidRPr="00857F97">
        <w:rPr>
          <w:b/>
          <w:bCs/>
        </w:rPr>
        <w:t xml:space="preserve"> Algorithm</w:t>
      </w:r>
      <w:r w:rsidRPr="00857F97">
        <w:t xml:space="preserve"> – Extracts frequent </w:t>
      </w:r>
      <w:proofErr w:type="spellStart"/>
      <w:r w:rsidRPr="00857F97">
        <w:t>itemsets</w:t>
      </w:r>
      <w:proofErr w:type="spellEnd"/>
      <w:r w:rsidRPr="00857F97">
        <w:t xml:space="preserve"> and strong association rules. Reveals hidden patterns in customer behavior.</w:t>
      </w:r>
    </w:p>
    <w:p w14:paraId="720C9F07" w14:textId="77777777" w:rsidR="00DC7F87" w:rsidRPr="00857F97" w:rsidRDefault="00DC7F87" w:rsidP="00DC7F87">
      <w:pPr>
        <w:ind w:left="360"/>
      </w:pPr>
    </w:p>
    <w:p w14:paraId="0310C342" w14:textId="090DC063" w:rsidR="00857F97" w:rsidRPr="002062B1" w:rsidRDefault="00857F97" w:rsidP="002062B1"/>
    <w:sectPr w:rsidR="00857F97" w:rsidRPr="002062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46DD7"/>
    <w:multiLevelType w:val="multilevel"/>
    <w:tmpl w:val="25DCE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9753D0"/>
    <w:multiLevelType w:val="multilevel"/>
    <w:tmpl w:val="33DE4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686DA0"/>
    <w:multiLevelType w:val="multilevel"/>
    <w:tmpl w:val="C8A28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534AA5"/>
    <w:multiLevelType w:val="multilevel"/>
    <w:tmpl w:val="B5B8F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0F3805"/>
    <w:multiLevelType w:val="multilevel"/>
    <w:tmpl w:val="8DCE9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7F60F3"/>
    <w:multiLevelType w:val="multilevel"/>
    <w:tmpl w:val="0A6C5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FD379A6"/>
    <w:multiLevelType w:val="multilevel"/>
    <w:tmpl w:val="512C6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100FAA"/>
    <w:multiLevelType w:val="multilevel"/>
    <w:tmpl w:val="3F421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9F4F61"/>
    <w:multiLevelType w:val="multilevel"/>
    <w:tmpl w:val="DEA63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6003126">
    <w:abstractNumId w:val="0"/>
  </w:num>
  <w:num w:numId="2" w16cid:durableId="187262355">
    <w:abstractNumId w:val="3"/>
  </w:num>
  <w:num w:numId="3" w16cid:durableId="1799757469">
    <w:abstractNumId w:val="6"/>
  </w:num>
  <w:num w:numId="4" w16cid:durableId="1958755854">
    <w:abstractNumId w:val="5"/>
  </w:num>
  <w:num w:numId="5" w16cid:durableId="1056465553">
    <w:abstractNumId w:val="7"/>
  </w:num>
  <w:num w:numId="6" w16cid:durableId="619847705">
    <w:abstractNumId w:val="2"/>
  </w:num>
  <w:num w:numId="7" w16cid:durableId="2035185856">
    <w:abstractNumId w:val="1"/>
  </w:num>
  <w:num w:numId="8" w16cid:durableId="1180586281">
    <w:abstractNumId w:val="4"/>
  </w:num>
  <w:num w:numId="9" w16cid:durableId="98974937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62B1"/>
    <w:rsid w:val="002062B1"/>
    <w:rsid w:val="00663160"/>
    <w:rsid w:val="00685D3E"/>
    <w:rsid w:val="006D26F5"/>
    <w:rsid w:val="00857F97"/>
    <w:rsid w:val="009432C6"/>
    <w:rsid w:val="00DC7F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67874"/>
  <w15:chartTrackingRefBased/>
  <w15:docId w15:val="{1C0C874B-A0C3-40D8-91FA-44A536FC45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62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062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62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62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62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62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62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62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62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62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062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62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62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62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62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62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62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62B1"/>
    <w:rPr>
      <w:rFonts w:eastAsiaTheme="majorEastAsia" w:cstheme="majorBidi"/>
      <w:color w:val="272727" w:themeColor="text1" w:themeTint="D8"/>
    </w:rPr>
  </w:style>
  <w:style w:type="paragraph" w:styleId="Title">
    <w:name w:val="Title"/>
    <w:basedOn w:val="Normal"/>
    <w:next w:val="Normal"/>
    <w:link w:val="TitleChar"/>
    <w:uiPriority w:val="10"/>
    <w:qFormat/>
    <w:rsid w:val="002062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62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62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62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62B1"/>
    <w:pPr>
      <w:spacing w:before="160"/>
      <w:jc w:val="center"/>
    </w:pPr>
    <w:rPr>
      <w:i/>
      <w:iCs/>
      <w:color w:val="404040" w:themeColor="text1" w:themeTint="BF"/>
    </w:rPr>
  </w:style>
  <w:style w:type="character" w:customStyle="1" w:styleId="QuoteChar">
    <w:name w:val="Quote Char"/>
    <w:basedOn w:val="DefaultParagraphFont"/>
    <w:link w:val="Quote"/>
    <w:uiPriority w:val="29"/>
    <w:rsid w:val="002062B1"/>
    <w:rPr>
      <w:i/>
      <w:iCs/>
      <w:color w:val="404040" w:themeColor="text1" w:themeTint="BF"/>
    </w:rPr>
  </w:style>
  <w:style w:type="paragraph" w:styleId="ListParagraph">
    <w:name w:val="List Paragraph"/>
    <w:basedOn w:val="Normal"/>
    <w:uiPriority w:val="34"/>
    <w:qFormat/>
    <w:rsid w:val="002062B1"/>
    <w:pPr>
      <w:ind w:left="720"/>
      <w:contextualSpacing/>
    </w:pPr>
  </w:style>
  <w:style w:type="character" w:styleId="IntenseEmphasis">
    <w:name w:val="Intense Emphasis"/>
    <w:basedOn w:val="DefaultParagraphFont"/>
    <w:uiPriority w:val="21"/>
    <w:qFormat/>
    <w:rsid w:val="002062B1"/>
    <w:rPr>
      <w:i/>
      <w:iCs/>
      <w:color w:val="0F4761" w:themeColor="accent1" w:themeShade="BF"/>
    </w:rPr>
  </w:style>
  <w:style w:type="paragraph" w:styleId="IntenseQuote">
    <w:name w:val="Intense Quote"/>
    <w:basedOn w:val="Normal"/>
    <w:next w:val="Normal"/>
    <w:link w:val="IntenseQuoteChar"/>
    <w:uiPriority w:val="30"/>
    <w:qFormat/>
    <w:rsid w:val="002062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62B1"/>
    <w:rPr>
      <w:i/>
      <w:iCs/>
      <w:color w:val="0F4761" w:themeColor="accent1" w:themeShade="BF"/>
    </w:rPr>
  </w:style>
  <w:style w:type="character" w:styleId="IntenseReference">
    <w:name w:val="Intense Reference"/>
    <w:basedOn w:val="DefaultParagraphFont"/>
    <w:uiPriority w:val="32"/>
    <w:qFormat/>
    <w:rsid w:val="002062B1"/>
    <w:rPr>
      <w:b/>
      <w:bCs/>
      <w:smallCaps/>
      <w:color w:val="0F4761" w:themeColor="accent1" w:themeShade="BF"/>
      <w:spacing w:val="5"/>
    </w:rPr>
  </w:style>
  <w:style w:type="paragraph" w:styleId="NormalWeb">
    <w:name w:val="Normal (Web)"/>
    <w:basedOn w:val="Normal"/>
    <w:uiPriority w:val="99"/>
    <w:semiHidden/>
    <w:unhideWhenUsed/>
    <w:rsid w:val="002062B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857F9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104</TotalTime>
  <Pages>5</Pages>
  <Words>744</Words>
  <Characters>4241</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TEJASVINIREDDY KALLURU</dc:creator>
  <cp:keywords/>
  <dc:description/>
  <cp:lastModifiedBy>TEJASVINIREDDY KALLURU</cp:lastModifiedBy>
  <cp:revision>1</cp:revision>
  <dcterms:created xsi:type="dcterms:W3CDTF">2025-11-05T15:23:00Z</dcterms:created>
  <dcterms:modified xsi:type="dcterms:W3CDTF">2025-11-05T17:07:00Z</dcterms:modified>
</cp:coreProperties>
</file>