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w:t>
      </w:r>
      <w:r w:rsidR="00A63FDD">
        <w:rPr>
          <w:rFonts w:ascii="Arial" w:hAnsi="Arial" w:cs="Arial"/>
          <w:color w:val="000000"/>
          <w:sz w:val="22"/>
          <w:szCs w:val="22"/>
        </w:rPr>
        <w:t>ompensated through after hours</w:t>
      </w:r>
      <w:r w:rsidR="00E671FA" w:rsidRPr="00E671FA">
        <w:rPr>
          <w:rFonts w:ascii="Arial" w:hAnsi="Arial" w:cs="Arial"/>
          <w:color w:val="000000"/>
          <w:sz w:val="22"/>
          <w:szCs w:val="22"/>
        </w:rPr>
        <w:t xml:space="preserv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w:t>
      </w:r>
      <w:r w:rsidR="00A402AA">
        <w:rPr>
          <w:rFonts w:ascii="Arial" w:hAnsi="Arial" w:cs="Arial"/>
          <w:color w:val="000000"/>
          <w:sz w:val="22"/>
          <w:szCs w:val="22"/>
        </w:rPr>
        <w:t>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w:t>
      </w:r>
      <w:r w:rsidR="0019785A">
        <w:rPr>
          <w:rFonts w:ascii="Arial" w:hAnsi="Arial" w:cs="Arial"/>
          <w:color w:val="000000"/>
          <w:sz w:val="22"/>
          <w:szCs w:val="22"/>
        </w:rPr>
        <w:t>terest to apply these in real world scenario</w:t>
      </w:r>
      <w:r w:rsidR="00724ECA">
        <w:rPr>
          <w:rFonts w:ascii="Arial" w:hAnsi="Arial" w:cs="Arial"/>
          <w:color w:val="000000"/>
          <w:sz w:val="22"/>
          <w:szCs w:val="22"/>
        </w:rPr>
        <w:t>.</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w:t>
      </w:r>
      <w:proofErr w:type="spellStart"/>
      <w:r w:rsidRPr="00F744C3">
        <w:rPr>
          <w:rFonts w:ascii="Arial" w:hAnsi="Arial" w:cs="Arial"/>
          <w:color w:val="000000"/>
          <w:sz w:val="22"/>
          <w:szCs w:val="22"/>
        </w:rPr>
        <w:t>ReactJS</w:t>
      </w:r>
      <w:proofErr w:type="spellEnd"/>
      <w:r w:rsidRPr="00F744C3">
        <w:rPr>
          <w:rFonts w:ascii="Arial" w:hAnsi="Arial" w:cs="Arial"/>
          <w:color w:val="000000"/>
          <w:sz w:val="22"/>
          <w:szCs w:val="22"/>
        </w:rPr>
        <w:t xml:space="preserve"> framework for front-end development and building robust backend servers usin</w:t>
      </w:r>
      <w:r w:rsidR="00FE392E">
        <w:rPr>
          <w:rFonts w:ascii="Arial" w:hAnsi="Arial" w:cs="Arial"/>
          <w:color w:val="000000"/>
          <w:sz w:val="22"/>
          <w:szCs w:val="22"/>
        </w:rPr>
        <w:t xml:space="preserve">g </w:t>
      </w:r>
      <w:proofErr w:type="spellStart"/>
      <w:r w:rsidR="00FE392E">
        <w:rPr>
          <w:rFonts w:ascii="Arial" w:hAnsi="Arial" w:cs="Arial"/>
          <w:color w:val="000000"/>
          <w:sz w:val="22"/>
          <w:szCs w:val="22"/>
        </w:rPr>
        <w:t>NodeJs</w:t>
      </w:r>
      <w:proofErr w:type="spellEnd"/>
      <w:r w:rsidR="00FE392E">
        <w:rPr>
          <w:rFonts w:ascii="Arial" w:hAnsi="Arial" w:cs="Arial"/>
          <w:color w:val="000000"/>
          <w:sz w:val="22"/>
          <w:szCs w:val="22"/>
        </w:rPr>
        <w:t xml:space="preserve"> which</w:t>
      </w:r>
      <w:r w:rsidRPr="00F744C3">
        <w:rPr>
          <w:rFonts w:ascii="Arial" w:hAnsi="Arial" w:cs="Arial"/>
          <w:color w:val="000000"/>
          <w:sz w:val="22"/>
          <w:szCs w:val="22"/>
        </w:rPr>
        <w:t xml:space="preserve"> handled authenticatio</w:t>
      </w:r>
      <w:r w:rsidR="00FE392E">
        <w:rPr>
          <w:rFonts w:ascii="Arial" w:hAnsi="Arial" w:cs="Arial"/>
          <w:color w:val="000000"/>
          <w:sz w:val="22"/>
          <w:szCs w:val="22"/>
        </w:rPr>
        <w:t>n and API calls from the front end and</w:t>
      </w:r>
      <w:r w:rsidRPr="00F744C3">
        <w:rPr>
          <w:rFonts w:ascii="Arial" w:hAnsi="Arial" w:cs="Arial"/>
          <w:color w:val="000000"/>
          <w:sz w:val="22"/>
          <w:szCs w:val="22"/>
        </w:rPr>
        <w:t xml:space="preserve">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In my role as the system architect</w:t>
      </w:r>
      <w:r w:rsidR="00A63FDD">
        <w:rPr>
          <w:rFonts w:ascii="Arial" w:hAnsi="Arial" w:cs="Arial"/>
          <w:color w:val="000000"/>
          <w:sz w:val="22"/>
          <w:szCs w:val="22"/>
        </w:rPr>
        <w:t xml:space="preserve"> for our first significa</w:t>
      </w:r>
      <w:r w:rsidR="00601310">
        <w:rPr>
          <w:rFonts w:ascii="Arial" w:hAnsi="Arial" w:cs="Arial"/>
          <w:color w:val="000000"/>
          <w:sz w:val="22"/>
          <w:szCs w:val="22"/>
        </w:rPr>
        <w:t xml:space="preserve">nt client </w:t>
      </w:r>
      <w:proofErr w:type="spellStart"/>
      <w:r w:rsidR="00601310">
        <w:rPr>
          <w:rFonts w:ascii="Arial" w:hAnsi="Arial" w:cs="Arial"/>
          <w:color w:val="000000"/>
          <w:sz w:val="22"/>
          <w:szCs w:val="22"/>
        </w:rPr>
        <w:t>CyberKing</w:t>
      </w:r>
      <w:proofErr w:type="spellEnd"/>
      <w:r w:rsidR="00601310">
        <w:rPr>
          <w:rFonts w:ascii="Arial" w:hAnsi="Arial" w:cs="Arial"/>
          <w:color w:val="000000"/>
          <w:sz w:val="22"/>
          <w:szCs w:val="22"/>
        </w:rPr>
        <w:t xml:space="preserve"> Capitals an</w:t>
      </w:r>
      <w:r w:rsidR="00A63FDD">
        <w:rPr>
          <w:rFonts w:ascii="Arial" w:hAnsi="Arial" w:cs="Arial"/>
          <w:color w:val="000000"/>
          <w:sz w:val="22"/>
          <w:szCs w:val="22"/>
        </w:rPr>
        <w:t xml:space="preserve"> investment </w:t>
      </w:r>
      <w:r w:rsidR="00601310">
        <w:rPr>
          <w:rFonts w:ascii="Arial" w:hAnsi="Arial" w:cs="Arial"/>
          <w:color w:val="000000"/>
          <w:sz w:val="22"/>
          <w:szCs w:val="22"/>
        </w:rPr>
        <w:t>consultancy</w:t>
      </w:r>
      <w:r w:rsidRPr="00F744C3">
        <w:rPr>
          <w:rFonts w:ascii="Arial" w:hAnsi="Arial" w:cs="Arial"/>
          <w:color w:val="000000"/>
          <w:sz w:val="22"/>
          <w:szCs w:val="22"/>
        </w:rPr>
        <w: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860232" w:rsidRDefault="0002566A" w:rsidP="00CF7F9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unique set of requirements from </w:t>
      </w: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t>
      </w:r>
      <w:proofErr w:type="gramStart"/>
      <w:r>
        <w:rPr>
          <w:rFonts w:ascii="Arial" w:hAnsi="Arial" w:cs="Arial"/>
          <w:color w:val="000000"/>
          <w:sz w:val="22"/>
          <w:szCs w:val="22"/>
        </w:rPr>
        <w:t>Capitals,</w:t>
      </w:r>
      <w:proofErr w:type="gramEnd"/>
      <w:r>
        <w:rPr>
          <w:rFonts w:ascii="Arial" w:hAnsi="Arial" w:cs="Arial"/>
          <w:color w:val="000000"/>
          <w:sz w:val="22"/>
          <w:szCs w:val="22"/>
        </w:rPr>
        <w:t xml:space="preserve"> necessitated the development of two distinct websites. The first was a brochure website designed to showcase the company’s products and services while allowing potential clients to register for a </w:t>
      </w:r>
      <w:proofErr w:type="spellStart"/>
      <w:r>
        <w:rPr>
          <w:rFonts w:ascii="Arial" w:hAnsi="Arial" w:cs="Arial"/>
          <w:color w:val="000000"/>
          <w:sz w:val="22"/>
          <w:szCs w:val="22"/>
        </w:rPr>
        <w:t>callback</w:t>
      </w:r>
      <w:proofErr w:type="spellEnd"/>
      <w:r>
        <w:rPr>
          <w:rFonts w:ascii="Arial" w:hAnsi="Arial" w:cs="Arial"/>
          <w:color w:val="000000"/>
          <w:sz w:val="22"/>
          <w:szCs w:val="22"/>
        </w:rPr>
        <w:t xml:space="preserve">, referred to as “leads” in the system. The second, which I had the opportunity to architect, </w:t>
      </w:r>
      <w:r w:rsidR="00030E14">
        <w:rPr>
          <w:rFonts w:ascii="Arial" w:hAnsi="Arial" w:cs="Arial"/>
          <w:color w:val="000000"/>
          <w:sz w:val="22"/>
          <w:szCs w:val="22"/>
        </w:rPr>
        <w:t>was a management website tailored for the compa</w:t>
      </w:r>
      <w:bookmarkStart w:id="0" w:name="_GoBack"/>
      <w:bookmarkEnd w:id="0"/>
      <w:r w:rsidR="00030E14">
        <w:rPr>
          <w:rFonts w:ascii="Arial" w:hAnsi="Arial" w:cs="Arial"/>
          <w:color w:val="000000"/>
          <w:sz w:val="22"/>
          <w:szCs w:val="22"/>
        </w:rPr>
        <w:t xml:space="preserve">ny’s employees, each with specific roles such as </w:t>
      </w:r>
      <w:proofErr w:type="spellStart"/>
      <w:r w:rsidR="00030E14">
        <w:rPr>
          <w:rFonts w:ascii="Arial" w:hAnsi="Arial" w:cs="Arial"/>
          <w:color w:val="000000"/>
          <w:sz w:val="22"/>
          <w:szCs w:val="22"/>
        </w:rPr>
        <w:t>telecallers</w:t>
      </w:r>
      <w:proofErr w:type="spellEnd"/>
      <w:r w:rsidR="00030E14">
        <w:rPr>
          <w:rFonts w:ascii="Arial" w:hAnsi="Arial" w:cs="Arial"/>
          <w:color w:val="000000"/>
          <w:sz w:val="22"/>
          <w:szCs w:val="22"/>
        </w:rPr>
        <w:t xml:space="preserve">, managers, and administrators. The platform enabled leads to be efficiently </w:t>
      </w:r>
      <w:r w:rsidR="008F6514">
        <w:rPr>
          <w:rFonts w:ascii="Arial" w:hAnsi="Arial" w:cs="Arial"/>
          <w:color w:val="000000"/>
          <w:sz w:val="22"/>
          <w:szCs w:val="22"/>
        </w:rPr>
        <w:t xml:space="preserve">batched and assigned to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or managers. User credentials were securely stored in an encrypted format within an SQL database. Registered users could login in, view, and update lead information in a tabular format. Manager’s had the oversight of the </w:t>
      </w:r>
      <w:proofErr w:type="spellStart"/>
      <w:r w:rsidR="008F6514">
        <w:rPr>
          <w:rFonts w:ascii="Arial" w:hAnsi="Arial" w:cs="Arial"/>
          <w:color w:val="000000"/>
          <w:sz w:val="22"/>
          <w:szCs w:val="22"/>
        </w:rPr>
        <w:t>telecaller’s</w:t>
      </w:r>
      <w:proofErr w:type="spellEnd"/>
      <w:r w:rsidR="008F6514">
        <w:rPr>
          <w:rFonts w:ascii="Arial" w:hAnsi="Arial" w:cs="Arial"/>
          <w:color w:val="000000"/>
          <w:sz w:val="22"/>
          <w:szCs w:val="22"/>
        </w:rPr>
        <w:t xml:space="preserve"> work, while administrators enjoyed a holistic view of the entire system, complete with additional telemetry data such as the number of new leads and successful </w:t>
      </w:r>
      <w:proofErr w:type="spellStart"/>
      <w:r w:rsidR="008F6514">
        <w:rPr>
          <w:rFonts w:ascii="Arial" w:hAnsi="Arial" w:cs="Arial"/>
          <w:color w:val="000000"/>
          <w:sz w:val="22"/>
          <w:szCs w:val="22"/>
        </w:rPr>
        <w:t>onboardings</w:t>
      </w:r>
      <w:proofErr w:type="spellEnd"/>
      <w:r w:rsidR="008F6514">
        <w:rPr>
          <w:rFonts w:ascii="Arial" w:hAnsi="Arial" w:cs="Arial"/>
          <w:color w:val="000000"/>
          <w:sz w:val="22"/>
          <w:szCs w:val="22"/>
        </w:rPr>
        <w:t xml:space="preserve">. </w:t>
      </w:r>
      <w:r w:rsidR="008F6514" w:rsidRPr="008F6514">
        <w:rPr>
          <w:rFonts w:ascii="Arial" w:hAnsi="Arial" w:cs="Arial"/>
          <w:color w:val="000000"/>
          <w:sz w:val="22"/>
          <w:szCs w:val="22"/>
        </w:rPr>
        <w:t xml:space="preserve">The registration of new users, lead assignment, and data viewing and updating were accomplished through calls to the backend server's API, constructed using </w:t>
      </w:r>
      <w:proofErr w:type="spellStart"/>
      <w:r w:rsidR="008F6514" w:rsidRPr="008F6514">
        <w:rPr>
          <w:rFonts w:ascii="Arial" w:hAnsi="Arial" w:cs="Arial"/>
          <w:color w:val="000000"/>
          <w:sz w:val="22"/>
          <w:szCs w:val="22"/>
        </w:rPr>
        <w:t>NodeJS</w:t>
      </w:r>
      <w:proofErr w:type="spellEnd"/>
      <w:r w:rsidR="008F6514" w:rsidRPr="008F6514">
        <w:rPr>
          <w:rFonts w:ascii="Arial" w:hAnsi="Arial" w:cs="Arial"/>
          <w:color w:val="000000"/>
          <w:sz w:val="22"/>
          <w:szCs w:val="22"/>
        </w:rPr>
        <w:t xml:space="preserve"> and </w:t>
      </w:r>
      <w:proofErr w:type="spellStart"/>
      <w:r w:rsidR="008F6514" w:rsidRPr="008F6514">
        <w:rPr>
          <w:rFonts w:ascii="Arial" w:hAnsi="Arial" w:cs="Arial"/>
          <w:color w:val="000000"/>
          <w:sz w:val="22"/>
          <w:szCs w:val="22"/>
        </w:rPr>
        <w:t>ExpressJS</w:t>
      </w:r>
      <w:proofErr w:type="spellEnd"/>
      <w:r w:rsidR="008F6514" w:rsidRPr="008F6514">
        <w:rPr>
          <w:rFonts w:ascii="Arial" w:hAnsi="Arial" w:cs="Arial"/>
          <w:color w:val="000000"/>
          <w:sz w:val="22"/>
          <w:szCs w:val="22"/>
        </w:rPr>
        <w:t xml:space="preserve">. This backend acted as a bridge between the </w:t>
      </w:r>
      <w:proofErr w:type="spellStart"/>
      <w:r w:rsidR="008F6514" w:rsidRPr="008F6514">
        <w:rPr>
          <w:rFonts w:ascii="Arial" w:hAnsi="Arial" w:cs="Arial"/>
          <w:color w:val="000000"/>
          <w:sz w:val="22"/>
          <w:szCs w:val="22"/>
        </w:rPr>
        <w:t>PostgreSQL</w:t>
      </w:r>
      <w:proofErr w:type="spellEnd"/>
      <w:r w:rsidR="008F6514" w:rsidRPr="008F6514">
        <w:rPr>
          <w:rFonts w:ascii="Arial" w:hAnsi="Arial" w:cs="Arial"/>
          <w:color w:val="000000"/>
          <w:sz w:val="22"/>
          <w:szCs w:val="22"/>
        </w:rPr>
        <w:t xml:space="preserve"> database and the </w:t>
      </w:r>
      <w:r w:rsidR="008F6514" w:rsidRPr="008F6514">
        <w:rPr>
          <w:rFonts w:ascii="Arial" w:hAnsi="Arial" w:cs="Arial"/>
          <w:color w:val="000000"/>
          <w:sz w:val="22"/>
          <w:szCs w:val="22"/>
        </w:rPr>
        <w:lastRenderedPageBreak/>
        <w:t>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 xml:space="preserve">Initially, the system operated seamlessly for up to 10,000 leads. However, as the number of leads and client requirements grew, we encountered </w:t>
      </w:r>
      <w:r w:rsidR="00D556BF">
        <w:rPr>
          <w:rFonts w:ascii="Arial" w:hAnsi="Arial" w:cs="Arial"/>
          <w:color w:val="000000"/>
          <w:sz w:val="22"/>
          <w:szCs w:val="22"/>
        </w:rPr>
        <w:t xml:space="preserve">various </w:t>
      </w:r>
      <w:r w:rsidR="00DE6D8B" w:rsidRPr="008F6514">
        <w:rPr>
          <w:rFonts w:ascii="Arial" w:hAnsi="Arial" w:cs="Arial"/>
          <w:color w:val="000000"/>
          <w:sz w:val="22"/>
          <w:szCs w:val="22"/>
        </w:rPr>
        <w:t xml:space="preserve">challenges. On the technical side, we faced issues with inefficient application state management, which led to UI lag. To address this, I implemented </w:t>
      </w:r>
      <w:proofErr w:type="spellStart"/>
      <w:r w:rsidR="00DE6D8B" w:rsidRPr="008F6514">
        <w:rPr>
          <w:rFonts w:ascii="Arial" w:hAnsi="Arial" w:cs="Arial"/>
          <w:color w:val="000000"/>
          <w:sz w:val="22"/>
          <w:szCs w:val="22"/>
        </w:rPr>
        <w:t>Redux</w:t>
      </w:r>
      <w:proofErr w:type="spellEnd"/>
      <w:r w:rsidR="00DE6D8B" w:rsidRPr="008F6514">
        <w:rPr>
          <w:rFonts w:ascii="Arial" w:hAnsi="Arial" w:cs="Arial"/>
          <w:color w:val="000000"/>
          <w:sz w:val="22"/>
          <w:szCs w:val="22"/>
        </w:rPr>
        <w:t xml:space="preserve">, a JavaScript library for centralized state management, decoupling components and improving the user experience. We also adopted </w:t>
      </w:r>
      <w:proofErr w:type="spellStart"/>
      <w:r w:rsidR="00DE6D8B" w:rsidRPr="008F6514">
        <w:rPr>
          <w:rFonts w:ascii="Arial" w:hAnsi="Arial" w:cs="Arial"/>
          <w:color w:val="000000"/>
          <w:sz w:val="22"/>
          <w:szCs w:val="22"/>
        </w:rPr>
        <w:t>GraphQL</w:t>
      </w:r>
      <w:proofErr w:type="spellEnd"/>
      <w:r w:rsidR="00DE6D8B" w:rsidRPr="008F6514">
        <w:rPr>
          <w:rFonts w:ascii="Arial" w:hAnsi="Arial" w:cs="Arial"/>
          <w:color w:val="000000"/>
          <w:sz w:val="22"/>
          <w:szCs w:val="22"/>
        </w:rPr>
        <w:t xml:space="preserve">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 xml:space="preserve">Beyond these technical challenges, our </w:t>
      </w:r>
      <w:proofErr w:type="spellStart"/>
      <w:r w:rsidR="00DE6D8B" w:rsidRPr="00DE6D8B">
        <w:rPr>
          <w:rFonts w:ascii="Arial" w:hAnsi="Arial" w:cs="Arial"/>
          <w:color w:val="000000"/>
          <w:sz w:val="22"/>
          <w:szCs w:val="22"/>
        </w:rPr>
        <w:t>startup</w:t>
      </w:r>
      <w:proofErr w:type="spellEnd"/>
      <w:r w:rsidR="00DE6D8B" w:rsidRPr="00DE6D8B">
        <w:rPr>
          <w:rFonts w:ascii="Arial" w:hAnsi="Arial" w:cs="Arial"/>
          <w:color w:val="000000"/>
          <w:sz w:val="22"/>
          <w:szCs w:val="22"/>
        </w:rPr>
        <w:t xml:space="preserve">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EF5873" w:rsidRDefault="00CF7F9F"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the final year of my graduation, I was researching about the future of web technology and learned about </w:t>
      </w:r>
      <w:r w:rsidR="00336CE9">
        <w:rPr>
          <w:rFonts w:ascii="Arial" w:hAnsi="Arial" w:cs="Arial"/>
          <w:color w:val="000000"/>
          <w:sz w:val="22"/>
          <w:szCs w:val="22"/>
        </w:rPr>
        <w:t>block chain</w:t>
      </w:r>
      <w:r>
        <w:rPr>
          <w:rFonts w:ascii="Arial" w:hAnsi="Arial" w:cs="Arial"/>
          <w:color w:val="000000"/>
          <w:sz w:val="22"/>
          <w:szCs w:val="22"/>
        </w:rPr>
        <w:t xml:space="preserve"> technology, the combination of public key cryptography and various consensus mechanisms to maintain a tamper-proof nature of distributed </w:t>
      </w:r>
      <w:r w:rsidR="00336CE9">
        <w:rPr>
          <w:rFonts w:ascii="Arial" w:hAnsi="Arial" w:cs="Arial"/>
          <w:color w:val="000000"/>
          <w:sz w:val="22"/>
          <w:szCs w:val="22"/>
        </w:rPr>
        <w:t>ledger</w:t>
      </w:r>
      <w:r>
        <w:rPr>
          <w:rFonts w:ascii="Arial" w:hAnsi="Arial" w:cs="Arial"/>
          <w:color w:val="000000"/>
          <w:sz w:val="22"/>
          <w:szCs w:val="22"/>
        </w:rPr>
        <w:t xml:space="preserve">. Additionally, learned about </w:t>
      </w:r>
      <w:proofErr w:type="gramStart"/>
      <w:r w:rsidR="00336CE9">
        <w:rPr>
          <w:rFonts w:ascii="Arial" w:hAnsi="Arial" w:cs="Arial"/>
          <w:color w:val="000000"/>
          <w:sz w:val="22"/>
          <w:szCs w:val="22"/>
        </w:rPr>
        <w:t>Hyper</w:t>
      </w:r>
      <w:proofErr w:type="gramEnd"/>
      <w:r w:rsidR="00336CE9">
        <w:rPr>
          <w:rFonts w:ascii="Arial" w:hAnsi="Arial" w:cs="Arial"/>
          <w:color w:val="000000"/>
          <w:sz w:val="22"/>
          <w:szCs w:val="22"/>
        </w:rPr>
        <w:t xml:space="preserve"> ledger</w:t>
      </w:r>
      <w:r>
        <w:rPr>
          <w:rFonts w:ascii="Arial" w:hAnsi="Arial" w:cs="Arial"/>
          <w:color w:val="000000"/>
          <w:sz w:val="22"/>
          <w:szCs w:val="22"/>
        </w:rPr>
        <w:t xml:space="preserve"> Fabric, and it’s application in various business cases, currently I am enrolled in online cou</w:t>
      </w:r>
      <w:r w:rsidR="00336CE9">
        <w:rPr>
          <w:rFonts w:ascii="Arial" w:hAnsi="Arial" w:cs="Arial"/>
          <w:color w:val="000000"/>
          <w:sz w:val="22"/>
          <w:szCs w:val="22"/>
        </w:rPr>
        <w:t>r</w:t>
      </w:r>
      <w:r>
        <w:rPr>
          <w:rFonts w:ascii="Arial" w:hAnsi="Arial" w:cs="Arial"/>
          <w:color w:val="000000"/>
          <w:sz w:val="22"/>
          <w:szCs w:val="22"/>
        </w:rPr>
        <w:t>ses to further my knowledge in these technologies.</w:t>
      </w:r>
      <w:r w:rsidR="00336CE9">
        <w:rPr>
          <w:rFonts w:ascii="Arial" w:hAnsi="Arial" w:cs="Arial"/>
          <w:color w:val="000000"/>
          <w:sz w:val="22"/>
          <w:szCs w:val="22"/>
        </w:rPr>
        <w:t xml:space="preserve"> </w:t>
      </w:r>
      <w:r w:rsidR="00EF5873">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336CE9">
        <w:rPr>
          <w:rFonts w:ascii="Arial" w:hAnsi="Arial" w:cs="Arial"/>
          <w:color w:val="000000"/>
          <w:sz w:val="22"/>
          <w:szCs w:val="22"/>
        </w:rPr>
        <w:t>full stack</w:t>
      </w:r>
      <w:r w:rsidR="002147ED">
        <w:rPr>
          <w:rFonts w:ascii="Arial" w:hAnsi="Arial" w:cs="Arial"/>
          <w:color w:val="000000"/>
          <w:sz w:val="22"/>
          <w:szCs w:val="22"/>
        </w:rPr>
        <w:t xml:space="preserve"> developer, responsible for implementing end-to-end functionality for new features and modules. I worked with the </w:t>
      </w:r>
      <w:r w:rsidR="00336CE9">
        <w:rPr>
          <w:rFonts w:ascii="Arial" w:hAnsi="Arial" w:cs="Arial"/>
          <w:color w:val="000000"/>
          <w:sz w:val="22"/>
          <w:szCs w:val="22"/>
        </w:rPr>
        <w:t>Blazer</w:t>
      </w:r>
      <w:r w:rsidR="002147ED">
        <w:rPr>
          <w:rFonts w:ascii="Arial" w:hAnsi="Arial" w:cs="Arial"/>
          <w:color w:val="000000"/>
          <w:sz w:val="22"/>
          <w:szCs w:val="22"/>
        </w:rPr>
        <w:t xml:space="preserve"> framework to create responsive frontends that communicated with Azure functions in the backend via Azure API Management Service. Additionally, I also worked with Azure Data Factory for ETL operations on stored data and developed PowerShell scripts to facilitate data transformation and migration between Azure database resources.</w:t>
      </w:r>
    </w:p>
    <w:p w:rsidR="002147ED" w:rsidRDefault="002147ED"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tenure at the company, I have gained valuable insights into how digital systems are leveraged in the healthcare domain to enhance the quality of patient treatment, support healthcare providers, and aid research companies. I also acquired knowledge about the regulations and compliance requirements governing digital healthcare systems, particularly in safeguarding patient data and ensuring security. I was interested in applying the </w:t>
      </w:r>
      <w:r w:rsidR="00682FE3">
        <w:rPr>
          <w:rFonts w:ascii="Arial" w:hAnsi="Arial" w:cs="Arial"/>
          <w:color w:val="000000"/>
          <w:sz w:val="22"/>
          <w:szCs w:val="22"/>
        </w:rPr>
        <w:t>block chain</w:t>
      </w:r>
      <w:r>
        <w:rPr>
          <w:rFonts w:ascii="Arial" w:hAnsi="Arial" w:cs="Arial"/>
          <w:color w:val="000000"/>
          <w:sz w:val="22"/>
          <w:szCs w:val="22"/>
        </w:rPr>
        <w:t xml:space="preserve"> technology to healthcare domain. I am currently conducting research involving </w:t>
      </w:r>
      <w:r w:rsidR="00682FE3">
        <w:rPr>
          <w:rFonts w:ascii="Arial" w:hAnsi="Arial" w:cs="Arial"/>
          <w:color w:val="000000"/>
          <w:sz w:val="22"/>
          <w:szCs w:val="22"/>
        </w:rPr>
        <w:t>hyper ledger</w:t>
      </w:r>
      <w:r>
        <w:rPr>
          <w:rFonts w:ascii="Arial" w:hAnsi="Arial" w:cs="Arial"/>
          <w:color w:val="000000"/>
          <w:sz w:val="22"/>
          <w:szCs w:val="22"/>
        </w:rPr>
        <w:t xml:space="preserve"> Fabric, it aims at exploring solutions which could streamline the storage and exchange of healthcare information, including Electronic Health Records(EHRs) and Personal Health Record(PHRs)</w:t>
      </w:r>
      <w:r w:rsidR="008F2AF5">
        <w:rPr>
          <w:rFonts w:ascii="Arial" w:hAnsi="Arial" w:cs="Arial"/>
          <w:color w:val="000000"/>
          <w:sz w:val="22"/>
          <w:szCs w:val="22"/>
        </w:rPr>
        <w:t xml:space="preserve"> leveraging the tamper-proof and security of </w:t>
      </w:r>
      <w:r w:rsidR="00682FE3">
        <w:rPr>
          <w:rFonts w:ascii="Arial" w:hAnsi="Arial" w:cs="Arial"/>
          <w:color w:val="000000"/>
          <w:sz w:val="22"/>
          <w:szCs w:val="22"/>
        </w:rPr>
        <w:t>block chain</w:t>
      </w:r>
      <w:r w:rsidR="008F2AF5">
        <w:rPr>
          <w:rFonts w:ascii="Arial" w:hAnsi="Arial" w:cs="Arial"/>
          <w:color w:val="000000"/>
          <w:sz w:val="22"/>
          <w:szCs w:val="22"/>
        </w:rPr>
        <w:t xml:space="preserve"> technology. The goal is to centralize data storage, enhance interoperability, and maintain the integrity, security, and privacy of this information. Ultimately, such solutions could empower healthcare providers to deliver personalized care to their patients more efficiently. </w:t>
      </w:r>
    </w:p>
    <w:p w:rsidR="003C7705" w:rsidRDefault="00E71F57" w:rsidP="00B86954">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Despite being very active academically, I was equally passionate about sports, especially soccer. Being a very competitive person, the game provided me with an outlet for my competitive spirit, and allowed me to push and exceed my boundaries and fostered personal grow</w:t>
      </w:r>
      <w:r w:rsidR="00D5396E">
        <w:rPr>
          <w:rFonts w:ascii="Arial" w:hAnsi="Arial" w:cs="Arial"/>
          <w:color w:val="000000"/>
          <w:sz w:val="22"/>
          <w:szCs w:val="22"/>
        </w:rPr>
        <w:t>th</w:t>
      </w:r>
      <w:r>
        <w:rPr>
          <w:rFonts w:ascii="Arial" w:hAnsi="Arial" w:cs="Arial"/>
          <w:color w:val="000000"/>
          <w:sz w:val="22"/>
          <w:szCs w:val="22"/>
        </w:rPr>
        <w:t>. As an introverted individual, stepping onto the field and playing in front of a crowd and securing victories helped me bolster my confidence, and taught me the transf</w:t>
      </w:r>
      <w:r w:rsidR="00CE1940">
        <w:rPr>
          <w:rFonts w:ascii="Arial" w:hAnsi="Arial" w:cs="Arial"/>
          <w:color w:val="000000"/>
          <w:sz w:val="22"/>
          <w:szCs w:val="22"/>
        </w:rPr>
        <w:t xml:space="preserve">ormative power of stepping out </w:t>
      </w:r>
      <w:r>
        <w:rPr>
          <w:rFonts w:ascii="Arial" w:hAnsi="Arial" w:cs="Arial"/>
          <w:color w:val="000000"/>
          <w:sz w:val="22"/>
          <w:szCs w:val="22"/>
        </w:rPr>
        <w:t xml:space="preserve">of one’s comfort zone. As a part of the team, </w:t>
      </w:r>
      <w:r w:rsidR="0027735C">
        <w:rPr>
          <w:rFonts w:ascii="Arial" w:hAnsi="Arial" w:cs="Arial"/>
          <w:color w:val="000000"/>
          <w:sz w:val="22"/>
          <w:szCs w:val="22"/>
        </w:rPr>
        <w:t xml:space="preserve">we achieved many </w:t>
      </w:r>
      <w:r w:rsidR="0027735C">
        <w:rPr>
          <w:rFonts w:ascii="Arial" w:hAnsi="Arial" w:cs="Arial"/>
          <w:color w:val="000000"/>
          <w:sz w:val="22"/>
          <w:szCs w:val="22"/>
        </w:rPr>
        <w:lastRenderedPageBreak/>
        <w:t>milestones, finishing as runner-up in the AIT Sports Fest, a state-level inter-collegiate tou</w:t>
      </w:r>
      <w:r w:rsidR="00CA4B20">
        <w:rPr>
          <w:rFonts w:ascii="Arial" w:hAnsi="Arial" w:cs="Arial"/>
          <w:color w:val="000000"/>
          <w:sz w:val="22"/>
          <w:szCs w:val="22"/>
        </w:rPr>
        <w:t xml:space="preserve">rnament, and clinching victory </w:t>
      </w:r>
      <w:r w:rsidR="0027735C">
        <w:rPr>
          <w:rFonts w:ascii="Arial" w:hAnsi="Arial" w:cs="Arial"/>
          <w:color w:val="000000"/>
          <w:sz w:val="22"/>
          <w:szCs w:val="22"/>
        </w:rPr>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w:t>
      </w:r>
      <w:r w:rsidR="00CE1940">
        <w:rPr>
          <w:rFonts w:ascii="Arial" w:hAnsi="Arial" w:cs="Arial"/>
          <w:color w:val="000000"/>
          <w:sz w:val="22"/>
          <w:szCs w:val="22"/>
        </w:rPr>
        <w:t xml:space="preserve">SSMS College being </w:t>
      </w:r>
      <w:r w:rsidR="0027735C">
        <w:rPr>
          <w:rFonts w:ascii="Arial" w:hAnsi="Arial" w:cs="Arial"/>
          <w:color w:val="000000"/>
          <w:sz w:val="22"/>
          <w:szCs w:val="22"/>
        </w:rPr>
        <w:t>some of the notable ones.</w:t>
      </w:r>
      <w:r w:rsidR="00CA4B20">
        <w:rPr>
          <w:rFonts w:ascii="Arial" w:hAnsi="Arial" w:cs="Arial"/>
          <w:color w:val="000000"/>
          <w:sz w:val="22"/>
          <w:szCs w:val="22"/>
        </w:rPr>
        <w:t xml:space="preserve"> </w:t>
      </w:r>
      <w:r w:rsidR="00CE1940">
        <w:rPr>
          <w:rFonts w:ascii="Arial" w:hAnsi="Arial" w:cs="Arial"/>
          <w:color w:val="000000"/>
          <w:sz w:val="22"/>
          <w:szCs w:val="22"/>
        </w:rPr>
        <w:t xml:space="preserve">These experiences </w:t>
      </w:r>
      <w:r w:rsidR="00965A12">
        <w:rPr>
          <w:rFonts w:ascii="Arial" w:hAnsi="Arial" w:cs="Arial"/>
          <w:color w:val="000000"/>
          <w:sz w:val="22"/>
          <w:szCs w:val="22"/>
        </w:rPr>
        <w:t xml:space="preserve">reinforced the notion </w:t>
      </w:r>
      <w:r w:rsidR="00D5396E">
        <w:rPr>
          <w:rFonts w:ascii="Arial" w:hAnsi="Arial" w:cs="Arial"/>
          <w:color w:val="000000"/>
          <w:sz w:val="22"/>
          <w:szCs w:val="22"/>
        </w:rPr>
        <w:t xml:space="preserve">that teamwork, determination, self-improvement and persistence </w:t>
      </w:r>
      <w:r w:rsidR="00965A12">
        <w:rPr>
          <w:rFonts w:ascii="Arial" w:hAnsi="Arial" w:cs="Arial"/>
          <w:color w:val="000000"/>
          <w:sz w:val="22"/>
          <w:szCs w:val="22"/>
        </w:rPr>
        <w:t>are integral components of success, both on and off the field.</w:t>
      </w:r>
      <w:r w:rsidR="00D5396E">
        <w:rPr>
          <w:rFonts w:ascii="Arial" w:hAnsi="Arial" w:cs="Arial"/>
          <w:color w:val="000000"/>
          <w:sz w:val="22"/>
          <w:szCs w:val="22"/>
        </w:rPr>
        <w:t xml:space="preserve"> These principles have stayed with me and transcended the field, influencing various aspects of my life</w:t>
      </w:r>
      <w:r w:rsidR="00CD3345">
        <w:rPr>
          <w:rFonts w:ascii="Arial" w:hAnsi="Arial" w:cs="Arial"/>
          <w:color w:val="000000"/>
          <w:sz w:val="22"/>
          <w:szCs w:val="22"/>
        </w:rPr>
        <w:t>.</w:t>
      </w:r>
    </w:p>
    <w:p w:rsidR="006F11A5"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w:t>
      </w:r>
      <w:r w:rsidR="006F11A5">
        <w:rPr>
          <w:rFonts w:ascii="Arial" w:hAnsi="Arial" w:cs="Arial"/>
          <w:color w:val="000000"/>
          <w:sz w:val="22"/>
          <w:szCs w:val="22"/>
        </w:rPr>
        <w:t>the current industry standards.</w:t>
      </w:r>
      <w:r w:rsidR="008C1579" w:rsidRPr="008C1579">
        <w:t xml:space="preserve"> </w:t>
      </w:r>
      <w:proofErr w:type="spellStart"/>
      <w:r w:rsidR="008C1579" w:rsidRPr="00E3745D">
        <w:rPr>
          <w:rFonts w:ascii="Arial" w:hAnsi="Arial" w:cs="Arial"/>
          <w:color w:val="000000"/>
          <w:sz w:val="22"/>
          <w:szCs w:val="22"/>
        </w:rPr>
        <w:t>Blockchain</w:t>
      </w:r>
      <w:proofErr w:type="spellEnd"/>
      <w:r w:rsidR="008C1579" w:rsidRPr="00E3745D">
        <w:rPr>
          <w:rFonts w:ascii="Arial" w:hAnsi="Arial" w:cs="Arial"/>
          <w:color w:val="000000"/>
          <w:sz w:val="22"/>
          <w:szCs w:val="22"/>
        </w:rPr>
        <w:t xml:space="preserve"> technology is built upon the fundamental concepts of computer networking, cryptography, and distributed systems</w:t>
      </w:r>
      <w:r w:rsidR="008C1579" w:rsidRPr="008C1579">
        <w:rPr>
          <w:rFonts w:ascii="Arial" w:hAnsi="Arial" w:cs="Arial"/>
          <w:color w:val="000000"/>
          <w:sz w:val="22"/>
          <w:szCs w:val="22"/>
        </w:rPr>
        <w:t>,</w:t>
      </w:r>
      <w:r w:rsidR="008C1579">
        <w:rPr>
          <w:rFonts w:ascii="Arial" w:hAnsi="Arial" w:cs="Arial"/>
          <w:color w:val="000000"/>
          <w:sz w:val="22"/>
          <w:szCs w:val="22"/>
        </w:rPr>
        <w:t xml:space="preserve"> and</w:t>
      </w:r>
      <w:r w:rsidR="008C1579" w:rsidRPr="008C1579">
        <w:rPr>
          <w:rFonts w:ascii="Arial" w:hAnsi="Arial" w:cs="Arial"/>
          <w:color w:val="000000"/>
          <w:sz w:val="22"/>
          <w:szCs w:val="22"/>
        </w:rPr>
        <w:t xml:space="preserve"> I firmly believe that to truly master these skills, a strong grasp of the fundamentals is essential. Throughout my academic journey, I've discovered that I'm a pragmatic learner who thrives with a blend of research-oriented learning, hands-on practical application throug</w:t>
      </w:r>
      <w:r w:rsidR="008C1579">
        <w:rPr>
          <w:rFonts w:ascii="Arial" w:hAnsi="Arial" w:cs="Arial"/>
          <w:color w:val="000000"/>
          <w:sz w:val="22"/>
          <w:szCs w:val="22"/>
        </w:rPr>
        <w:t xml:space="preserve">h projects and internships, along with the </w:t>
      </w:r>
      <w:r w:rsidR="008C1579" w:rsidRPr="008C1579">
        <w:rPr>
          <w:rFonts w:ascii="Arial" w:hAnsi="Arial" w:cs="Arial"/>
          <w:color w:val="000000"/>
          <w:sz w:val="22"/>
          <w:szCs w:val="22"/>
        </w:rPr>
        <w:t>solid theoretical knowledge</w:t>
      </w:r>
      <w:r w:rsidR="008C1579">
        <w:rPr>
          <w:rFonts w:ascii="Arial" w:hAnsi="Arial" w:cs="Arial"/>
          <w:color w:val="000000"/>
          <w:sz w:val="22"/>
          <w:szCs w:val="22"/>
        </w:rPr>
        <w:t xml:space="preserve"> gained in traditional classroom lectures</w:t>
      </w:r>
      <w:r w:rsidR="008C1579" w:rsidRPr="008C1579">
        <w:rPr>
          <w:rFonts w:ascii="Arial" w:hAnsi="Arial" w:cs="Arial"/>
          <w:color w:val="000000"/>
          <w:sz w:val="22"/>
          <w:szCs w:val="22"/>
        </w:rPr>
        <w:t xml:space="preserve">. Pursuing a computer science degree in the United States offers the flexibility that aligns with my learning style. Therefore, I am convinced that your organization's program will provide me with a comprehensive understanding of the core concepts integral to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technology. This adaptable approach to </w:t>
      </w:r>
      <w:r w:rsidR="008C1579">
        <w:rPr>
          <w:rFonts w:ascii="Arial" w:hAnsi="Arial" w:cs="Arial"/>
          <w:color w:val="000000"/>
          <w:sz w:val="22"/>
          <w:szCs w:val="22"/>
        </w:rPr>
        <w:t>education will undoubtedly help</w:t>
      </w:r>
      <w:r w:rsidR="008C1579" w:rsidRPr="008C1579">
        <w:rPr>
          <w:rFonts w:ascii="Arial" w:hAnsi="Arial" w:cs="Arial"/>
          <w:color w:val="000000"/>
          <w:sz w:val="22"/>
          <w:szCs w:val="22"/>
        </w:rPr>
        <w:t xml:space="preserve"> me </w:t>
      </w:r>
      <w:r w:rsidR="008C1579">
        <w:rPr>
          <w:rFonts w:ascii="Arial" w:hAnsi="Arial" w:cs="Arial"/>
          <w:color w:val="000000"/>
          <w:sz w:val="22"/>
          <w:szCs w:val="22"/>
        </w:rPr>
        <w:t xml:space="preserve">get </w:t>
      </w:r>
      <w:r w:rsidR="008C1579" w:rsidRPr="008C1579">
        <w:rPr>
          <w:rFonts w:ascii="Arial" w:hAnsi="Arial" w:cs="Arial"/>
          <w:color w:val="000000"/>
          <w:sz w:val="22"/>
          <w:szCs w:val="22"/>
        </w:rPr>
        <w:t xml:space="preserve">a competitive advantage and a robust foundation to excel as a </w:t>
      </w:r>
      <w:proofErr w:type="spellStart"/>
      <w:r w:rsidR="008C1579" w:rsidRPr="008C1579">
        <w:rPr>
          <w:rFonts w:ascii="Arial" w:hAnsi="Arial" w:cs="Arial"/>
          <w:color w:val="000000"/>
          <w:sz w:val="22"/>
          <w:szCs w:val="22"/>
        </w:rPr>
        <w:t>blockchain</w:t>
      </w:r>
      <w:proofErr w:type="spellEnd"/>
      <w:r w:rsidR="008C1579" w:rsidRPr="008C1579">
        <w:rPr>
          <w:rFonts w:ascii="Arial" w:hAnsi="Arial" w:cs="Arial"/>
          <w:color w:val="000000"/>
          <w:sz w:val="22"/>
          <w:szCs w:val="22"/>
        </w:rPr>
        <w:t xml:space="preserve"> developer.</w:t>
      </w:r>
      <w:r w:rsidR="008C1579">
        <w:rPr>
          <w:rFonts w:ascii="Arial" w:hAnsi="Arial" w:cs="Arial"/>
          <w:color w:val="000000"/>
          <w:sz w:val="22"/>
          <w:szCs w:val="22"/>
        </w:rPr>
        <w:t xml:space="preserve"> </w:t>
      </w:r>
    </w:p>
    <w:p w:rsidR="006F11A5" w:rsidRPr="002B411A" w:rsidRDefault="006F11A5" w:rsidP="002B411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completing my master’s in computer science, I am eager to join companies such as </w:t>
      </w:r>
      <w:proofErr w:type="spellStart"/>
      <w:r>
        <w:rPr>
          <w:rFonts w:ascii="Arial" w:hAnsi="Arial" w:cs="Arial"/>
          <w:color w:val="000000"/>
          <w:sz w:val="22"/>
          <w:szCs w:val="22"/>
        </w:rPr>
        <w:t>Medichain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CoralHealth</w:t>
      </w:r>
      <w:proofErr w:type="spellEnd"/>
      <w:r>
        <w:rPr>
          <w:rFonts w:ascii="Arial" w:hAnsi="Arial" w:cs="Arial"/>
          <w:color w:val="000000"/>
          <w:sz w:val="22"/>
          <w:szCs w:val="22"/>
        </w:rPr>
        <w:t xml:space="preserve">, where cutting-edge research is underway to leverage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for secure medical data sharing and the </w:t>
      </w:r>
      <w:r w:rsidR="0067343E">
        <w:rPr>
          <w:rFonts w:ascii="Arial" w:hAnsi="Arial" w:cs="Arial"/>
          <w:color w:val="000000"/>
          <w:sz w:val="22"/>
          <w:szCs w:val="22"/>
        </w:rPr>
        <w:t>traceability</w:t>
      </w:r>
      <w:r>
        <w:rPr>
          <w:rFonts w:ascii="Arial" w:hAnsi="Arial" w:cs="Arial"/>
          <w:color w:val="000000"/>
          <w:sz w:val="22"/>
          <w:szCs w:val="22"/>
        </w:rPr>
        <w:t xml:space="preserve"> of medical records. Additionally, I am keen on contributing my expertise to IBM’s esteemed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 department, known for its pioneering role in enterprise solutions. This experience will enable me to develop decentralised applications and gain industry-standard insights. My ultimate goal is to bring this knowledge back to my homeland, collaborating with innovative firms like </w:t>
      </w:r>
      <w:proofErr w:type="spellStart"/>
      <w:r>
        <w:rPr>
          <w:rFonts w:ascii="Arial" w:hAnsi="Arial" w:cs="Arial"/>
          <w:color w:val="000000"/>
          <w:sz w:val="22"/>
          <w:szCs w:val="22"/>
        </w:rPr>
        <w:t>Vitraya</w:t>
      </w:r>
      <w:proofErr w:type="spellEnd"/>
      <w:r>
        <w:rPr>
          <w:rFonts w:ascii="Arial" w:hAnsi="Arial" w:cs="Arial"/>
          <w:color w:val="000000"/>
          <w:sz w:val="22"/>
          <w:szCs w:val="22"/>
        </w:rPr>
        <w:t xml:space="preserve">, which focuses on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-driven health insurance claim management solutions. With a growing interest in digitalizing healthcare processes in my country, I’m determined to make a significant impact. Furthermore, I’m excited about the prospect of driving adoption of a </w:t>
      </w:r>
      <w:proofErr w:type="spellStart"/>
      <w:r>
        <w:rPr>
          <w:rFonts w:ascii="Arial" w:hAnsi="Arial" w:cs="Arial"/>
          <w:color w:val="000000"/>
          <w:sz w:val="22"/>
          <w:szCs w:val="22"/>
        </w:rPr>
        <w:t>blockchain</w:t>
      </w:r>
      <w:proofErr w:type="spellEnd"/>
      <w:r>
        <w:rPr>
          <w:rFonts w:ascii="Arial" w:hAnsi="Arial" w:cs="Arial"/>
          <w:color w:val="000000"/>
          <w:sz w:val="22"/>
          <w:szCs w:val="22"/>
        </w:rPr>
        <w:t xml:space="preserve">-based </w:t>
      </w:r>
      <w:proofErr w:type="spellStart"/>
      <w:r>
        <w:rPr>
          <w:rFonts w:ascii="Arial" w:hAnsi="Arial" w:cs="Arial"/>
          <w:color w:val="000000"/>
          <w:sz w:val="22"/>
          <w:szCs w:val="22"/>
        </w:rPr>
        <w:t>Adhaar</w:t>
      </w:r>
      <w:proofErr w:type="spellEnd"/>
      <w:r>
        <w:rPr>
          <w:rFonts w:ascii="Arial" w:hAnsi="Arial" w:cs="Arial"/>
          <w:color w:val="000000"/>
          <w:sz w:val="22"/>
          <w:szCs w:val="22"/>
        </w:rPr>
        <w:t>-card, providing a secure and tamper-proof universal proof of identity and address for Indian residents, thereby reducing fraudulent activities and enhancing securities</w:t>
      </w:r>
      <w:r w:rsidR="00682FE3">
        <w:rPr>
          <w:rFonts w:ascii="Arial" w:hAnsi="Arial" w:cs="Arial"/>
          <w:color w:val="000000"/>
          <w:sz w:val="22"/>
          <w:szCs w:val="22"/>
        </w:rPr>
        <w:t>.</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F06" w:rsidRDefault="00E52F06" w:rsidP="004236FD">
      <w:pPr>
        <w:spacing w:after="0" w:line="240" w:lineRule="auto"/>
      </w:pPr>
      <w:r>
        <w:separator/>
      </w:r>
    </w:p>
  </w:endnote>
  <w:endnote w:type="continuationSeparator" w:id="0">
    <w:p w:rsidR="00E52F06" w:rsidRDefault="00E52F06"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F06" w:rsidRDefault="00E52F06" w:rsidP="004236FD">
      <w:pPr>
        <w:spacing w:after="0" w:line="240" w:lineRule="auto"/>
      </w:pPr>
      <w:r>
        <w:separator/>
      </w:r>
    </w:p>
  </w:footnote>
  <w:footnote w:type="continuationSeparator" w:id="0">
    <w:p w:rsidR="00E52F06" w:rsidRDefault="00E52F06"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9785A"/>
    <w:rsid w:val="001B697F"/>
    <w:rsid w:val="001C63F6"/>
    <w:rsid w:val="001D27F6"/>
    <w:rsid w:val="001E3538"/>
    <w:rsid w:val="001E5DB2"/>
    <w:rsid w:val="00203B4A"/>
    <w:rsid w:val="00210B9A"/>
    <w:rsid w:val="00210D6C"/>
    <w:rsid w:val="002133B9"/>
    <w:rsid w:val="002147ED"/>
    <w:rsid w:val="00224973"/>
    <w:rsid w:val="00235132"/>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36CE9"/>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1310"/>
    <w:rsid w:val="00605DF6"/>
    <w:rsid w:val="00617697"/>
    <w:rsid w:val="0064626E"/>
    <w:rsid w:val="00672E9D"/>
    <w:rsid w:val="0067343E"/>
    <w:rsid w:val="00674723"/>
    <w:rsid w:val="00682FE3"/>
    <w:rsid w:val="00683BB8"/>
    <w:rsid w:val="006A1CD4"/>
    <w:rsid w:val="006C576D"/>
    <w:rsid w:val="006C5F17"/>
    <w:rsid w:val="006D0A7D"/>
    <w:rsid w:val="006D40B8"/>
    <w:rsid w:val="006E01ED"/>
    <w:rsid w:val="006F11A5"/>
    <w:rsid w:val="007102A9"/>
    <w:rsid w:val="00721591"/>
    <w:rsid w:val="00724ECA"/>
    <w:rsid w:val="00732241"/>
    <w:rsid w:val="00734E73"/>
    <w:rsid w:val="00736E4E"/>
    <w:rsid w:val="00745A4E"/>
    <w:rsid w:val="0075461A"/>
    <w:rsid w:val="007619A2"/>
    <w:rsid w:val="007F69DB"/>
    <w:rsid w:val="00807AC0"/>
    <w:rsid w:val="00860232"/>
    <w:rsid w:val="00863ACC"/>
    <w:rsid w:val="00872811"/>
    <w:rsid w:val="008A023E"/>
    <w:rsid w:val="008C1579"/>
    <w:rsid w:val="008C6BB3"/>
    <w:rsid w:val="008D5DBA"/>
    <w:rsid w:val="008E5E4D"/>
    <w:rsid w:val="008F273D"/>
    <w:rsid w:val="008F2AF5"/>
    <w:rsid w:val="008F6514"/>
    <w:rsid w:val="009112B4"/>
    <w:rsid w:val="009121A0"/>
    <w:rsid w:val="00963845"/>
    <w:rsid w:val="00965A12"/>
    <w:rsid w:val="00967DE9"/>
    <w:rsid w:val="0099370B"/>
    <w:rsid w:val="009B0261"/>
    <w:rsid w:val="009D2191"/>
    <w:rsid w:val="009E5299"/>
    <w:rsid w:val="009E6359"/>
    <w:rsid w:val="00A00DE3"/>
    <w:rsid w:val="00A324A3"/>
    <w:rsid w:val="00A36F17"/>
    <w:rsid w:val="00A370BD"/>
    <w:rsid w:val="00A402AA"/>
    <w:rsid w:val="00A622E4"/>
    <w:rsid w:val="00A63FDD"/>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430AF"/>
    <w:rsid w:val="00C44A8F"/>
    <w:rsid w:val="00C47F93"/>
    <w:rsid w:val="00CA3958"/>
    <w:rsid w:val="00CA4B20"/>
    <w:rsid w:val="00CB79C2"/>
    <w:rsid w:val="00CD0E97"/>
    <w:rsid w:val="00CD2EB9"/>
    <w:rsid w:val="00CD3345"/>
    <w:rsid w:val="00CE1940"/>
    <w:rsid w:val="00CF7F9F"/>
    <w:rsid w:val="00D161B2"/>
    <w:rsid w:val="00D23CD2"/>
    <w:rsid w:val="00D266FE"/>
    <w:rsid w:val="00D33BAE"/>
    <w:rsid w:val="00D45FED"/>
    <w:rsid w:val="00D52137"/>
    <w:rsid w:val="00D5396E"/>
    <w:rsid w:val="00D556BF"/>
    <w:rsid w:val="00D573E3"/>
    <w:rsid w:val="00D713AA"/>
    <w:rsid w:val="00D822D5"/>
    <w:rsid w:val="00DB21B7"/>
    <w:rsid w:val="00DD05A0"/>
    <w:rsid w:val="00DD315A"/>
    <w:rsid w:val="00DE6D8B"/>
    <w:rsid w:val="00E32245"/>
    <w:rsid w:val="00E3745D"/>
    <w:rsid w:val="00E51880"/>
    <w:rsid w:val="00E52F06"/>
    <w:rsid w:val="00E671FA"/>
    <w:rsid w:val="00E71F57"/>
    <w:rsid w:val="00E91458"/>
    <w:rsid w:val="00E943CA"/>
    <w:rsid w:val="00E960A9"/>
    <w:rsid w:val="00EA1F86"/>
    <w:rsid w:val="00EB065E"/>
    <w:rsid w:val="00EB4BB2"/>
    <w:rsid w:val="00EB5311"/>
    <w:rsid w:val="00EB7D78"/>
    <w:rsid w:val="00EF5873"/>
    <w:rsid w:val="00EF6123"/>
    <w:rsid w:val="00EF684E"/>
    <w:rsid w:val="00EF7DBB"/>
    <w:rsid w:val="00F11BEE"/>
    <w:rsid w:val="00F13A86"/>
    <w:rsid w:val="00F21B1C"/>
    <w:rsid w:val="00F72865"/>
    <w:rsid w:val="00F744C3"/>
    <w:rsid w:val="00F87D99"/>
    <w:rsid w:val="00FC40C4"/>
    <w:rsid w:val="00FE392E"/>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245ED-09F5-447C-888C-2F4D79EA8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11389</TotalTime>
  <Pages>3</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116</cp:revision>
  <dcterms:created xsi:type="dcterms:W3CDTF">2023-08-23T15:41:00Z</dcterms:created>
  <dcterms:modified xsi:type="dcterms:W3CDTF">2023-09-21T04:23:00Z</dcterms:modified>
</cp:coreProperties>
</file>