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E24" w:rsidRPr="00430E24" w:rsidRDefault="00430E24" w:rsidP="00430E24">
      <w:pPr>
        <w:rPr>
          <w:b/>
          <w:sz w:val="28"/>
          <w:szCs w:val="28"/>
        </w:rPr>
      </w:pPr>
      <w:r w:rsidRPr="00430E24">
        <w:rPr>
          <w:b/>
          <w:sz w:val="28"/>
          <w:szCs w:val="28"/>
        </w:rPr>
        <w:t>Property in GOA</w:t>
      </w:r>
    </w:p>
    <w:p w:rsidR="006F73A9" w:rsidRPr="006F73A9" w:rsidRDefault="00F94023" w:rsidP="009848E6">
      <w:r>
        <w:t xml:space="preserve">Miles away from flutter and fuss of everyday If you wish to tone down the pace of life by few notches GOA, always welcome you with wide arms open and embrace you. </w:t>
      </w:r>
      <w:r w:rsidR="006F73A9">
        <w:t>GOA has dual selfdom;</w:t>
      </w:r>
      <w:r w:rsidR="009848E6">
        <w:t xml:space="preserve"> both the sides are</w:t>
      </w:r>
      <w:r w:rsidR="00430E24">
        <w:t xml:space="preserve"> inimical</w:t>
      </w:r>
      <w:r w:rsidR="009848E6">
        <w:t xml:space="preserve">. </w:t>
      </w:r>
      <w:r w:rsidR="00430E24">
        <w:t xml:space="preserve"> Few </w:t>
      </w:r>
      <w:r w:rsidR="009848E6">
        <w:t xml:space="preserve">come here to rest and have peaceful time from busy life, while others </w:t>
      </w:r>
      <w:r w:rsidR="00430E24">
        <w:t>to</w:t>
      </w:r>
      <w:r w:rsidR="009848E6">
        <w:t xml:space="preserve"> thrill, fun, enjoyment. Goa is one </w:t>
      </w:r>
      <w:r w:rsidR="009848E6">
        <w:t>shot place for both the travels</w:t>
      </w:r>
      <w:r w:rsidR="009848E6">
        <w:t xml:space="preserve"> </w:t>
      </w:r>
      <w:r w:rsidR="009848E6">
        <w:t xml:space="preserve">Amidst endless unspoilt beaches, ethereal sceneries. </w:t>
      </w:r>
      <w:r w:rsidR="00731EEA">
        <w:t xml:space="preserve">This place is reasoned for being an all season habitat, </w:t>
      </w:r>
      <w:r w:rsidR="00435B72">
        <w:t xml:space="preserve">as </w:t>
      </w:r>
      <w:r w:rsidR="00731EEA">
        <w:t xml:space="preserve">every season has different things in offering. </w:t>
      </w:r>
      <w:r w:rsidR="006F73A9">
        <w:t xml:space="preserve">GOA plans are always random, having </w:t>
      </w:r>
      <w:r w:rsidR="00435B72">
        <w:t xml:space="preserve">your </w:t>
      </w:r>
      <w:r w:rsidR="00435B72" w:rsidRPr="006F73A9">
        <w:t xml:space="preserve">own </w:t>
      </w:r>
      <w:r w:rsidR="006F73A9" w:rsidRPr="006F73A9">
        <w:rPr>
          <w:highlight w:val="yellow"/>
        </w:rPr>
        <w:t>property in Goa</w:t>
      </w:r>
      <w:r w:rsidR="006F73A9" w:rsidRPr="006F73A9">
        <w:t xml:space="preserve"> </w:t>
      </w:r>
      <w:r w:rsidR="006F73A9">
        <w:t xml:space="preserve">that render </w:t>
      </w:r>
      <w:r w:rsidR="006F73A9" w:rsidRPr="006F73A9">
        <w:t xml:space="preserve">the question of stay in goa for a once and all. </w:t>
      </w:r>
      <w:bookmarkStart w:id="0" w:name="_GoBack"/>
      <w:bookmarkEnd w:id="0"/>
    </w:p>
    <w:p w:rsidR="00CB5B45" w:rsidRDefault="00435B72" w:rsidP="009848E6">
      <w:r>
        <w:t xml:space="preserve">Not just tourism but Goa has significantly hold a stature of being a profitable investment harbor. The tourism, high returns, </w:t>
      </w:r>
      <w:r w:rsidR="00CB5B45">
        <w:t>compelling growth rate, inclusion of Panaji in smart city project makes GOA a safest bet for investment.</w:t>
      </w:r>
    </w:p>
    <w:p w:rsidR="00435B72" w:rsidRDefault="00CB5B45" w:rsidP="009848E6">
      <w:pPr>
        <w:rPr>
          <w:b/>
        </w:rPr>
      </w:pPr>
      <w:r>
        <w:t xml:space="preserve">Greenambit Infrastructures is one of the legit and most visionary </w:t>
      </w:r>
      <w:r w:rsidRPr="00CB5B45">
        <w:rPr>
          <w:highlight w:val="yellow"/>
        </w:rPr>
        <w:t>property developers in Goa</w:t>
      </w:r>
      <w:r>
        <w:t xml:space="preserve">. They have tried to bring nature to you at </w:t>
      </w:r>
      <w:r w:rsidRPr="00CB5B45">
        <w:rPr>
          <w:b/>
        </w:rPr>
        <w:t>‘Calissa’.</w:t>
      </w:r>
    </w:p>
    <w:p w:rsidR="00554C0F" w:rsidRDefault="00CB5B45" w:rsidP="009848E6">
      <w:pPr>
        <w:rPr>
          <w:rFonts w:ascii="MV Boli" w:eastAsia="DFKai-SB" w:hAnsi="MV Boli" w:cs="MV Boli"/>
          <w:b/>
          <w:color w:val="538135" w:themeColor="accent6" w:themeShade="BF"/>
          <w:sz w:val="28"/>
          <w:szCs w:val="28"/>
        </w:rPr>
      </w:pPr>
      <w:r w:rsidRPr="00CB5B45">
        <w:rPr>
          <w:rFonts w:ascii="MV Boli" w:eastAsia="DFKai-SB" w:hAnsi="MV Boli" w:cs="MV Boli"/>
          <w:b/>
          <w:color w:val="538135" w:themeColor="accent6" w:themeShade="BF"/>
          <w:sz w:val="28"/>
          <w:szCs w:val="28"/>
        </w:rPr>
        <w:t>Why Calissa?</w:t>
      </w:r>
    </w:p>
    <w:p w:rsidR="00CB5B45" w:rsidRPr="00A62BFF" w:rsidRDefault="00554C0F" w:rsidP="00A62BFF">
      <w:pPr>
        <w:pStyle w:val="ListParagraph"/>
        <w:numPr>
          <w:ilvl w:val="0"/>
          <w:numId w:val="1"/>
        </w:numPr>
        <w:rPr>
          <w:rFonts w:asciiTheme="majorHAnsi" w:eastAsia="DFKai-SB" w:hAnsiTheme="majorHAnsi" w:cs="MV Boli"/>
          <w:b/>
          <w:sz w:val="24"/>
          <w:szCs w:val="24"/>
        </w:rPr>
      </w:pPr>
      <w:r w:rsidRPr="00A62BFF">
        <w:rPr>
          <w:rFonts w:asciiTheme="majorHAnsi" w:eastAsia="DFKai-SB" w:hAnsiTheme="majorHAnsi" w:cs="MV Boli"/>
          <w:b/>
          <w:sz w:val="24"/>
          <w:szCs w:val="24"/>
        </w:rPr>
        <w:t>Well-Formed vicinity:</w:t>
      </w:r>
      <w:r w:rsidR="00CB5B45" w:rsidRPr="00A62BFF">
        <w:rPr>
          <w:rFonts w:asciiTheme="majorHAnsi" w:eastAsia="DFKai-SB" w:hAnsiTheme="majorHAnsi" w:cs="MV Boli"/>
          <w:b/>
          <w:sz w:val="24"/>
          <w:szCs w:val="24"/>
        </w:rPr>
        <w:t xml:space="preserve"> </w:t>
      </w:r>
    </w:p>
    <w:p w:rsidR="00CB5B45" w:rsidRDefault="00CB5B45" w:rsidP="009848E6">
      <w:pPr>
        <w:rPr>
          <w:rFonts w:eastAsia="DFKai-SB" w:cstheme="minorHAnsi"/>
        </w:rPr>
      </w:pPr>
      <w:r>
        <w:rPr>
          <w:rFonts w:eastAsia="DFKai-SB" w:cstheme="minorHAnsi"/>
        </w:rPr>
        <w:t xml:space="preserve">Situated in north Goa, Calissa is best juncture </w:t>
      </w:r>
      <w:r w:rsidR="00554C0F">
        <w:rPr>
          <w:rFonts w:eastAsia="DFKai-SB" w:cstheme="minorHAnsi"/>
        </w:rPr>
        <w:t xml:space="preserve">and the only reliable </w:t>
      </w:r>
      <w:r w:rsidR="00554C0F" w:rsidRPr="00554C0F">
        <w:rPr>
          <w:rFonts w:eastAsia="DFKai-SB" w:cstheme="minorHAnsi"/>
          <w:highlight w:val="yellow"/>
        </w:rPr>
        <w:t>property builders in Calangute Goa</w:t>
      </w:r>
      <w:r w:rsidR="00554C0F">
        <w:rPr>
          <w:rFonts w:eastAsia="DFKai-SB" w:cstheme="minorHAnsi"/>
        </w:rPr>
        <w:t xml:space="preserve">. The sight is very well developed amidst green stretches, Well-crafted one and two BHK apartments and villas. Beaches, ATMs, Banks, Petrol Pumps all such basic needs are at an arm distance. </w:t>
      </w:r>
    </w:p>
    <w:p w:rsidR="00554C0F" w:rsidRDefault="00554C0F" w:rsidP="009848E6">
      <w:pPr>
        <w:rPr>
          <w:rFonts w:eastAsia="DFKai-SB" w:cstheme="minorHAnsi"/>
        </w:rPr>
      </w:pPr>
    </w:p>
    <w:p w:rsidR="00554C0F" w:rsidRPr="00A62BFF" w:rsidRDefault="00554C0F" w:rsidP="00A62BFF">
      <w:pPr>
        <w:pStyle w:val="ListParagraph"/>
        <w:numPr>
          <w:ilvl w:val="0"/>
          <w:numId w:val="1"/>
        </w:numPr>
        <w:rPr>
          <w:rFonts w:eastAsia="DFKai-SB" w:cstheme="minorHAnsi"/>
          <w:b/>
        </w:rPr>
      </w:pPr>
      <w:r w:rsidRPr="00A62BFF">
        <w:rPr>
          <w:rFonts w:eastAsia="DFKai-SB" w:cstheme="minorHAnsi"/>
          <w:b/>
        </w:rPr>
        <w:t xml:space="preserve">Lively Living Quarters: </w:t>
      </w:r>
    </w:p>
    <w:p w:rsidR="00554C0F" w:rsidRDefault="00554C0F" w:rsidP="009848E6">
      <w:pPr>
        <w:rPr>
          <w:rFonts w:eastAsia="DFKai-SB" w:cstheme="minorHAnsi"/>
        </w:rPr>
      </w:pPr>
      <w:r>
        <w:rPr>
          <w:rFonts w:eastAsia="DFKai-SB" w:cstheme="minorHAnsi"/>
        </w:rPr>
        <w:t xml:space="preserve">After being covenant with best brands in the business, quality is assured. Greenambit, has tied the hands with pioneers like Tata, Jaguar where </w:t>
      </w:r>
      <w:r w:rsidR="00A43765">
        <w:rPr>
          <w:rFonts w:eastAsia="DFKai-SB" w:cstheme="minorHAnsi"/>
        </w:rPr>
        <w:t xml:space="preserve">only quality sells.  </w:t>
      </w:r>
    </w:p>
    <w:p w:rsidR="00A43765" w:rsidRDefault="00A43765" w:rsidP="009848E6">
      <w:pPr>
        <w:rPr>
          <w:rFonts w:eastAsia="DFKai-SB" w:cstheme="minorHAnsi"/>
        </w:rPr>
      </w:pPr>
      <w:r>
        <w:rPr>
          <w:rFonts w:eastAsia="DFKai-SB" w:cstheme="minorHAnsi"/>
        </w:rPr>
        <w:t>These Beautifully designed one and two BHK apartments and villas has variety in dimensions that range from 500sq. feet to 1200sq. feet</w:t>
      </w:r>
      <w:r w:rsidR="00893C4B">
        <w:rPr>
          <w:rFonts w:eastAsia="DFKai-SB" w:cstheme="minorHAnsi"/>
        </w:rPr>
        <w:t xml:space="preserve"> in a capacity of semi-furnished or fully furnished</w:t>
      </w:r>
      <w:r w:rsidR="00A62BFF">
        <w:rPr>
          <w:rFonts w:eastAsia="DFKai-SB" w:cstheme="minorHAnsi"/>
        </w:rPr>
        <w:t xml:space="preserve"> equipped with latest technology.</w:t>
      </w:r>
      <w:r w:rsidR="00893C4B">
        <w:rPr>
          <w:rFonts w:eastAsia="DFKai-SB" w:cstheme="minorHAnsi"/>
        </w:rPr>
        <w:t xml:space="preserve"> </w:t>
      </w:r>
      <w:r w:rsidR="00D62199">
        <w:rPr>
          <w:rFonts w:eastAsia="DFKai-SB" w:cstheme="minorHAnsi"/>
        </w:rPr>
        <w:t xml:space="preserve">With 24 X 7 management support, power back up facility, Wi-Fi, Parking and laundry services as well. </w:t>
      </w:r>
    </w:p>
    <w:p w:rsidR="00A62BFF" w:rsidRDefault="00A62BFF" w:rsidP="00A62BFF">
      <w:pPr>
        <w:pStyle w:val="ListParagraph"/>
        <w:numPr>
          <w:ilvl w:val="0"/>
          <w:numId w:val="1"/>
        </w:numPr>
        <w:rPr>
          <w:rFonts w:eastAsia="DFKai-SB" w:cstheme="minorHAnsi"/>
          <w:b/>
        </w:rPr>
      </w:pPr>
      <w:r>
        <w:rPr>
          <w:rFonts w:eastAsia="DFKai-SB" w:cstheme="minorHAnsi"/>
          <w:b/>
        </w:rPr>
        <w:t>Great Returns: -</w:t>
      </w:r>
    </w:p>
    <w:p w:rsidR="00A62BFF" w:rsidRDefault="00A62BFF" w:rsidP="00A62BFF">
      <w:pPr>
        <w:rPr>
          <w:rFonts w:eastAsia="DFKai-SB" w:cstheme="minorHAnsi"/>
        </w:rPr>
      </w:pPr>
      <w:r>
        <w:rPr>
          <w:rFonts w:eastAsia="DFKai-SB" w:cstheme="minorHAnsi"/>
        </w:rPr>
        <w:t xml:space="preserve">Great returns are assured when you </w:t>
      </w:r>
      <w:r w:rsidRPr="00A62BFF">
        <w:rPr>
          <w:rFonts w:eastAsia="DFKai-SB" w:cstheme="minorHAnsi"/>
          <w:highlight w:val="yellow"/>
        </w:rPr>
        <w:t>buy flat in Calangute</w:t>
      </w:r>
      <w:r>
        <w:rPr>
          <w:rFonts w:eastAsia="DFKai-SB" w:cstheme="minorHAnsi"/>
        </w:rPr>
        <w:t xml:space="preserve">. Calissa has edge over every other property in nearby areas. The facilities, amenities, quality assurance, and a concept of being green is incorporated in a fantastic manner. Property is clean and orderly that breathes in only freshness and expels only joy and relief. </w:t>
      </w:r>
    </w:p>
    <w:p w:rsidR="00A62BFF" w:rsidRDefault="00A62BFF" w:rsidP="00A62BFF">
      <w:pPr>
        <w:rPr>
          <w:rFonts w:eastAsia="DFKai-SB" w:cstheme="minorHAnsi"/>
        </w:rPr>
      </w:pPr>
      <w:r>
        <w:rPr>
          <w:rFonts w:eastAsia="DFKai-SB" w:cstheme="minorHAnsi"/>
        </w:rPr>
        <w:t xml:space="preserve">An investment is Goa is surely a value for money. With the current development rate there is increase in rate of travels that invests in goa keeping leisure and great returns in mind. </w:t>
      </w:r>
      <w:r w:rsidR="00585B1E">
        <w:rPr>
          <w:rFonts w:eastAsia="DFKai-SB" w:cstheme="minorHAnsi"/>
        </w:rPr>
        <w:t xml:space="preserve">Having provided with varied options </w:t>
      </w:r>
      <w:r w:rsidR="009F3D8B">
        <w:rPr>
          <w:rFonts w:eastAsia="DFKai-SB" w:cstheme="minorHAnsi"/>
        </w:rPr>
        <w:t xml:space="preserve">that caters all needs, budgets and returns as well. </w:t>
      </w:r>
    </w:p>
    <w:p w:rsidR="009F3D8B" w:rsidRDefault="009F3D8B" w:rsidP="00A62BFF">
      <w:pPr>
        <w:rPr>
          <w:rFonts w:eastAsia="DFKai-SB" w:cstheme="minorHAnsi"/>
        </w:rPr>
      </w:pPr>
    </w:p>
    <w:p w:rsidR="009F3D8B" w:rsidRDefault="009F3D8B" w:rsidP="00A62BFF">
      <w:pPr>
        <w:rPr>
          <w:rFonts w:eastAsia="DFKai-SB" w:cstheme="minorHAnsi"/>
        </w:rPr>
      </w:pPr>
      <w:r>
        <w:rPr>
          <w:rFonts w:eastAsia="DFKai-SB" w:cstheme="minorHAnsi"/>
        </w:rPr>
        <w:lastRenderedPageBreak/>
        <w:t xml:space="preserve">Having </w:t>
      </w:r>
      <w:r w:rsidRPr="009F3D8B">
        <w:rPr>
          <w:rFonts w:eastAsia="DFKai-SB" w:cstheme="minorHAnsi"/>
          <w:highlight w:val="yellow"/>
        </w:rPr>
        <w:t>property in goa</w:t>
      </w:r>
      <w:r>
        <w:rPr>
          <w:rFonts w:eastAsia="DFKai-SB" w:cstheme="minorHAnsi"/>
        </w:rPr>
        <w:t xml:space="preserve"> just adds on the value of paradise that has not touched the sky yet and is waiting to take you along.  Calissa, by Greenambit is all you need to be at and have property at. </w:t>
      </w:r>
    </w:p>
    <w:p w:rsidR="009F3D8B" w:rsidRPr="00A55724" w:rsidRDefault="00A55724" w:rsidP="00A62BFF">
      <w:pPr>
        <w:rPr>
          <w:rFonts w:ascii="Lucida Fax" w:eastAsia="DFKai-SB" w:hAnsi="Lucida Fax" w:cstheme="minorHAnsi"/>
          <w:b/>
        </w:rPr>
      </w:pPr>
      <w:r>
        <w:rPr>
          <w:rFonts w:ascii="Lucida Fax" w:eastAsia="DFKai-SB" w:hAnsi="Lucida Fax" w:cstheme="minorHAnsi"/>
          <w:b/>
        </w:rPr>
        <w:t>‘</w:t>
      </w:r>
      <w:r w:rsidR="009F3D8B" w:rsidRPr="00A55724">
        <w:rPr>
          <w:rFonts w:ascii="Lucida Fax" w:eastAsia="DFKai-SB" w:hAnsi="Lucida Fax" w:cstheme="minorHAnsi"/>
          <w:b/>
        </w:rPr>
        <w:t xml:space="preserve">Rest, Relief, Returns are assured at Greenambit </w:t>
      </w:r>
      <w:r w:rsidRPr="00A55724">
        <w:rPr>
          <w:rFonts w:ascii="Lucida Fax" w:eastAsia="DFKai-SB" w:hAnsi="Lucida Fax" w:cstheme="minorHAnsi"/>
          <w:b/>
        </w:rPr>
        <w:t xml:space="preserve">as </w:t>
      </w:r>
      <w:r w:rsidR="009F3D8B" w:rsidRPr="00A55724">
        <w:rPr>
          <w:rFonts w:ascii="Lucida Fax" w:eastAsia="DFKai-SB" w:hAnsi="Lucida Fax" w:cstheme="minorHAnsi"/>
          <w:b/>
        </w:rPr>
        <w:t>we ha</w:t>
      </w:r>
      <w:r>
        <w:rPr>
          <w:rFonts w:ascii="Lucida Fax" w:eastAsia="DFKai-SB" w:hAnsi="Lucida Fax" w:cstheme="minorHAnsi"/>
          <w:b/>
        </w:rPr>
        <w:t>ve delight stamped all over us’.</w:t>
      </w:r>
    </w:p>
    <w:p w:rsidR="009F3D8B" w:rsidRDefault="009F3D8B" w:rsidP="00A62BFF">
      <w:pPr>
        <w:rPr>
          <w:rFonts w:eastAsia="DFKai-SB" w:cstheme="minorHAnsi"/>
        </w:rPr>
      </w:pPr>
      <w:r>
        <w:rPr>
          <w:rFonts w:eastAsia="DFKai-SB" w:cstheme="minorHAnsi"/>
        </w:rPr>
        <w:t xml:space="preserve">Come visit us at </w:t>
      </w:r>
      <w:hyperlink r:id="rId5" w:history="1">
        <w:r w:rsidRPr="00C35699">
          <w:rPr>
            <w:rStyle w:val="Hyperlink"/>
            <w:rFonts w:eastAsia="DFKai-SB" w:cstheme="minorHAnsi"/>
          </w:rPr>
          <w:t>www.greenambit.com</w:t>
        </w:r>
      </w:hyperlink>
      <w:r>
        <w:rPr>
          <w:rFonts w:eastAsia="DFKai-SB" w:cstheme="minorHAnsi"/>
        </w:rPr>
        <w:t xml:space="preserve"> </w:t>
      </w:r>
    </w:p>
    <w:p w:rsidR="009F3D8B" w:rsidRPr="00A62BFF" w:rsidRDefault="009F3D8B" w:rsidP="00A62BFF">
      <w:pPr>
        <w:rPr>
          <w:rFonts w:eastAsia="DFKai-SB" w:cstheme="minorHAnsi"/>
          <w:highlight w:val="yellow"/>
        </w:rPr>
      </w:pPr>
      <w:r>
        <w:rPr>
          <w:rFonts w:eastAsia="DFKai-SB" w:cstheme="minorHAnsi"/>
        </w:rPr>
        <w:t xml:space="preserve"> </w:t>
      </w:r>
    </w:p>
    <w:p w:rsidR="00554C0F" w:rsidRDefault="00554C0F" w:rsidP="009848E6">
      <w:pPr>
        <w:rPr>
          <w:rFonts w:eastAsia="DFKai-SB" w:cstheme="minorHAnsi"/>
        </w:rPr>
      </w:pPr>
    </w:p>
    <w:p w:rsidR="00554C0F" w:rsidRPr="00CB5B45" w:rsidRDefault="00554C0F" w:rsidP="009848E6">
      <w:pPr>
        <w:rPr>
          <w:rFonts w:eastAsia="DFKai-SB" w:cstheme="minorHAnsi"/>
        </w:rPr>
      </w:pPr>
    </w:p>
    <w:p w:rsidR="00F94023" w:rsidRDefault="00F94023"/>
    <w:p w:rsidR="00F94023" w:rsidRDefault="00F94023"/>
    <w:sectPr w:rsidR="00F94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V Boli">
    <w:panose1 w:val="02000500030200090000"/>
    <w:charset w:val="00"/>
    <w:family w:val="auto"/>
    <w:pitch w:val="variable"/>
    <w:sig w:usb0="00000003" w:usb1="00000000" w:usb2="00000100" w:usb3="00000000" w:csb0="00000001" w:csb1="00000000"/>
  </w:font>
  <w:font w:name="DFKai-SB">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Lucida Fax">
    <w:panose1 w:val="02060602050505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85E58"/>
    <w:multiLevelType w:val="hybridMultilevel"/>
    <w:tmpl w:val="862E08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5DE"/>
    <w:rsid w:val="000B4ED8"/>
    <w:rsid w:val="003E3AD5"/>
    <w:rsid w:val="00430E24"/>
    <w:rsid w:val="00435B72"/>
    <w:rsid w:val="00554C0F"/>
    <w:rsid w:val="00585B1E"/>
    <w:rsid w:val="006F73A9"/>
    <w:rsid w:val="00731EEA"/>
    <w:rsid w:val="00893C4B"/>
    <w:rsid w:val="009848E6"/>
    <w:rsid w:val="009D37AD"/>
    <w:rsid w:val="009F3D8B"/>
    <w:rsid w:val="00A145DE"/>
    <w:rsid w:val="00A43765"/>
    <w:rsid w:val="00A55724"/>
    <w:rsid w:val="00A62BFF"/>
    <w:rsid w:val="00CB5B45"/>
    <w:rsid w:val="00D62199"/>
    <w:rsid w:val="00D8328F"/>
    <w:rsid w:val="00F94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982C3"/>
  <w15:chartTrackingRefBased/>
  <w15:docId w15:val="{3CC43146-76EF-4E46-8168-B1C6BB840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BFF"/>
    <w:pPr>
      <w:ind w:left="720"/>
      <w:contextualSpacing/>
    </w:pPr>
  </w:style>
  <w:style w:type="character" w:styleId="Hyperlink">
    <w:name w:val="Hyperlink"/>
    <w:basedOn w:val="DefaultParagraphFont"/>
    <w:uiPriority w:val="99"/>
    <w:unhideWhenUsed/>
    <w:rsid w:val="009F3D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reenambi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2</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Suryawanshi, Tejas (Cognizant)</dc:creator>
  <cp:keywords/>
  <dc:description/>
  <cp:lastModifiedBy>Suryawanshi, Tejas (Cognizant)</cp:lastModifiedBy>
  <cp:revision>9</cp:revision>
  <dcterms:created xsi:type="dcterms:W3CDTF">2018-02-20T11:25:00Z</dcterms:created>
  <dcterms:modified xsi:type="dcterms:W3CDTF">2018-02-20T14:40:00Z</dcterms:modified>
</cp:coreProperties>
</file>