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520" w:rsidRDefault="001C64EF" w:rsidP="00D639DB">
      <w:pPr>
        <w:pBdr>
          <w:bottom w:val="single" w:sz="4" w:space="1" w:color="auto"/>
        </w:pBdr>
        <w:rPr>
          <w:rFonts w:ascii="Calibri" w:hAnsi="Calibri" w:cs="Calibri"/>
          <w:color w:val="222222"/>
          <w:szCs w:val="22"/>
          <w:shd w:val="clear" w:color="auto" w:fill="FFFFFF"/>
        </w:rPr>
      </w:pPr>
      <w:r w:rsidRPr="001C64EF">
        <w:rPr>
          <w:b/>
          <w:bCs/>
        </w:rPr>
        <w:t>Keywords:</w:t>
      </w:r>
      <w:r>
        <w:t xml:space="preserve"> </w:t>
      </w:r>
      <w:r>
        <w:rPr>
          <w:rFonts w:ascii="Calibri" w:hAnsi="Calibri" w:cs="Calibri"/>
          <w:color w:val="222222"/>
          <w:szCs w:val="22"/>
          <w:shd w:val="clear" w:color="auto" w:fill="FFFFFF"/>
        </w:rPr>
        <w:t xml:space="preserve">centerpieces for sale, red roses wedding centrepiece, red rose’s </w:t>
      </w:r>
      <w:r w:rsidR="00D639DB">
        <w:rPr>
          <w:rFonts w:ascii="Calibri" w:hAnsi="Calibri" w:cs="Calibri"/>
          <w:color w:val="222222"/>
          <w:szCs w:val="22"/>
          <w:shd w:val="clear" w:color="auto" w:fill="FFFFFF"/>
        </w:rPr>
        <w:t>centrepiece</w:t>
      </w:r>
    </w:p>
    <w:p w:rsidR="00D639DB" w:rsidRDefault="00D639DB" w:rsidP="00D639DB">
      <w:pPr>
        <w:pBdr>
          <w:bottom w:val="single" w:sz="4" w:space="1" w:color="auto"/>
        </w:pBdr>
        <w:rPr>
          <w:rFonts w:ascii="Calibri" w:hAnsi="Calibri" w:cs="Calibri"/>
          <w:color w:val="222222"/>
          <w:szCs w:val="22"/>
          <w:shd w:val="clear" w:color="auto" w:fill="FFFFFF"/>
        </w:rPr>
      </w:pPr>
    </w:p>
    <w:p w:rsidR="001C64EF" w:rsidRPr="000551F4" w:rsidRDefault="001C64EF" w:rsidP="001C64EF">
      <w:pPr>
        <w:pStyle w:val="ListParagraph"/>
        <w:numPr>
          <w:ilvl w:val="0"/>
          <w:numId w:val="1"/>
        </w:numPr>
        <w:rPr>
          <w:rFonts w:ascii="Calibri" w:hAnsi="Calibri" w:cs="Calibri"/>
          <w:b/>
          <w:color w:val="222222"/>
          <w:sz w:val="28"/>
          <w:szCs w:val="28"/>
          <w:shd w:val="clear" w:color="auto" w:fill="FFFFFF"/>
        </w:rPr>
      </w:pPr>
      <w:r w:rsidRPr="000551F4">
        <w:rPr>
          <w:rFonts w:ascii="Calibri" w:hAnsi="Calibri" w:cs="Calibri"/>
          <w:color w:val="222222"/>
          <w:sz w:val="28"/>
          <w:szCs w:val="28"/>
          <w:shd w:val="clear" w:color="auto" w:fill="FFFFFF"/>
        </w:rPr>
        <w:t> </w:t>
      </w:r>
      <w:r w:rsidRPr="000551F4">
        <w:rPr>
          <w:rFonts w:ascii="Calibri" w:hAnsi="Calibri" w:cs="Calibri"/>
          <w:b/>
          <w:color w:val="C00000"/>
          <w:sz w:val="28"/>
          <w:szCs w:val="28"/>
          <w:shd w:val="clear" w:color="auto" w:fill="FFFFFF"/>
        </w:rPr>
        <w:t>Choosing the right wedding centrepiece</w:t>
      </w:r>
    </w:p>
    <w:p w:rsidR="00D639DB" w:rsidRDefault="00D639DB" w:rsidP="00D639DB">
      <w:pPr>
        <w:pStyle w:val="ListParagraph"/>
        <w:rPr>
          <w:rFonts w:ascii="Calibri" w:hAnsi="Calibri" w:cs="Calibri"/>
          <w:color w:val="222222"/>
          <w:szCs w:val="22"/>
          <w:shd w:val="clear" w:color="auto" w:fill="FFFFFF"/>
        </w:rPr>
      </w:pPr>
    </w:p>
    <w:p w:rsidR="00260807" w:rsidRPr="00D639DB" w:rsidRDefault="00260807" w:rsidP="00D639DB">
      <w:pPr>
        <w:pStyle w:val="ListParagraph"/>
        <w:spacing w:before="100" w:beforeAutospacing="1" w:after="150" w:line="360" w:lineRule="atLeast"/>
        <w:ind w:left="0"/>
        <w:jc w:val="both"/>
        <w:rPr>
          <w:rFonts w:ascii="Calibri" w:hAnsi="Calibri" w:cs="Calibri"/>
          <w:color w:val="222222"/>
          <w:szCs w:val="22"/>
          <w:shd w:val="clear" w:color="auto" w:fill="FFFFFF"/>
        </w:rPr>
      </w:pPr>
      <w:r w:rsidRPr="00D639DB">
        <w:rPr>
          <w:rFonts w:ascii="Calibri" w:hAnsi="Calibri" w:cs="Calibri"/>
          <w:color w:val="222222"/>
          <w:szCs w:val="22"/>
          <w:shd w:val="clear" w:color="auto" w:fill="FFFFFF"/>
        </w:rPr>
        <w:t xml:space="preserve">I have recently been to my friend’s wedding. The extent of that wedding decorations left me stunned. The wedding was </w:t>
      </w:r>
      <w:r w:rsidR="00D639DB">
        <w:rPr>
          <w:rFonts w:ascii="Calibri" w:hAnsi="Calibri" w:cs="Calibri"/>
          <w:color w:val="222222"/>
          <w:szCs w:val="22"/>
          <w:shd w:val="clear" w:color="auto" w:fill="FFFFFF"/>
        </w:rPr>
        <w:t xml:space="preserve">said to be </w:t>
      </w:r>
      <w:r w:rsidRPr="00D639DB">
        <w:rPr>
          <w:rFonts w:ascii="Calibri" w:hAnsi="Calibri" w:cs="Calibri"/>
          <w:color w:val="222222"/>
          <w:szCs w:val="22"/>
          <w:shd w:val="clear" w:color="auto" w:fill="FFFFFF"/>
        </w:rPr>
        <w:t xml:space="preserve">on a tight budget but didn’t seem like one. With the very minimal use of vicinity for decoration </w:t>
      </w:r>
      <w:r w:rsidR="00447AE0">
        <w:rPr>
          <w:rFonts w:ascii="Calibri" w:hAnsi="Calibri" w:cs="Calibri"/>
          <w:color w:val="222222"/>
          <w:szCs w:val="22"/>
          <w:shd w:val="clear" w:color="auto" w:fill="FFFFFF"/>
        </w:rPr>
        <w:t xml:space="preserve">and just centrepieces </w:t>
      </w:r>
      <w:r w:rsidRPr="00D639DB">
        <w:rPr>
          <w:rFonts w:ascii="Calibri" w:hAnsi="Calibri" w:cs="Calibri"/>
          <w:color w:val="222222"/>
          <w:szCs w:val="22"/>
          <w:shd w:val="clear" w:color="auto" w:fill="FFFFFF"/>
        </w:rPr>
        <w:t xml:space="preserve">worked for me. </w:t>
      </w:r>
      <w:r w:rsidR="00D639DB">
        <w:rPr>
          <w:rFonts w:ascii="Calibri" w:hAnsi="Calibri" w:cs="Calibri"/>
          <w:color w:val="222222"/>
          <w:szCs w:val="22"/>
          <w:shd w:val="clear" w:color="auto" w:fill="FFFFFF"/>
        </w:rPr>
        <w:t>I believe, t</w:t>
      </w:r>
      <w:r w:rsidRPr="00D639DB">
        <w:rPr>
          <w:rFonts w:ascii="Calibri" w:hAnsi="Calibri" w:cs="Calibri"/>
          <w:color w:val="222222"/>
          <w:szCs w:val="22"/>
          <w:shd w:val="clear" w:color="auto" w:fill="FFFFFF"/>
        </w:rPr>
        <w:t>he theme and decorations largely depend on what you can afford but If you have clear thoughts in minds, it might be wise to stick to your plan without caring much about the budget.</w:t>
      </w:r>
    </w:p>
    <w:p w:rsidR="000551F4" w:rsidRDefault="00260807" w:rsidP="00D639DB">
      <w:pPr>
        <w:pStyle w:val="ListParagraph"/>
        <w:spacing w:before="100" w:beforeAutospacing="1" w:after="150" w:line="360" w:lineRule="atLeast"/>
        <w:ind w:left="0"/>
        <w:jc w:val="both"/>
        <w:rPr>
          <w:rFonts w:ascii="Calibri" w:hAnsi="Calibri" w:cs="Calibri"/>
          <w:color w:val="222222"/>
          <w:szCs w:val="22"/>
          <w:shd w:val="clear" w:color="auto" w:fill="FFFFFF"/>
        </w:rPr>
      </w:pPr>
      <w:r w:rsidRPr="00D639DB">
        <w:rPr>
          <w:rFonts w:ascii="Calibri" w:hAnsi="Calibri" w:cs="Calibri"/>
          <w:color w:val="222222"/>
          <w:szCs w:val="22"/>
          <w:shd w:val="clear" w:color="auto" w:fill="FFFFFF"/>
        </w:rPr>
        <w:t>Sometimes spending more money on lots of tiny decoration items might get lost in your venue, while sometimes</w:t>
      </w:r>
      <w:r w:rsidR="00D639DB">
        <w:rPr>
          <w:rFonts w:ascii="Calibri" w:hAnsi="Calibri" w:cs="Calibri"/>
          <w:color w:val="222222"/>
          <w:szCs w:val="22"/>
          <w:shd w:val="clear" w:color="auto" w:fill="FFFFFF"/>
        </w:rPr>
        <w:t xml:space="preserve"> spending</w:t>
      </w:r>
      <w:r w:rsidRPr="00D639DB">
        <w:rPr>
          <w:rFonts w:ascii="Calibri" w:hAnsi="Calibri" w:cs="Calibri"/>
          <w:color w:val="222222"/>
          <w:szCs w:val="22"/>
          <w:shd w:val="clear" w:color="auto" w:fill="FFFFFF"/>
        </w:rPr>
        <w:t xml:space="preserve"> less is more. There is always an alternative for everything.</w:t>
      </w:r>
      <w:r w:rsidR="000551F4">
        <w:rPr>
          <w:rFonts w:ascii="Calibri" w:hAnsi="Calibri" w:cs="Calibri"/>
          <w:color w:val="222222"/>
          <w:szCs w:val="22"/>
          <w:shd w:val="clear" w:color="auto" w:fill="FFFFFF"/>
        </w:rPr>
        <w:t xml:space="preserve"> </w:t>
      </w:r>
    </w:p>
    <w:p w:rsidR="00260807" w:rsidRDefault="000551F4" w:rsidP="00D639DB">
      <w:pPr>
        <w:pStyle w:val="ListParagraph"/>
        <w:spacing w:before="100" w:beforeAutospacing="1" w:after="150" w:line="360" w:lineRule="atLeast"/>
        <w:ind w:left="0"/>
        <w:jc w:val="both"/>
        <w:rPr>
          <w:rFonts w:ascii="Calibri" w:hAnsi="Calibri" w:cs="Calibri"/>
          <w:color w:val="222222"/>
          <w:szCs w:val="22"/>
          <w:shd w:val="clear" w:color="auto" w:fill="FFFFFF"/>
        </w:rPr>
      </w:pPr>
      <w:r w:rsidRPr="000551F4">
        <w:rPr>
          <w:rFonts w:ascii="Calibri" w:hAnsi="Calibri" w:cs="Calibri"/>
          <w:color w:val="222222"/>
          <w:szCs w:val="22"/>
          <w:shd w:val="clear" w:color="auto" w:fill="FFFFFF"/>
        </w:rPr>
        <w:t>Not just flowers but various flower formations and centrepieces are the trending things these days. The centrepiece is an ornamented flower object that is placed at the centre of the table to enhance the appeal</w:t>
      </w:r>
      <w:r>
        <w:rPr>
          <w:rFonts w:ascii="Calibri" w:hAnsi="Calibri" w:cs="Calibri"/>
          <w:color w:val="222222"/>
          <w:szCs w:val="22"/>
          <w:shd w:val="clear" w:color="auto" w:fill="FFFFFF"/>
        </w:rPr>
        <w:t>.</w:t>
      </w:r>
    </w:p>
    <w:p w:rsidR="0017799D" w:rsidRPr="00D639DB" w:rsidRDefault="0017799D" w:rsidP="00D639DB">
      <w:pPr>
        <w:pStyle w:val="ListParagraph"/>
        <w:spacing w:before="100" w:beforeAutospacing="1" w:after="150" w:line="360" w:lineRule="atLeast"/>
        <w:ind w:left="0"/>
        <w:jc w:val="both"/>
        <w:rPr>
          <w:rFonts w:ascii="Calibri" w:hAnsi="Calibri" w:cs="Calibri"/>
          <w:color w:val="222222"/>
          <w:szCs w:val="22"/>
          <w:shd w:val="clear" w:color="auto" w:fill="FFFFFF"/>
        </w:rPr>
      </w:pPr>
    </w:p>
    <w:p w:rsidR="0017799D" w:rsidRDefault="00260807" w:rsidP="0017799D">
      <w:pPr>
        <w:pStyle w:val="ListParagraph"/>
        <w:spacing w:before="100" w:beforeAutospacing="1" w:after="150" w:line="360" w:lineRule="atLeast"/>
        <w:ind w:left="0"/>
        <w:jc w:val="both"/>
        <w:rPr>
          <w:rFonts w:ascii="Calibri" w:hAnsi="Calibri" w:cs="Calibri"/>
          <w:b/>
          <w:color w:val="222222"/>
          <w:szCs w:val="22"/>
          <w:shd w:val="clear" w:color="auto" w:fill="FFFFFF"/>
        </w:rPr>
      </w:pPr>
      <w:r w:rsidRPr="00D639DB">
        <w:rPr>
          <w:rFonts w:ascii="Calibri" w:hAnsi="Calibri" w:cs="Calibri"/>
          <w:b/>
          <w:color w:val="222222"/>
          <w:szCs w:val="22"/>
          <w:shd w:val="clear" w:color="auto" w:fill="FFFFFF"/>
        </w:rPr>
        <w:t>Here I have tri</w:t>
      </w:r>
      <w:r w:rsidR="00D639DB" w:rsidRPr="00D639DB">
        <w:rPr>
          <w:rFonts w:ascii="Calibri" w:hAnsi="Calibri" w:cs="Calibri"/>
          <w:b/>
          <w:color w:val="222222"/>
          <w:szCs w:val="22"/>
          <w:shd w:val="clear" w:color="auto" w:fill="FFFFFF"/>
        </w:rPr>
        <w:t>ed to enlist the factors that would</w:t>
      </w:r>
      <w:r w:rsidRPr="00D639DB">
        <w:rPr>
          <w:rFonts w:ascii="Calibri" w:hAnsi="Calibri" w:cs="Calibri"/>
          <w:b/>
          <w:color w:val="222222"/>
          <w:szCs w:val="22"/>
          <w:shd w:val="clear" w:color="auto" w:fill="FFFFFF"/>
        </w:rPr>
        <w:t xml:space="preserve"> help you cre</w:t>
      </w:r>
      <w:r w:rsidR="000551F4">
        <w:rPr>
          <w:rFonts w:ascii="Calibri" w:hAnsi="Calibri" w:cs="Calibri"/>
          <w:b/>
          <w:color w:val="222222"/>
          <w:szCs w:val="22"/>
          <w:shd w:val="clear" w:color="auto" w:fill="FFFFFF"/>
        </w:rPr>
        <w:t>ate impact with right centrepieces with minimal expenses</w:t>
      </w:r>
      <w:r w:rsidRPr="00D639DB">
        <w:rPr>
          <w:rFonts w:ascii="Calibri" w:hAnsi="Calibri" w:cs="Calibri"/>
          <w:b/>
          <w:color w:val="222222"/>
          <w:szCs w:val="22"/>
          <w:shd w:val="clear" w:color="auto" w:fill="FFFFFF"/>
        </w:rPr>
        <w:t>:</w:t>
      </w:r>
    </w:p>
    <w:p w:rsidR="0017799D" w:rsidRDefault="00447AE0" w:rsidP="0017799D">
      <w:pPr>
        <w:pStyle w:val="ListParagraph"/>
        <w:spacing w:before="100" w:beforeAutospacing="1" w:after="150" w:line="360" w:lineRule="atLeast"/>
        <w:ind w:left="0"/>
        <w:jc w:val="both"/>
        <w:rPr>
          <w:rFonts w:ascii="Calibri" w:hAnsi="Calibri" w:cs="Calibri"/>
          <w:color w:val="222222"/>
          <w:szCs w:val="22"/>
          <w:shd w:val="clear" w:color="auto" w:fill="FFFFFF"/>
        </w:rPr>
      </w:pPr>
      <w:r w:rsidRPr="000551F4">
        <w:rPr>
          <w:rFonts w:ascii="Calibri" w:hAnsi="Calibri" w:cs="Calibri"/>
          <w:color w:val="222222"/>
          <w:szCs w:val="22"/>
          <w:shd w:val="clear" w:color="auto" w:fill="FFFFFF"/>
        </w:rPr>
        <w:t xml:space="preserve">You either hire a spacious decorated function room or a plain marquee. A lot will depend on the wedding venue you opt. for the decorated room, decorations should be kept simple while for plain marquee you can afford to go overboard the variety of decorations. </w:t>
      </w:r>
    </w:p>
    <w:p w:rsidR="00865484" w:rsidRDefault="000551F4" w:rsidP="0017799D">
      <w:pPr>
        <w:pStyle w:val="ListParagraph"/>
        <w:spacing w:before="100" w:beforeAutospacing="1" w:after="150" w:line="360" w:lineRule="atLeast"/>
        <w:ind w:left="0"/>
        <w:jc w:val="both"/>
        <w:rPr>
          <w:rFonts w:ascii="Calibri" w:hAnsi="Calibri" w:cs="Calibri"/>
          <w:color w:val="222222"/>
          <w:szCs w:val="22"/>
          <w:shd w:val="clear" w:color="auto" w:fill="FFFFFF"/>
        </w:rPr>
      </w:pPr>
      <w:r>
        <w:rPr>
          <w:rFonts w:ascii="Calibri" w:hAnsi="Calibri" w:cs="Calibri"/>
          <w:color w:val="222222"/>
          <w:szCs w:val="22"/>
          <w:shd w:val="clear" w:color="auto" w:fill="FFFFFF"/>
        </w:rPr>
        <w:t xml:space="preserve">Wedding flowers, </w:t>
      </w:r>
      <w:r w:rsidRPr="00297E54">
        <w:rPr>
          <w:rFonts w:ascii="Calibri" w:hAnsi="Calibri" w:cs="Calibri"/>
          <w:b/>
          <w:color w:val="222222"/>
          <w:szCs w:val="22"/>
          <w:highlight w:val="yellow"/>
          <w:shd w:val="clear" w:color="auto" w:fill="FFFFFF"/>
        </w:rPr>
        <w:t>red roses wedding centrepiece</w:t>
      </w:r>
      <w:r>
        <w:rPr>
          <w:rFonts w:ascii="Calibri" w:hAnsi="Calibri" w:cs="Calibri"/>
          <w:color w:val="222222"/>
          <w:szCs w:val="22"/>
          <w:shd w:val="clear" w:color="auto" w:fill="FFFFFF"/>
        </w:rPr>
        <w:t xml:space="preserve">, wedding cake, Chair covers are few of the elements can be </w:t>
      </w:r>
      <w:r w:rsidR="00865484" w:rsidRPr="00EF2084">
        <w:rPr>
          <w:rFonts w:ascii="Calibri" w:hAnsi="Calibri" w:cs="Calibri"/>
          <w:color w:val="222222"/>
          <w:szCs w:val="22"/>
          <w:shd w:val="clear" w:color="auto" w:fill="FFFFFF"/>
        </w:rPr>
        <w:t>incorporate</w:t>
      </w:r>
      <w:r>
        <w:rPr>
          <w:rFonts w:ascii="Calibri" w:hAnsi="Calibri" w:cs="Calibri"/>
          <w:color w:val="222222"/>
          <w:szCs w:val="22"/>
          <w:shd w:val="clear" w:color="auto" w:fill="FFFFFF"/>
        </w:rPr>
        <w:t xml:space="preserve">d into your decorative scheme. </w:t>
      </w:r>
    </w:p>
    <w:p w:rsidR="0017799D" w:rsidRPr="0017799D" w:rsidRDefault="0017799D" w:rsidP="0017799D">
      <w:pPr>
        <w:pStyle w:val="ListParagraph"/>
        <w:spacing w:before="100" w:beforeAutospacing="1" w:after="150" w:line="360" w:lineRule="atLeast"/>
        <w:ind w:left="0"/>
        <w:jc w:val="both"/>
        <w:rPr>
          <w:rFonts w:ascii="Calibri" w:hAnsi="Calibri" w:cs="Calibri"/>
          <w:b/>
          <w:color w:val="222222"/>
          <w:szCs w:val="22"/>
          <w:shd w:val="clear" w:color="auto" w:fill="FFFFFF"/>
        </w:rPr>
      </w:pPr>
    </w:p>
    <w:p w:rsidR="00EA2ADA" w:rsidRPr="00EA2ADA" w:rsidRDefault="00EA2ADA" w:rsidP="00EA2ADA">
      <w:pPr>
        <w:pStyle w:val="ListParagraph"/>
        <w:spacing w:before="100" w:beforeAutospacing="1" w:after="150" w:line="360" w:lineRule="atLeast"/>
        <w:ind w:left="0"/>
        <w:jc w:val="both"/>
        <w:rPr>
          <w:rFonts w:ascii="Calibri" w:hAnsi="Calibri" w:cs="Calibri"/>
          <w:b/>
          <w:color w:val="C00000"/>
          <w:szCs w:val="22"/>
          <w:shd w:val="clear" w:color="auto" w:fill="FFFFFF"/>
        </w:rPr>
      </w:pPr>
      <w:r w:rsidRPr="00EA2ADA">
        <w:rPr>
          <w:rFonts w:ascii="Calibri" w:hAnsi="Calibri" w:cs="Calibri"/>
          <w:b/>
          <w:color w:val="C00000"/>
          <w:szCs w:val="22"/>
          <w:shd w:val="clear" w:color="auto" w:fill="FFFFFF"/>
        </w:rPr>
        <w:t xml:space="preserve">•    Correct combinations of blooms: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All available </w:t>
      </w:r>
      <w:r w:rsidRPr="00EA2ADA">
        <w:rPr>
          <w:rFonts w:ascii="Calibri" w:hAnsi="Calibri" w:cs="Calibri"/>
          <w:b/>
          <w:color w:val="222222"/>
          <w:szCs w:val="22"/>
          <w:highlight w:val="yellow"/>
          <w:shd w:val="clear" w:color="auto" w:fill="FFFFFF"/>
        </w:rPr>
        <w:t>centrepieces for sale</w:t>
      </w:r>
      <w:r w:rsidRPr="00EA2ADA">
        <w:rPr>
          <w:rFonts w:ascii="Calibri" w:hAnsi="Calibri" w:cs="Calibri"/>
          <w:color w:val="222222"/>
          <w:szCs w:val="22"/>
          <w:shd w:val="clear" w:color="auto" w:fill="FFFFFF"/>
        </w:rPr>
        <w:t xml:space="preserve"> look elegant and exotic because of the correct inclusion of varied blooms. You can use an array of flowers of different size and colour and club them into one table centrepiece. Flowers like roses, gerberas and lilies can be clubbed together as they remain fresh for longer time.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A plain table centrepiece looks good, but great would be if you flaunt petals, leaves around it. The bulginess of the centrepiece elates the appeal.  The inclusion of </w:t>
      </w:r>
      <w:r w:rsidRPr="00EA2ADA">
        <w:rPr>
          <w:rFonts w:ascii="Calibri" w:hAnsi="Calibri" w:cs="Calibri"/>
          <w:b/>
          <w:color w:val="222222"/>
          <w:szCs w:val="22"/>
          <w:highlight w:val="yellow"/>
          <w:shd w:val="clear" w:color="auto" w:fill="FFFFFF"/>
        </w:rPr>
        <w:t>red roses wedding centrepiece</w:t>
      </w:r>
      <w:r w:rsidRPr="00EA2ADA">
        <w:rPr>
          <w:rFonts w:ascii="Calibri" w:hAnsi="Calibri" w:cs="Calibri"/>
          <w:color w:val="222222"/>
          <w:szCs w:val="22"/>
          <w:shd w:val="clear" w:color="auto" w:fill="FFFFFF"/>
        </w:rPr>
        <w:t xml:space="preserve"> is a must for weddings, as red roses symbolize love.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p>
    <w:p w:rsidR="00EA2ADA" w:rsidRPr="00EA2ADA" w:rsidRDefault="00EA2ADA" w:rsidP="00EA2ADA">
      <w:pPr>
        <w:pStyle w:val="ListParagraph"/>
        <w:spacing w:before="100" w:beforeAutospacing="1" w:after="150" w:line="360" w:lineRule="atLeast"/>
        <w:ind w:left="0"/>
        <w:jc w:val="both"/>
        <w:rPr>
          <w:rFonts w:ascii="Calibri" w:hAnsi="Calibri" w:cs="Calibri"/>
          <w:b/>
          <w:color w:val="C00000"/>
          <w:szCs w:val="22"/>
          <w:shd w:val="clear" w:color="auto" w:fill="FFFFFF"/>
        </w:rPr>
      </w:pPr>
      <w:r w:rsidRPr="00EA2ADA">
        <w:rPr>
          <w:rFonts w:ascii="Calibri" w:hAnsi="Calibri" w:cs="Calibri"/>
          <w:b/>
          <w:color w:val="C00000"/>
          <w:szCs w:val="22"/>
          <w:shd w:val="clear" w:color="auto" w:fill="FFFFFF"/>
        </w:rPr>
        <w:t>•    Use of antique and vintage props:</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Forming centrepieces using vintage bottles and various props is a new trend. Place different blooms and foliage into vases of different heights sums a perfect centrepiece. Lighting up the candles around complements the centrepiece beautifully.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lastRenderedPageBreak/>
        <w:t xml:space="preserve">Wooden box and vintage tins are easily available and are less on expense. As the base is covered with beautiful flowers, a moderately good base that can just hold the centrepiece will help you minimize the cost.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p>
    <w:p w:rsidR="00EA2ADA" w:rsidRPr="00EA2ADA" w:rsidRDefault="00EA2ADA" w:rsidP="00EA2ADA">
      <w:pPr>
        <w:pStyle w:val="ListParagraph"/>
        <w:spacing w:before="100" w:beforeAutospacing="1" w:after="150" w:line="360" w:lineRule="atLeast"/>
        <w:ind w:left="0"/>
        <w:jc w:val="both"/>
        <w:rPr>
          <w:rFonts w:ascii="Calibri" w:hAnsi="Calibri" w:cs="Calibri"/>
          <w:b/>
          <w:color w:val="C00000"/>
          <w:szCs w:val="22"/>
          <w:shd w:val="clear" w:color="auto" w:fill="FFFFFF"/>
        </w:rPr>
      </w:pPr>
      <w:r w:rsidRPr="00EA2ADA">
        <w:rPr>
          <w:rFonts w:ascii="Calibri" w:hAnsi="Calibri" w:cs="Calibri"/>
          <w:b/>
          <w:color w:val="C00000"/>
          <w:szCs w:val="22"/>
          <w:shd w:val="clear" w:color="auto" w:fill="FFFFFF"/>
        </w:rPr>
        <w:t>•    Maintain the theme:</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Things are easy to arrange and coordinate if the entire venue is following a particular theme throughout. A proper and orderly maintained theme look very elegant and breathes freshness in.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Sunflower, gerbera and red rose themed wedding are quite popular with the event planners. With maintained theme easy to flaunt the centrepiece and get the attention. If the placements of a table are a distance apart then can use a different type of centrepieces for different tables.  Try placing rose petals around the small centrepieces, as they look amazing. </w:t>
      </w:r>
    </w:p>
    <w:p w:rsid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The indoor trees decorated with lights should reflect the theme.  </w:t>
      </w: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p>
    <w:p w:rsidR="00EA2ADA" w:rsidRPr="00EA2ADA" w:rsidRDefault="00EA2ADA" w:rsidP="00EA2ADA">
      <w:pPr>
        <w:pStyle w:val="ListParagraph"/>
        <w:spacing w:before="100" w:beforeAutospacing="1" w:after="150" w:line="360" w:lineRule="atLeast"/>
        <w:ind w:left="0"/>
        <w:jc w:val="both"/>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    Use lanterns and curtains that complement the centrepiece. </w:t>
      </w:r>
      <w:r>
        <w:rPr>
          <w:rFonts w:ascii="Calibri" w:hAnsi="Calibri" w:cs="Calibri"/>
          <w:color w:val="222222"/>
          <w:szCs w:val="22"/>
          <w:shd w:val="clear" w:color="auto" w:fill="FFFFFF"/>
        </w:rPr>
        <w:t xml:space="preserve">Decorate the tables with ribbons and balloons as well </w:t>
      </w:r>
    </w:p>
    <w:p w:rsidR="00EA2ADA" w:rsidRPr="00EA2ADA" w:rsidRDefault="00EA2ADA" w:rsidP="00EA2ADA">
      <w:pPr>
        <w:rPr>
          <w:rFonts w:ascii="Calibri" w:hAnsi="Calibri" w:cs="Calibri"/>
          <w:color w:val="222222"/>
          <w:szCs w:val="22"/>
          <w:shd w:val="clear" w:color="auto" w:fill="FFFFFF"/>
        </w:rPr>
      </w:pPr>
      <w:r w:rsidRPr="00EA2ADA">
        <w:rPr>
          <w:rFonts w:ascii="Calibri" w:hAnsi="Calibri" w:cs="Calibri"/>
          <w:color w:val="222222"/>
          <w:szCs w:val="22"/>
          <w:shd w:val="clear" w:color="auto" w:fill="FFFFFF"/>
        </w:rPr>
        <w:t xml:space="preserve">The wedding I been to, had ordered the </w:t>
      </w:r>
      <w:r w:rsidRPr="00297E54">
        <w:rPr>
          <w:rFonts w:ascii="Calibri" w:hAnsi="Calibri" w:cs="Calibri"/>
          <w:b/>
          <w:color w:val="222222"/>
          <w:szCs w:val="22"/>
          <w:highlight w:val="yellow"/>
          <w:shd w:val="clear" w:color="auto" w:fill="FFFFFF"/>
        </w:rPr>
        <w:t>red rose’s centrepiece</w:t>
      </w:r>
      <w:r w:rsidRPr="00EA2ADA">
        <w:rPr>
          <w:rFonts w:ascii="Calibri" w:hAnsi="Calibri" w:cs="Calibri"/>
          <w:color w:val="222222"/>
          <w:szCs w:val="22"/>
          <w:shd w:val="clear" w:color="auto" w:fill="FFFFFF"/>
        </w:rPr>
        <w:t xml:space="preserve">, different types of blooms and bouquets from a very renowned WHOLE BLOSSOMS.  The freshly cut flowers are directly shipped to the venue by the firm. The flowers were very fresh and were intact for a longer time. </w:t>
      </w:r>
    </w:p>
    <w:p w:rsidR="001C64EF" w:rsidRPr="00EA2ADA" w:rsidRDefault="000B04C3" w:rsidP="00EA2ADA">
      <w:pPr>
        <w:rPr>
          <w:rFonts w:ascii="Calibri" w:hAnsi="Calibri" w:cs="Calibri"/>
          <w:i/>
          <w:color w:val="222222"/>
          <w:szCs w:val="22"/>
          <w:shd w:val="clear" w:color="auto" w:fill="FFFFFF"/>
        </w:rPr>
      </w:pPr>
      <w:r>
        <w:rPr>
          <w:rFonts w:ascii="Calibri" w:hAnsi="Calibri" w:cs="Calibri"/>
          <w:i/>
          <w:color w:val="222222"/>
          <w:szCs w:val="22"/>
          <w:shd w:val="clear" w:color="auto" w:fill="FFFFFF"/>
        </w:rPr>
        <w:t xml:space="preserve">This is definitely a place </w:t>
      </w:r>
      <w:r w:rsidR="00EA2ADA" w:rsidRPr="00EA2ADA">
        <w:rPr>
          <w:rFonts w:ascii="Calibri" w:hAnsi="Calibri" w:cs="Calibri"/>
          <w:i/>
          <w:color w:val="222222"/>
          <w:szCs w:val="22"/>
          <w:shd w:val="clear" w:color="auto" w:fill="FFFFFF"/>
        </w:rPr>
        <w:t>f</w:t>
      </w:r>
      <w:r>
        <w:rPr>
          <w:rFonts w:ascii="Calibri" w:hAnsi="Calibri" w:cs="Calibri"/>
          <w:i/>
          <w:color w:val="222222"/>
          <w:szCs w:val="22"/>
          <w:shd w:val="clear" w:color="auto" w:fill="FFFFFF"/>
        </w:rPr>
        <w:t>or</w:t>
      </w:r>
      <w:r w:rsidR="00EA2ADA" w:rsidRPr="00EA2ADA">
        <w:rPr>
          <w:rFonts w:ascii="Calibri" w:hAnsi="Calibri" w:cs="Calibri"/>
          <w:i/>
          <w:color w:val="222222"/>
          <w:szCs w:val="22"/>
          <w:shd w:val="clear" w:color="auto" w:fill="FFFFFF"/>
        </w:rPr>
        <w:t xml:space="preserve"> your needs. Please visit </w:t>
      </w:r>
      <w:r w:rsidR="00EA2ADA" w:rsidRPr="00EA2ADA">
        <w:rPr>
          <w:rFonts w:ascii="Calibri" w:hAnsi="Calibri" w:cs="Calibri"/>
          <w:b/>
          <w:i/>
          <w:color w:val="44546A" w:themeColor="text2"/>
          <w:szCs w:val="22"/>
          <w:u w:val="single"/>
          <w:shd w:val="clear" w:color="auto" w:fill="FFFFFF"/>
        </w:rPr>
        <w:t>www.wholeblossoms.com</w:t>
      </w:r>
      <w:r w:rsidR="00EA2ADA" w:rsidRPr="00EA2ADA">
        <w:rPr>
          <w:rFonts w:ascii="Calibri" w:hAnsi="Calibri" w:cs="Calibri"/>
          <w:i/>
          <w:color w:val="44546A" w:themeColor="text2"/>
          <w:szCs w:val="22"/>
          <w:shd w:val="clear" w:color="auto" w:fill="FFFFFF"/>
        </w:rPr>
        <w:t xml:space="preserve"> </w:t>
      </w:r>
      <w:r w:rsidR="00EA2ADA" w:rsidRPr="00EA2ADA">
        <w:rPr>
          <w:rFonts w:ascii="Calibri" w:hAnsi="Calibri" w:cs="Calibri"/>
          <w:i/>
          <w:color w:val="222222"/>
          <w:szCs w:val="22"/>
          <w:shd w:val="clear" w:color="auto" w:fill="FFFFFF"/>
        </w:rPr>
        <w:t xml:space="preserve">as they have amazing </w:t>
      </w:r>
      <w:r w:rsidR="00EA2ADA" w:rsidRPr="00EA2ADA">
        <w:rPr>
          <w:rFonts w:ascii="Calibri" w:hAnsi="Calibri" w:cs="Calibri"/>
          <w:b/>
          <w:i/>
          <w:color w:val="222222"/>
          <w:szCs w:val="22"/>
          <w:highlight w:val="yellow"/>
          <w:shd w:val="clear" w:color="auto" w:fill="FFFFFF"/>
        </w:rPr>
        <w:t>centrepieces for sale</w:t>
      </w:r>
      <w:r w:rsidR="00EA2ADA" w:rsidRPr="00EA2ADA">
        <w:rPr>
          <w:rFonts w:ascii="Calibri" w:hAnsi="Calibri" w:cs="Calibri"/>
          <w:i/>
          <w:color w:val="222222"/>
          <w:szCs w:val="22"/>
          <w:shd w:val="clear" w:color="auto" w:fill="FFFFFF"/>
        </w:rPr>
        <w:t>.</w:t>
      </w:r>
      <w:bookmarkStart w:id="0" w:name="_GoBack"/>
      <w:bookmarkEnd w:id="0"/>
    </w:p>
    <w:sectPr w:rsidR="001C64EF" w:rsidRPr="00EA2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E55B4"/>
    <w:multiLevelType w:val="multilevel"/>
    <w:tmpl w:val="3DA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B4E58"/>
    <w:multiLevelType w:val="hybridMultilevel"/>
    <w:tmpl w:val="86FE2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D5301FC"/>
    <w:multiLevelType w:val="hybridMultilevel"/>
    <w:tmpl w:val="85823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2D6885"/>
    <w:multiLevelType w:val="hybridMultilevel"/>
    <w:tmpl w:val="B6DE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EF"/>
    <w:rsid w:val="000551F4"/>
    <w:rsid w:val="000B04C3"/>
    <w:rsid w:val="0017799D"/>
    <w:rsid w:val="001C64EF"/>
    <w:rsid w:val="00260807"/>
    <w:rsid w:val="00297E54"/>
    <w:rsid w:val="002D65E2"/>
    <w:rsid w:val="002F4EBC"/>
    <w:rsid w:val="00447AE0"/>
    <w:rsid w:val="00602040"/>
    <w:rsid w:val="006802D1"/>
    <w:rsid w:val="007E0F25"/>
    <w:rsid w:val="00865484"/>
    <w:rsid w:val="009E2520"/>
    <w:rsid w:val="00A9689F"/>
    <w:rsid w:val="00D639DB"/>
    <w:rsid w:val="00EA2ADA"/>
    <w:rsid w:val="00EF2084"/>
    <w:rsid w:val="00F05A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2C55"/>
  <w15:chartTrackingRefBased/>
  <w15:docId w15:val="{D51E80CD-7413-4A64-903A-D40D86FD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8654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EF"/>
    <w:pPr>
      <w:ind w:left="720"/>
      <w:contextualSpacing/>
    </w:pPr>
  </w:style>
  <w:style w:type="character" w:customStyle="1" w:styleId="Heading2Char">
    <w:name w:val="Heading 2 Char"/>
    <w:basedOn w:val="DefaultParagraphFont"/>
    <w:link w:val="Heading2"/>
    <w:uiPriority w:val="9"/>
    <w:rsid w:val="008654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5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5484"/>
    <w:rPr>
      <w:color w:val="0000FF"/>
      <w:u w:val="single"/>
    </w:rPr>
  </w:style>
  <w:style w:type="character" w:styleId="Strong">
    <w:name w:val="Strong"/>
    <w:basedOn w:val="DefaultParagraphFont"/>
    <w:uiPriority w:val="22"/>
    <w:qFormat/>
    <w:rsid w:val="00865484"/>
    <w:rPr>
      <w:b/>
      <w:bCs/>
    </w:rPr>
  </w:style>
  <w:style w:type="character" w:customStyle="1" w:styleId="footer-title">
    <w:name w:val="footer-title"/>
    <w:basedOn w:val="DefaultParagraphFont"/>
    <w:rsid w:val="00865484"/>
  </w:style>
  <w:style w:type="paragraph" w:customStyle="1" w:styleId="text-center">
    <w:name w:val="text-center"/>
    <w:basedOn w:val="Normal"/>
    <w:rsid w:val="008654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5796">
      <w:bodyDiv w:val="1"/>
      <w:marLeft w:val="0"/>
      <w:marRight w:val="0"/>
      <w:marTop w:val="0"/>
      <w:marBottom w:val="0"/>
      <w:divBdr>
        <w:top w:val="none" w:sz="0" w:space="0" w:color="auto"/>
        <w:left w:val="none" w:sz="0" w:space="0" w:color="auto"/>
        <w:bottom w:val="none" w:sz="0" w:space="0" w:color="auto"/>
        <w:right w:val="none" w:sz="0" w:space="0" w:color="auto"/>
      </w:divBdr>
    </w:div>
    <w:div w:id="267858051">
      <w:bodyDiv w:val="1"/>
      <w:marLeft w:val="0"/>
      <w:marRight w:val="0"/>
      <w:marTop w:val="0"/>
      <w:marBottom w:val="0"/>
      <w:divBdr>
        <w:top w:val="none" w:sz="0" w:space="0" w:color="auto"/>
        <w:left w:val="none" w:sz="0" w:space="0" w:color="auto"/>
        <w:bottom w:val="none" w:sz="0" w:space="0" w:color="auto"/>
        <w:right w:val="none" w:sz="0" w:space="0" w:color="auto"/>
      </w:divBdr>
    </w:div>
    <w:div w:id="691565286">
      <w:bodyDiv w:val="1"/>
      <w:marLeft w:val="0"/>
      <w:marRight w:val="0"/>
      <w:marTop w:val="0"/>
      <w:marBottom w:val="0"/>
      <w:divBdr>
        <w:top w:val="none" w:sz="0" w:space="0" w:color="auto"/>
        <w:left w:val="none" w:sz="0" w:space="0" w:color="auto"/>
        <w:bottom w:val="none" w:sz="0" w:space="0" w:color="auto"/>
        <w:right w:val="none" w:sz="0" w:space="0" w:color="auto"/>
      </w:divBdr>
      <w:divsChild>
        <w:div w:id="1671056487">
          <w:marLeft w:val="0"/>
          <w:marRight w:val="0"/>
          <w:marTop w:val="0"/>
          <w:marBottom w:val="300"/>
          <w:divBdr>
            <w:top w:val="none" w:sz="0" w:space="0" w:color="auto"/>
            <w:left w:val="none" w:sz="0" w:space="0" w:color="auto"/>
            <w:bottom w:val="none" w:sz="0" w:space="0" w:color="auto"/>
            <w:right w:val="none" w:sz="0" w:space="0" w:color="auto"/>
          </w:divBdr>
        </w:div>
      </w:divsChild>
    </w:div>
    <w:div w:id="8170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42C6-E197-4679-892C-E33E5910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Suryawanshi, Tejas (Cognizant)</cp:lastModifiedBy>
  <cp:revision>7</cp:revision>
  <dcterms:created xsi:type="dcterms:W3CDTF">2018-03-20T00:18:00Z</dcterms:created>
  <dcterms:modified xsi:type="dcterms:W3CDTF">2018-03-20T07:29:00Z</dcterms:modified>
</cp:coreProperties>
</file>