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1C41" w14:textId="77777777" w:rsidR="00CA64C8" w:rsidRPr="00373854" w:rsidRDefault="00CA64C8" w:rsidP="00373854">
      <w:pPr>
        <w:pStyle w:val="NormalWeb"/>
        <w:shd w:val="clear" w:color="auto" w:fill="F7F7F8"/>
        <w:spacing w:before="0" w:beforeAutospacing="0" w:after="300" w:afterAutospacing="0"/>
        <w:rPr>
          <w:color w:val="262626" w:themeColor="text1" w:themeTint="D9"/>
        </w:rPr>
      </w:pPr>
      <w:r w:rsidRPr="00373854">
        <w:rPr>
          <w:color w:val="262626" w:themeColor="text1" w:themeTint="D9"/>
        </w:rPr>
        <w:t>The purpose of the project, as inferred from the code and its components, seems to be creating a machine learning model to detect fraudulent transactions. The project involves several steps to achieve this goal:</w:t>
      </w:r>
    </w:p>
    <w:p w14:paraId="540CAC13" w14:textId="77777777" w:rsidR="00CA64C8" w:rsidRPr="00373854" w:rsidRDefault="00CA64C8" w:rsidP="00373854">
      <w:pPr>
        <w:pStyle w:val="NormalWeb"/>
        <w:numPr>
          <w:ilvl w:val="0"/>
          <w:numId w:val="7"/>
        </w:numPr>
        <w:shd w:val="clear" w:color="auto" w:fill="F7F7F8"/>
        <w:spacing w:before="0" w:beforeAutospacing="0" w:after="0" w:afterAutospacing="0"/>
        <w:rPr>
          <w:color w:val="262626" w:themeColor="text1" w:themeTint="D9"/>
        </w:rPr>
      </w:pPr>
      <w:r w:rsidRPr="00373854">
        <w:rPr>
          <w:rStyle w:val="Strong"/>
          <w:color w:val="262626" w:themeColor="text1" w:themeTint="D9"/>
          <w:bdr w:val="single" w:sz="2" w:space="0" w:color="D9D9E3" w:frame="1"/>
        </w:rPr>
        <w:t>Data Loading and Exploration</w:t>
      </w:r>
      <w:r w:rsidRPr="00373854">
        <w:rPr>
          <w:color w:val="262626" w:themeColor="text1" w:themeTint="D9"/>
        </w:rPr>
        <w:t>: The project starts by loading training and testing data from CSV files. Information about the dataset's structure and data types is examined. Descriptive statistics and visualization techniques are used to understand the distribution and characteristics of the data.</w:t>
      </w:r>
    </w:p>
    <w:p w14:paraId="0532332B" w14:textId="77777777" w:rsidR="00CA64C8" w:rsidRPr="00373854" w:rsidRDefault="00CA64C8" w:rsidP="00373854">
      <w:pPr>
        <w:pStyle w:val="NormalWeb"/>
        <w:numPr>
          <w:ilvl w:val="0"/>
          <w:numId w:val="7"/>
        </w:numPr>
        <w:shd w:val="clear" w:color="auto" w:fill="F7F7F8"/>
        <w:spacing w:before="0" w:beforeAutospacing="0" w:after="0" w:afterAutospacing="0"/>
        <w:rPr>
          <w:color w:val="262626" w:themeColor="text1" w:themeTint="D9"/>
        </w:rPr>
      </w:pPr>
      <w:r w:rsidRPr="00373854">
        <w:rPr>
          <w:rStyle w:val="Strong"/>
          <w:color w:val="262626" w:themeColor="text1" w:themeTint="D9"/>
          <w:bdr w:val="single" w:sz="2" w:space="0" w:color="D9D9E3" w:frame="1"/>
        </w:rPr>
        <w:t>Data Preprocessing</w:t>
      </w:r>
      <w:r w:rsidRPr="00373854">
        <w:rPr>
          <w:color w:val="262626" w:themeColor="text1" w:themeTint="D9"/>
        </w:rPr>
        <w:t>: Text data (merchant names) is preprocessed by converting it to lowercase and removing extra spaces. Numerical features are scaled to a common range using Min-Max scaling. These steps ensure that data is in a suitable format for machine learning algorithms.</w:t>
      </w:r>
    </w:p>
    <w:p w14:paraId="71E19910" w14:textId="77777777" w:rsidR="00CA64C8" w:rsidRPr="00373854" w:rsidRDefault="00CA64C8" w:rsidP="00373854">
      <w:pPr>
        <w:pStyle w:val="NormalWeb"/>
        <w:numPr>
          <w:ilvl w:val="0"/>
          <w:numId w:val="7"/>
        </w:numPr>
        <w:shd w:val="clear" w:color="auto" w:fill="F7F7F8"/>
        <w:spacing w:before="0" w:beforeAutospacing="0" w:after="0" w:afterAutospacing="0"/>
        <w:rPr>
          <w:color w:val="262626" w:themeColor="text1" w:themeTint="D9"/>
        </w:rPr>
      </w:pPr>
      <w:r w:rsidRPr="00373854">
        <w:rPr>
          <w:rStyle w:val="Strong"/>
          <w:color w:val="262626" w:themeColor="text1" w:themeTint="D9"/>
          <w:bdr w:val="single" w:sz="2" w:space="0" w:color="D9D9E3" w:frame="1"/>
        </w:rPr>
        <w:t>Feature Engineering</w:t>
      </w:r>
      <w:r w:rsidRPr="00373854">
        <w:rPr>
          <w:color w:val="262626" w:themeColor="text1" w:themeTint="D9"/>
        </w:rPr>
        <w:t>: The project employs TF-IDF vectorization to convert text data into numerical features. Numerical and text-based features are then combined into a single dataset.</w:t>
      </w:r>
    </w:p>
    <w:p w14:paraId="76B9ED9A" w14:textId="77777777" w:rsidR="00CA64C8" w:rsidRPr="00373854" w:rsidRDefault="00CA64C8" w:rsidP="00373854">
      <w:pPr>
        <w:pStyle w:val="NormalWeb"/>
        <w:numPr>
          <w:ilvl w:val="0"/>
          <w:numId w:val="7"/>
        </w:numPr>
        <w:shd w:val="clear" w:color="auto" w:fill="F7F7F8"/>
        <w:spacing w:before="0" w:beforeAutospacing="0" w:after="0" w:afterAutospacing="0"/>
        <w:rPr>
          <w:color w:val="262626" w:themeColor="text1" w:themeTint="D9"/>
        </w:rPr>
      </w:pPr>
      <w:r w:rsidRPr="00373854">
        <w:rPr>
          <w:rStyle w:val="Strong"/>
          <w:color w:val="262626" w:themeColor="text1" w:themeTint="D9"/>
          <w:bdr w:val="single" w:sz="2" w:space="0" w:color="D9D9E3" w:frame="1"/>
        </w:rPr>
        <w:t>Model Training and Evaluation</w:t>
      </w:r>
      <w:r w:rsidRPr="00373854">
        <w:rPr>
          <w:color w:val="262626" w:themeColor="text1" w:themeTint="D9"/>
        </w:rPr>
        <w:t>: Three different machine learning algorithms are trained and evaluated for fraud detection: Random Forest, Gradient Boosting, and Neural Network (Multi-Layer Perceptron). The models are trained on the combined feature set and tested on a separate testing set. Performance metrics such as precision, recall, F1-score, and accuracy are reported for each model.</w:t>
      </w:r>
    </w:p>
    <w:p w14:paraId="55DD1146" w14:textId="77777777" w:rsidR="00CA64C8" w:rsidRPr="00373854" w:rsidRDefault="00CA64C8" w:rsidP="00373854">
      <w:pPr>
        <w:pStyle w:val="NormalWeb"/>
        <w:numPr>
          <w:ilvl w:val="0"/>
          <w:numId w:val="7"/>
        </w:numPr>
        <w:shd w:val="clear" w:color="auto" w:fill="F7F7F8"/>
        <w:spacing w:before="0" w:beforeAutospacing="0" w:after="0" w:afterAutospacing="0"/>
        <w:rPr>
          <w:color w:val="262626" w:themeColor="text1" w:themeTint="D9"/>
        </w:rPr>
      </w:pPr>
      <w:r w:rsidRPr="00373854">
        <w:rPr>
          <w:rStyle w:val="Strong"/>
          <w:color w:val="262626" w:themeColor="text1" w:themeTint="D9"/>
          <w:bdr w:val="single" w:sz="2" w:space="0" w:color="D9D9E3" w:frame="1"/>
        </w:rPr>
        <w:t>Visualization</w:t>
      </w:r>
      <w:r w:rsidRPr="00373854">
        <w:rPr>
          <w:color w:val="262626" w:themeColor="text1" w:themeTint="D9"/>
        </w:rPr>
        <w:t>: The project also includes visualization techniques like histograms, count plots, box plots, and correlation heatmaps. These visualizations help in understanding the data distribution, relationships, and patterns.</w:t>
      </w:r>
    </w:p>
    <w:p w14:paraId="1CEC8CAA" w14:textId="77777777" w:rsidR="00CA64C8" w:rsidRPr="00373854" w:rsidRDefault="00CA64C8" w:rsidP="00373854">
      <w:pPr>
        <w:pStyle w:val="NormalWeb"/>
        <w:numPr>
          <w:ilvl w:val="0"/>
          <w:numId w:val="7"/>
        </w:numPr>
        <w:shd w:val="clear" w:color="auto" w:fill="F7F7F8"/>
        <w:spacing w:before="0" w:beforeAutospacing="0" w:after="0" w:afterAutospacing="0"/>
        <w:rPr>
          <w:color w:val="262626" w:themeColor="text1" w:themeTint="D9"/>
        </w:rPr>
      </w:pPr>
      <w:r w:rsidRPr="00373854">
        <w:rPr>
          <w:rStyle w:val="Strong"/>
          <w:color w:val="262626" w:themeColor="text1" w:themeTint="D9"/>
          <w:bdr w:val="single" w:sz="2" w:space="0" w:color="D9D9E3" w:frame="1"/>
        </w:rPr>
        <w:t>Objective</w:t>
      </w:r>
      <w:r w:rsidRPr="00373854">
        <w:rPr>
          <w:color w:val="262626" w:themeColor="text1" w:themeTint="D9"/>
        </w:rPr>
        <w:t>: The main objective of the project is to build a predictive model that can effectively classify transactions as either fraudulent or non-fraudulent based on the available features. This kind of model can be very useful in real-world scenarios to automatically identify potentially fraudulent activities, which is crucial for financial institutions and businesses to prevent financial losses and maintain security.</w:t>
      </w:r>
    </w:p>
    <w:p w14:paraId="39DD0E41" w14:textId="77777777" w:rsidR="00CA64C8" w:rsidRPr="00373854" w:rsidRDefault="00CA64C8" w:rsidP="00373854">
      <w:pPr>
        <w:pStyle w:val="NormalWeb"/>
        <w:shd w:val="clear" w:color="auto" w:fill="F7F7F8"/>
        <w:spacing w:before="300" w:beforeAutospacing="0" w:after="0" w:afterAutospacing="0"/>
        <w:rPr>
          <w:color w:val="262626" w:themeColor="text1" w:themeTint="D9"/>
        </w:rPr>
      </w:pPr>
      <w:r w:rsidRPr="00373854">
        <w:rPr>
          <w:color w:val="262626" w:themeColor="text1" w:themeTint="D9"/>
        </w:rPr>
        <w:t>In summary, the project aims to demonstrate the process of developing a machine learning solution for fraud detection, involving data preprocessing, feature engineering, model training, and evaluation. It showcases the use of different algorithms and visualization techniques to address a common problem in the realm of finance and security.</w:t>
      </w:r>
    </w:p>
    <w:p w14:paraId="7AF4ABF4" w14:textId="77777777" w:rsidR="00CA64C8" w:rsidRDefault="00CA64C8" w:rsidP="00373854">
      <w:pPr>
        <w:pStyle w:val="NormalWeb"/>
        <w:shd w:val="clear" w:color="auto" w:fill="F7F7F8"/>
        <w:spacing w:before="0" w:beforeAutospacing="0" w:after="0" w:afterAutospacing="0"/>
        <w:ind w:left="720"/>
        <w:rPr>
          <w:rStyle w:val="Strong"/>
          <w:color w:val="262626" w:themeColor="text1" w:themeTint="D9"/>
          <w:bdr w:val="single" w:sz="2" w:space="0" w:color="D9D9E3" w:frame="1"/>
        </w:rPr>
      </w:pPr>
    </w:p>
    <w:p w14:paraId="15D70699" w14:textId="77777777" w:rsidR="00CA64C8" w:rsidRDefault="00CA64C8" w:rsidP="00373854">
      <w:pPr>
        <w:rPr>
          <w:rStyle w:val="Strong"/>
          <w:rFonts w:ascii="Times New Roman" w:eastAsia="Times New Roman" w:hAnsi="Times New Roman" w:cs="Times New Roman"/>
          <w:color w:val="262626" w:themeColor="text1" w:themeTint="D9"/>
          <w:sz w:val="24"/>
          <w:szCs w:val="24"/>
          <w:bdr w:val="single" w:sz="2" w:space="0" w:color="D9D9E3" w:frame="1"/>
        </w:rPr>
      </w:pPr>
      <w:r>
        <w:rPr>
          <w:rStyle w:val="Strong"/>
          <w:color w:val="262626" w:themeColor="text1" w:themeTint="D9"/>
          <w:bdr w:val="single" w:sz="2" w:space="0" w:color="D9D9E3" w:frame="1"/>
        </w:rPr>
        <w:br w:type="page"/>
      </w:r>
    </w:p>
    <w:p w14:paraId="36F7D4B1" w14:textId="17759B64"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lastRenderedPageBreak/>
        <w:t>Import Libraries</w:t>
      </w:r>
      <w:r w:rsidRPr="00437CFB">
        <w:rPr>
          <w:color w:val="262626" w:themeColor="text1" w:themeTint="D9"/>
        </w:rPr>
        <w:t>: Import necessary libraries for data analysis, visualization, machine learning, and preprocessing.</w:t>
      </w:r>
    </w:p>
    <w:p w14:paraId="5CA768DC" w14:textId="2679482A"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Load Data</w:t>
      </w:r>
      <w:r w:rsidRPr="00437CFB">
        <w:rPr>
          <w:color w:val="262626" w:themeColor="text1" w:themeTint="D9"/>
        </w:rPr>
        <w:t xml:space="preserve">: Load the training and testing data from CSV files into Pandas </w:t>
      </w:r>
      <w:r w:rsidRPr="00437CFB">
        <w:rPr>
          <w:color w:val="262626" w:themeColor="text1" w:themeTint="D9"/>
        </w:rPr>
        <w:t>Data Frames</w:t>
      </w:r>
      <w:r w:rsidRPr="00437CFB">
        <w:rPr>
          <w:color w:val="262626" w:themeColor="text1" w:themeTint="D9"/>
        </w:rPr>
        <w:t>.</w:t>
      </w:r>
    </w:p>
    <w:p w14:paraId="1D6EA29B"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Data Summary</w:t>
      </w:r>
      <w:r w:rsidRPr="00437CFB">
        <w:rPr>
          <w:color w:val="262626" w:themeColor="text1" w:themeTint="D9"/>
        </w:rPr>
        <w:t>: Display information about the training data, including column details and data types.</w:t>
      </w:r>
    </w:p>
    <w:p w14:paraId="3860D041"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Descriptive Statistics</w:t>
      </w:r>
      <w:r w:rsidRPr="00437CFB">
        <w:rPr>
          <w:color w:val="262626" w:themeColor="text1" w:themeTint="D9"/>
        </w:rPr>
        <w:t>: Show descriptive statistics (mean, min, max, etc.) for numerical columns in the training data.</w:t>
      </w:r>
    </w:p>
    <w:p w14:paraId="75220D13"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Check for Missing Values</w:t>
      </w:r>
      <w:r w:rsidRPr="00437CFB">
        <w:rPr>
          <w:color w:val="262626" w:themeColor="text1" w:themeTint="D9"/>
        </w:rPr>
        <w:t>: Count and display the number of missing values in each column of the training data.</w:t>
      </w:r>
    </w:p>
    <w:p w14:paraId="365C8C56"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Distribution of Target</w:t>
      </w:r>
      <w:r w:rsidRPr="00437CFB">
        <w:rPr>
          <w:color w:val="262626" w:themeColor="text1" w:themeTint="D9"/>
        </w:rPr>
        <w:t>: Print the count of fraudulent and non-fraudulent transactions in the target variable '</w:t>
      </w:r>
      <w:proofErr w:type="spellStart"/>
      <w:r w:rsidRPr="00437CFB">
        <w:rPr>
          <w:color w:val="262626" w:themeColor="text1" w:themeTint="D9"/>
        </w:rPr>
        <w:t>is_fraud</w:t>
      </w:r>
      <w:proofErr w:type="spellEnd"/>
      <w:r w:rsidRPr="00437CFB">
        <w:rPr>
          <w:color w:val="262626" w:themeColor="text1" w:themeTint="D9"/>
        </w:rPr>
        <w:t>'.</w:t>
      </w:r>
    </w:p>
    <w:p w14:paraId="17809197"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Histogram of Amount</w:t>
      </w:r>
      <w:r w:rsidRPr="00437CFB">
        <w:rPr>
          <w:color w:val="262626" w:themeColor="text1" w:themeTint="D9"/>
        </w:rPr>
        <w:t>: Create a histogram to visualize the distribution of transaction amounts.</w:t>
      </w:r>
    </w:p>
    <w:p w14:paraId="3A5E193C"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Count Plot of ZIP Codes</w:t>
      </w:r>
      <w:r w:rsidRPr="00437CFB">
        <w:rPr>
          <w:color w:val="262626" w:themeColor="text1" w:themeTint="D9"/>
        </w:rPr>
        <w:t>: Plot the count of transactions for the top 10 ZIP codes.</w:t>
      </w:r>
    </w:p>
    <w:p w14:paraId="46FAE24C"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Box Plot of City Population</w:t>
      </w:r>
      <w:r w:rsidRPr="00437CFB">
        <w:rPr>
          <w:color w:val="262626" w:themeColor="text1" w:themeTint="D9"/>
        </w:rPr>
        <w:t>: Create a box plot to compare the city population for fraud and non-fraud transactions.</w:t>
      </w:r>
    </w:p>
    <w:p w14:paraId="21C84CBC"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Correlation Heatmap</w:t>
      </w:r>
      <w:r w:rsidRPr="00437CFB">
        <w:rPr>
          <w:color w:val="262626" w:themeColor="text1" w:themeTint="D9"/>
        </w:rPr>
        <w:t>: Generate a heatmap to visualize the correlation between numerical features.</w:t>
      </w:r>
    </w:p>
    <w:p w14:paraId="1C349AF2"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Text Preprocessing</w:t>
      </w:r>
      <w:r w:rsidRPr="00437CFB">
        <w:rPr>
          <w:color w:val="262626" w:themeColor="text1" w:themeTint="D9"/>
        </w:rPr>
        <w:t>: Convert merchant names to lowercase, remove extra spaces, and store them in a new column.</w:t>
      </w:r>
    </w:p>
    <w:p w14:paraId="2928F6CE"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TF-IDF Vectorization</w:t>
      </w:r>
      <w:r w:rsidRPr="00437CFB">
        <w:rPr>
          <w:color w:val="262626" w:themeColor="text1" w:themeTint="D9"/>
        </w:rPr>
        <w:t>: Convert processed merchant names into numerical features using TF-IDF vectorization.</w:t>
      </w:r>
    </w:p>
    <w:p w14:paraId="2390FBDA"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Combine Features</w:t>
      </w:r>
      <w:r w:rsidRPr="00437CFB">
        <w:rPr>
          <w:color w:val="262626" w:themeColor="text1" w:themeTint="D9"/>
        </w:rPr>
        <w:t>: Combine scaled numerical features and TF-IDF features into a sparse matrix.</w:t>
      </w:r>
    </w:p>
    <w:p w14:paraId="0C1AAAD2"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Prepare Target Variable</w:t>
      </w:r>
      <w:r w:rsidRPr="00437CFB">
        <w:rPr>
          <w:color w:val="262626" w:themeColor="text1" w:themeTint="D9"/>
        </w:rPr>
        <w:t>: Store the target variable '</w:t>
      </w:r>
      <w:proofErr w:type="spellStart"/>
      <w:r w:rsidRPr="00437CFB">
        <w:rPr>
          <w:color w:val="262626" w:themeColor="text1" w:themeTint="D9"/>
        </w:rPr>
        <w:t>is_fraud</w:t>
      </w:r>
      <w:proofErr w:type="spellEnd"/>
      <w:r w:rsidRPr="00437CFB">
        <w:rPr>
          <w:color w:val="262626" w:themeColor="text1" w:themeTint="D9"/>
        </w:rPr>
        <w:t>' in a separate variable.</w:t>
      </w:r>
    </w:p>
    <w:p w14:paraId="7617FED8"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Split Data</w:t>
      </w:r>
      <w:r w:rsidRPr="00437CFB">
        <w:rPr>
          <w:color w:val="262626" w:themeColor="text1" w:themeTint="D9"/>
        </w:rPr>
        <w:t>: Split the combined data into training and testing sets for both features and target variable.</w:t>
      </w:r>
    </w:p>
    <w:p w14:paraId="1198AC64"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Random Forest</w:t>
      </w:r>
      <w:r w:rsidRPr="00437CFB">
        <w:rPr>
          <w:color w:val="262626" w:themeColor="text1" w:themeTint="D9"/>
        </w:rPr>
        <w:t>: Train a Random Forest classifier, make predictions, and display classification report and accuracy.</w:t>
      </w:r>
    </w:p>
    <w:p w14:paraId="291A3EFD"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Gradient Boosting</w:t>
      </w:r>
      <w:r w:rsidRPr="00437CFB">
        <w:rPr>
          <w:color w:val="262626" w:themeColor="text1" w:themeTint="D9"/>
        </w:rPr>
        <w:t>: Train a Gradient Boosting classifier, make predictions, and display classification report and accuracy.</w:t>
      </w:r>
    </w:p>
    <w:p w14:paraId="6EEF2E66" w14:textId="77777777" w:rsidR="00437CFB" w:rsidRPr="00437CFB" w:rsidRDefault="00437CFB" w:rsidP="00437CFB">
      <w:pPr>
        <w:pStyle w:val="NormalWeb"/>
        <w:numPr>
          <w:ilvl w:val="0"/>
          <w:numId w:val="1"/>
        </w:numPr>
        <w:shd w:val="clear" w:color="auto" w:fill="F7F7F8"/>
        <w:spacing w:before="0" w:beforeAutospacing="0" w:after="0" w:afterAutospacing="0"/>
        <w:rPr>
          <w:color w:val="262626" w:themeColor="text1" w:themeTint="D9"/>
        </w:rPr>
      </w:pPr>
      <w:r w:rsidRPr="00437CFB">
        <w:rPr>
          <w:rStyle w:val="Strong"/>
          <w:color w:val="262626" w:themeColor="text1" w:themeTint="D9"/>
          <w:bdr w:val="single" w:sz="2" w:space="0" w:color="D9D9E3" w:frame="1"/>
        </w:rPr>
        <w:t>Neural Network (MLP)</w:t>
      </w:r>
      <w:r w:rsidRPr="00437CFB">
        <w:rPr>
          <w:color w:val="262626" w:themeColor="text1" w:themeTint="D9"/>
        </w:rPr>
        <w:t>: Train a Multi-Layer Perceptron neural network, make predictions, and display classification report and accuracy.</w:t>
      </w:r>
    </w:p>
    <w:p w14:paraId="68D3EBA0" w14:textId="73BAC890" w:rsidR="00437CFB" w:rsidRDefault="00437CFB" w:rsidP="00437CFB">
      <w:pPr>
        <w:pStyle w:val="NormalWeb"/>
        <w:shd w:val="clear" w:color="auto" w:fill="F7F7F8"/>
        <w:spacing w:before="300" w:beforeAutospacing="0" w:after="0" w:afterAutospacing="0"/>
        <w:rPr>
          <w:color w:val="262626" w:themeColor="text1" w:themeTint="D9"/>
        </w:rPr>
      </w:pPr>
      <w:r w:rsidRPr="00437CFB">
        <w:rPr>
          <w:color w:val="262626" w:themeColor="text1" w:themeTint="D9"/>
        </w:rPr>
        <w:t>Each section of the code serves a specific purpose, from data preprocessing and visualization to training and evaluating machine learning models. The goal is to analyze and process the data, create meaningful features, and build predictive models to identify fraudulent transactions.</w:t>
      </w:r>
    </w:p>
    <w:p w14:paraId="5FAD2EA7" w14:textId="11E39DB4" w:rsidR="00CA64C8" w:rsidRDefault="00CA64C8" w:rsidP="00437CFB">
      <w:pPr>
        <w:pStyle w:val="NormalWeb"/>
        <w:shd w:val="clear" w:color="auto" w:fill="F7F7F8"/>
        <w:spacing w:before="300" w:beforeAutospacing="0" w:after="0" w:afterAutospacing="0"/>
        <w:rPr>
          <w:color w:val="262626" w:themeColor="text1" w:themeTint="D9"/>
        </w:rPr>
      </w:pPr>
    </w:p>
    <w:p w14:paraId="6425BE7B" w14:textId="17096873" w:rsidR="00CA64C8" w:rsidRDefault="00CA64C8" w:rsidP="00437CFB">
      <w:pPr>
        <w:pStyle w:val="NormalWeb"/>
        <w:shd w:val="clear" w:color="auto" w:fill="F7F7F8"/>
        <w:spacing w:before="300" w:beforeAutospacing="0" w:after="0" w:afterAutospacing="0"/>
        <w:rPr>
          <w:color w:val="262626" w:themeColor="text1" w:themeTint="D9"/>
        </w:rPr>
      </w:pPr>
    </w:p>
    <w:p w14:paraId="5EF8CF9A" w14:textId="0A414042" w:rsidR="00CA64C8" w:rsidRDefault="00CA64C8" w:rsidP="00437CFB">
      <w:pPr>
        <w:pStyle w:val="NormalWeb"/>
        <w:shd w:val="clear" w:color="auto" w:fill="F7F7F8"/>
        <w:spacing w:before="300" w:beforeAutospacing="0" w:after="0" w:afterAutospacing="0"/>
        <w:rPr>
          <w:color w:val="262626" w:themeColor="text1" w:themeTint="D9"/>
        </w:rPr>
      </w:pPr>
    </w:p>
    <w:p w14:paraId="044ADA61" w14:textId="77777777" w:rsidR="00CA64C8" w:rsidRDefault="00CA64C8" w:rsidP="00437CFB">
      <w:pPr>
        <w:pStyle w:val="NormalWeb"/>
        <w:shd w:val="clear" w:color="auto" w:fill="F7F7F8"/>
        <w:spacing w:before="300" w:beforeAutospacing="0" w:after="0" w:afterAutospacing="0"/>
        <w:rPr>
          <w:color w:val="262626" w:themeColor="text1" w:themeTint="D9"/>
        </w:rPr>
      </w:pPr>
    </w:p>
    <w:p w14:paraId="4C8B4E42" w14:textId="77777777" w:rsidR="00CA64C8" w:rsidRPr="00CA64C8" w:rsidRDefault="00CA64C8" w:rsidP="00CA64C8">
      <w:pPr>
        <w:shd w:val="clear" w:color="auto" w:fill="F7F7F8"/>
        <w:spacing w:before="300" w:after="300" w:line="240" w:lineRule="auto"/>
        <w:rPr>
          <w:rFonts w:ascii="Times New Roman" w:eastAsia="Times New Roman" w:hAnsi="Times New Roman" w:cs="Times New Roman"/>
          <w:b/>
          <w:bCs/>
          <w:color w:val="262626" w:themeColor="text1" w:themeTint="D9"/>
          <w:sz w:val="24"/>
          <w:szCs w:val="24"/>
        </w:rPr>
      </w:pPr>
      <w:r w:rsidRPr="00CA64C8">
        <w:rPr>
          <w:rFonts w:ascii="Times New Roman" w:eastAsia="Times New Roman" w:hAnsi="Times New Roman" w:cs="Times New Roman"/>
          <w:b/>
          <w:bCs/>
          <w:color w:val="262626" w:themeColor="text1" w:themeTint="D9"/>
          <w:sz w:val="24"/>
          <w:szCs w:val="24"/>
        </w:rPr>
        <w:lastRenderedPageBreak/>
        <w:t>In the Random Forest model:</w:t>
      </w:r>
    </w:p>
    <w:p w14:paraId="17460894" w14:textId="77777777" w:rsidR="00CA64C8" w:rsidRPr="00CA64C8" w:rsidRDefault="00CA64C8" w:rsidP="00CA64C8">
      <w:pPr>
        <w:numPr>
          <w:ilvl w:val="0"/>
          <w:numId w:val="4"/>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Precision for class 0 (non-fraud) is 1.00, meaning nearly all predicted non-fraudulent transactions are actually non-fraudulent.</w:t>
      </w:r>
    </w:p>
    <w:p w14:paraId="74C3DDFE" w14:textId="77777777" w:rsidR="00CA64C8" w:rsidRPr="00CA64C8" w:rsidRDefault="00CA64C8" w:rsidP="00CA64C8">
      <w:pPr>
        <w:numPr>
          <w:ilvl w:val="0"/>
          <w:numId w:val="4"/>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Recall for class 1 (fraud) is 0.45, indicating that the model is capturing only a portion of actual fraudulent transactions.</w:t>
      </w:r>
    </w:p>
    <w:p w14:paraId="19285D60" w14:textId="77777777" w:rsidR="00CA64C8" w:rsidRPr="00CA64C8" w:rsidRDefault="00CA64C8" w:rsidP="00CA64C8">
      <w:pPr>
        <w:numPr>
          <w:ilvl w:val="0"/>
          <w:numId w:val="4"/>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F1-score for class 1 is 0.59, representing a balance between precision and recall.</w:t>
      </w:r>
    </w:p>
    <w:p w14:paraId="1767BB5B" w14:textId="495A617F" w:rsidR="00EF52C0" w:rsidRPr="00CA64C8" w:rsidRDefault="00CA64C8" w:rsidP="00CA64C8">
      <w:pPr>
        <w:numPr>
          <w:ilvl w:val="0"/>
          <w:numId w:val="4"/>
        </w:numPr>
        <w:shd w:val="clear" w:color="auto" w:fill="F7F7F8"/>
        <w:spacing w:after="0" w:line="240" w:lineRule="auto"/>
        <w:rPr>
          <w:rStyle w:val="Strong"/>
          <w:rFonts w:ascii="Times New Roman" w:eastAsia="Times New Roman" w:hAnsi="Times New Roman" w:cs="Times New Roman"/>
          <w:b w:val="0"/>
          <w:bCs w:val="0"/>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Overall accuracy of the model is 1.00 (100%).</w:t>
      </w:r>
    </w:p>
    <w:p w14:paraId="0E2E0AA8" w14:textId="77777777" w:rsidR="00CA64C8" w:rsidRPr="00CA64C8" w:rsidRDefault="00CA64C8" w:rsidP="00CA64C8">
      <w:pPr>
        <w:shd w:val="clear" w:color="auto" w:fill="F7F7F8"/>
        <w:spacing w:before="300" w:after="300" w:line="240" w:lineRule="auto"/>
        <w:rPr>
          <w:rFonts w:ascii="Times New Roman" w:eastAsia="Times New Roman" w:hAnsi="Times New Roman" w:cs="Times New Roman"/>
          <w:b/>
          <w:bCs/>
          <w:color w:val="262626" w:themeColor="text1" w:themeTint="D9"/>
          <w:sz w:val="24"/>
          <w:szCs w:val="24"/>
        </w:rPr>
      </w:pPr>
      <w:r w:rsidRPr="00CA64C8">
        <w:rPr>
          <w:rFonts w:ascii="Times New Roman" w:eastAsia="Times New Roman" w:hAnsi="Times New Roman" w:cs="Times New Roman"/>
          <w:b/>
          <w:bCs/>
          <w:color w:val="262626" w:themeColor="text1" w:themeTint="D9"/>
          <w:sz w:val="24"/>
          <w:szCs w:val="24"/>
        </w:rPr>
        <w:t>In the Gradient Boosting model:</w:t>
      </w:r>
    </w:p>
    <w:p w14:paraId="175B7818" w14:textId="77777777" w:rsidR="00CA64C8" w:rsidRPr="00CA64C8" w:rsidRDefault="00CA64C8" w:rsidP="00CA64C8">
      <w:pPr>
        <w:numPr>
          <w:ilvl w:val="0"/>
          <w:numId w:val="5"/>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Precision for class 0 is 1.00, showing accurate predictions for non-fraudulent transactions.</w:t>
      </w:r>
    </w:p>
    <w:p w14:paraId="2B1AF8E0" w14:textId="77777777" w:rsidR="00CA64C8" w:rsidRPr="00CA64C8" w:rsidRDefault="00CA64C8" w:rsidP="00CA64C8">
      <w:pPr>
        <w:numPr>
          <w:ilvl w:val="0"/>
          <w:numId w:val="5"/>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Recall for class 1 is 0.33, indicating that the model is capturing only a portion of actual fraudulent transactions.</w:t>
      </w:r>
    </w:p>
    <w:p w14:paraId="44CA8024" w14:textId="77777777" w:rsidR="00CA64C8" w:rsidRPr="00CA64C8" w:rsidRDefault="00CA64C8" w:rsidP="00CA64C8">
      <w:pPr>
        <w:numPr>
          <w:ilvl w:val="0"/>
          <w:numId w:val="5"/>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F1-score for class 1 is 0.43, reflecting a moderate balance between precision and recall.</w:t>
      </w:r>
    </w:p>
    <w:p w14:paraId="27A2CBF5" w14:textId="77777777" w:rsidR="00CA64C8" w:rsidRPr="00CA64C8" w:rsidRDefault="00CA64C8" w:rsidP="00CA64C8">
      <w:pPr>
        <w:numPr>
          <w:ilvl w:val="0"/>
          <w:numId w:val="5"/>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Overall accuracy of the model is 0.99 (99%).</w:t>
      </w:r>
    </w:p>
    <w:p w14:paraId="1394A2BB" w14:textId="77777777" w:rsidR="00CA64C8" w:rsidRPr="00CA64C8" w:rsidRDefault="00CA64C8" w:rsidP="00CA64C8">
      <w:pPr>
        <w:shd w:val="clear" w:color="auto" w:fill="F7F7F8"/>
        <w:spacing w:before="300" w:after="300" w:line="240" w:lineRule="auto"/>
        <w:rPr>
          <w:rFonts w:ascii="Times New Roman" w:eastAsia="Times New Roman" w:hAnsi="Times New Roman" w:cs="Times New Roman"/>
          <w:b/>
          <w:bCs/>
          <w:color w:val="262626" w:themeColor="text1" w:themeTint="D9"/>
          <w:sz w:val="24"/>
          <w:szCs w:val="24"/>
        </w:rPr>
      </w:pPr>
      <w:r w:rsidRPr="00CA64C8">
        <w:rPr>
          <w:rFonts w:ascii="Times New Roman" w:eastAsia="Times New Roman" w:hAnsi="Times New Roman" w:cs="Times New Roman"/>
          <w:b/>
          <w:bCs/>
          <w:color w:val="262626" w:themeColor="text1" w:themeTint="D9"/>
          <w:sz w:val="24"/>
          <w:szCs w:val="24"/>
        </w:rPr>
        <w:t>In the Neural Network (MLP) model:</w:t>
      </w:r>
    </w:p>
    <w:p w14:paraId="4833ACBC" w14:textId="77777777" w:rsidR="00CA64C8" w:rsidRPr="00CA64C8" w:rsidRDefault="00CA64C8" w:rsidP="00CA64C8">
      <w:pPr>
        <w:numPr>
          <w:ilvl w:val="0"/>
          <w:numId w:val="6"/>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Precision for class 0 is 1.00, showing accurate predictions for non-fraudulent transactions.</w:t>
      </w:r>
    </w:p>
    <w:p w14:paraId="0176891C" w14:textId="77777777" w:rsidR="00CA64C8" w:rsidRPr="00CA64C8" w:rsidRDefault="00CA64C8" w:rsidP="00CA64C8">
      <w:pPr>
        <w:numPr>
          <w:ilvl w:val="0"/>
          <w:numId w:val="6"/>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Recall for class 1 is 0.35, indicating that the model is capturing only a portion of actual fraudulent transactions.</w:t>
      </w:r>
    </w:p>
    <w:p w14:paraId="3B769E5C" w14:textId="77777777" w:rsidR="00CA64C8" w:rsidRPr="00CA64C8" w:rsidRDefault="00CA64C8" w:rsidP="00CA64C8">
      <w:pPr>
        <w:numPr>
          <w:ilvl w:val="0"/>
          <w:numId w:val="6"/>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F1-score for class 1 is 0.48, indicating a moderate balance between precision and recall.</w:t>
      </w:r>
    </w:p>
    <w:p w14:paraId="50A60930" w14:textId="77777777" w:rsidR="00CA64C8" w:rsidRPr="00CA64C8" w:rsidRDefault="00CA64C8" w:rsidP="00CA64C8">
      <w:pPr>
        <w:numPr>
          <w:ilvl w:val="0"/>
          <w:numId w:val="6"/>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CA64C8">
        <w:rPr>
          <w:rFonts w:ascii="Times New Roman" w:eastAsia="Times New Roman" w:hAnsi="Times New Roman" w:cs="Times New Roman"/>
          <w:color w:val="262626" w:themeColor="text1" w:themeTint="D9"/>
          <w:sz w:val="24"/>
          <w:szCs w:val="24"/>
        </w:rPr>
        <w:t>Overall accuracy of the model is 1.00 (100%).</w:t>
      </w:r>
    </w:p>
    <w:p w14:paraId="0427C043" w14:textId="77777777" w:rsidR="00CA64C8" w:rsidRPr="00CA64C8" w:rsidRDefault="00CA64C8" w:rsidP="00CA64C8">
      <w:pPr>
        <w:pStyle w:val="NormalWeb"/>
        <w:shd w:val="clear" w:color="auto" w:fill="F7F7F8"/>
        <w:spacing w:before="300" w:beforeAutospacing="0" w:after="0" w:afterAutospacing="0"/>
        <w:rPr>
          <w:color w:val="262626" w:themeColor="text1" w:themeTint="D9"/>
        </w:rPr>
      </w:pPr>
    </w:p>
    <w:p w14:paraId="5A55C3A4" w14:textId="77777777" w:rsidR="00EF52C0" w:rsidRPr="00437CFB" w:rsidRDefault="00EF52C0" w:rsidP="00437CFB">
      <w:pPr>
        <w:pStyle w:val="NormalWeb"/>
        <w:shd w:val="clear" w:color="auto" w:fill="F7F7F8"/>
        <w:spacing w:before="300" w:beforeAutospacing="0" w:after="0" w:afterAutospacing="0"/>
        <w:rPr>
          <w:color w:val="262626" w:themeColor="text1" w:themeTint="D9"/>
        </w:rPr>
      </w:pPr>
    </w:p>
    <w:p w14:paraId="7C3955E5" w14:textId="656557ED" w:rsidR="00AC2865" w:rsidRDefault="00AC2865"/>
    <w:p w14:paraId="44B2BFB3" w14:textId="77777777" w:rsidR="00593E56" w:rsidRDefault="00593E56" w:rsidP="00593E56">
      <w:pPr>
        <w:shd w:val="clear" w:color="auto" w:fill="F7F7F8"/>
        <w:spacing w:after="300" w:line="240" w:lineRule="auto"/>
        <w:rPr>
          <w:rFonts w:ascii="Times New Roman" w:eastAsia="Times New Roman" w:hAnsi="Times New Roman" w:cs="Times New Roman"/>
          <w:color w:val="374151"/>
          <w:sz w:val="24"/>
          <w:szCs w:val="24"/>
        </w:rPr>
      </w:pPr>
    </w:p>
    <w:p w14:paraId="5225F5F0" w14:textId="77777777" w:rsidR="00CA64C8" w:rsidRDefault="00CA64C8" w:rsidP="00593E56">
      <w:pPr>
        <w:shd w:val="clear" w:color="auto" w:fill="F7F7F8"/>
        <w:spacing w:after="300" w:line="240" w:lineRule="auto"/>
        <w:rPr>
          <w:rFonts w:ascii="Times New Roman" w:eastAsia="Times New Roman" w:hAnsi="Times New Roman" w:cs="Times New Roman"/>
          <w:color w:val="262626" w:themeColor="text1" w:themeTint="D9"/>
          <w:sz w:val="24"/>
          <w:szCs w:val="24"/>
        </w:rPr>
      </w:pPr>
    </w:p>
    <w:p w14:paraId="0F32D48B" w14:textId="77777777" w:rsidR="00CA64C8" w:rsidRDefault="00CA64C8" w:rsidP="00593E56">
      <w:pPr>
        <w:shd w:val="clear" w:color="auto" w:fill="F7F7F8"/>
        <w:spacing w:after="300" w:line="240" w:lineRule="auto"/>
        <w:rPr>
          <w:rFonts w:ascii="Times New Roman" w:eastAsia="Times New Roman" w:hAnsi="Times New Roman" w:cs="Times New Roman"/>
          <w:color w:val="262626" w:themeColor="text1" w:themeTint="D9"/>
          <w:sz w:val="24"/>
          <w:szCs w:val="24"/>
        </w:rPr>
      </w:pPr>
    </w:p>
    <w:p w14:paraId="67E014D9" w14:textId="77777777" w:rsidR="00CA64C8" w:rsidRDefault="00CA64C8" w:rsidP="00593E56">
      <w:pPr>
        <w:shd w:val="clear" w:color="auto" w:fill="F7F7F8"/>
        <w:spacing w:after="300" w:line="240" w:lineRule="auto"/>
        <w:rPr>
          <w:rFonts w:ascii="Times New Roman" w:eastAsia="Times New Roman" w:hAnsi="Times New Roman" w:cs="Times New Roman"/>
          <w:color w:val="262626" w:themeColor="text1" w:themeTint="D9"/>
          <w:sz w:val="24"/>
          <w:szCs w:val="24"/>
        </w:rPr>
      </w:pPr>
    </w:p>
    <w:p w14:paraId="23CD29AE" w14:textId="77777777" w:rsidR="00CA64C8" w:rsidRDefault="00CA64C8" w:rsidP="00593E56">
      <w:pPr>
        <w:shd w:val="clear" w:color="auto" w:fill="F7F7F8"/>
        <w:spacing w:after="300" w:line="240" w:lineRule="auto"/>
        <w:rPr>
          <w:rFonts w:ascii="Times New Roman" w:eastAsia="Times New Roman" w:hAnsi="Times New Roman" w:cs="Times New Roman"/>
          <w:color w:val="262626" w:themeColor="text1" w:themeTint="D9"/>
          <w:sz w:val="24"/>
          <w:szCs w:val="24"/>
        </w:rPr>
      </w:pPr>
    </w:p>
    <w:p w14:paraId="6614D86C" w14:textId="77777777" w:rsidR="00CA64C8" w:rsidRDefault="00CA64C8" w:rsidP="00593E56">
      <w:pPr>
        <w:shd w:val="clear" w:color="auto" w:fill="F7F7F8"/>
        <w:spacing w:after="300" w:line="240" w:lineRule="auto"/>
        <w:rPr>
          <w:rFonts w:ascii="Times New Roman" w:eastAsia="Times New Roman" w:hAnsi="Times New Roman" w:cs="Times New Roman"/>
          <w:color w:val="262626" w:themeColor="text1" w:themeTint="D9"/>
          <w:sz w:val="24"/>
          <w:szCs w:val="24"/>
        </w:rPr>
      </w:pPr>
    </w:p>
    <w:p w14:paraId="7BF39A9C" w14:textId="10C4B9B4" w:rsidR="00EF52C0" w:rsidRPr="00EF52C0" w:rsidRDefault="00EF52C0" w:rsidP="00593E56">
      <w:pPr>
        <w:shd w:val="clear" w:color="auto" w:fill="F7F7F8"/>
        <w:spacing w:after="30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color w:val="262626" w:themeColor="text1" w:themeTint="D9"/>
          <w:sz w:val="24"/>
          <w:szCs w:val="24"/>
        </w:rPr>
        <w:lastRenderedPageBreak/>
        <w:t>Based on the results shown in the code, the "Random Forest" model appears to be the best-performing model among the three considered models (Random Forest, Gradient Boosting, and Neural Network) for the specific problem of fraud detection.</w:t>
      </w:r>
    </w:p>
    <w:p w14:paraId="4B7F5D24" w14:textId="77777777" w:rsidR="00EF52C0" w:rsidRPr="00EF52C0" w:rsidRDefault="00EF52C0" w:rsidP="00593E56">
      <w:pPr>
        <w:shd w:val="clear" w:color="auto" w:fill="F7F7F8"/>
        <w:spacing w:before="300" w:after="30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color w:val="262626" w:themeColor="text1" w:themeTint="D9"/>
          <w:sz w:val="24"/>
          <w:szCs w:val="24"/>
        </w:rPr>
        <w:t>Here's why:</w:t>
      </w:r>
    </w:p>
    <w:p w14:paraId="7024FB54" w14:textId="77777777" w:rsidR="00EF52C0" w:rsidRPr="00EF52C0" w:rsidRDefault="00EF52C0" w:rsidP="00593E56">
      <w:pPr>
        <w:numPr>
          <w:ilvl w:val="0"/>
          <w:numId w:val="2"/>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b/>
          <w:bCs/>
          <w:color w:val="262626" w:themeColor="text1" w:themeTint="D9"/>
          <w:sz w:val="24"/>
          <w:szCs w:val="24"/>
          <w:bdr w:val="single" w:sz="2" w:space="0" w:color="D9D9E3" w:frame="1"/>
        </w:rPr>
        <w:t>Random Forest Performance:</w:t>
      </w:r>
    </w:p>
    <w:p w14:paraId="55CAA9C5" w14:textId="77777777" w:rsidR="00EF52C0" w:rsidRPr="00EF52C0" w:rsidRDefault="00EF52C0" w:rsidP="00593E56">
      <w:pPr>
        <w:numPr>
          <w:ilvl w:val="1"/>
          <w:numId w:val="2"/>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color w:val="262626" w:themeColor="text1" w:themeTint="D9"/>
          <w:sz w:val="24"/>
          <w:szCs w:val="24"/>
        </w:rPr>
        <w:t>Precision for fraudulent class (1) is relatively high (0.86), indicating that when the model predicts a transaction as fraud, it is often correct.</w:t>
      </w:r>
    </w:p>
    <w:p w14:paraId="5ADFC5E7" w14:textId="77777777" w:rsidR="00EF52C0" w:rsidRPr="00EF52C0" w:rsidRDefault="00EF52C0" w:rsidP="00593E56">
      <w:pPr>
        <w:numPr>
          <w:ilvl w:val="1"/>
          <w:numId w:val="2"/>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color w:val="262626" w:themeColor="text1" w:themeTint="D9"/>
          <w:sz w:val="24"/>
          <w:szCs w:val="24"/>
        </w:rPr>
        <w:t>Recall for fraudulent class (1) is 0.45, meaning the model captures a considerable portion of actual fraudulent transactions.</w:t>
      </w:r>
    </w:p>
    <w:p w14:paraId="55B818DE" w14:textId="77777777" w:rsidR="00EF52C0" w:rsidRPr="00EF52C0" w:rsidRDefault="00EF52C0" w:rsidP="00593E56">
      <w:pPr>
        <w:numPr>
          <w:ilvl w:val="1"/>
          <w:numId w:val="2"/>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color w:val="262626" w:themeColor="text1" w:themeTint="D9"/>
          <w:sz w:val="24"/>
          <w:szCs w:val="24"/>
        </w:rPr>
        <w:t>The F1-score for class 1 is 0.59, which balances precision and recall fairly well.</w:t>
      </w:r>
    </w:p>
    <w:p w14:paraId="129ED059" w14:textId="77777777" w:rsidR="00EF52C0" w:rsidRPr="00EF52C0" w:rsidRDefault="00EF52C0" w:rsidP="00593E56">
      <w:pPr>
        <w:numPr>
          <w:ilvl w:val="1"/>
          <w:numId w:val="2"/>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color w:val="262626" w:themeColor="text1" w:themeTint="D9"/>
          <w:sz w:val="24"/>
          <w:szCs w:val="24"/>
        </w:rPr>
        <w:t>Overall accuracy is 1.00 (100%), indicating that the model performs exceptionally well on the provided test data.</w:t>
      </w:r>
    </w:p>
    <w:p w14:paraId="71AB95AF" w14:textId="77777777" w:rsidR="00EF52C0" w:rsidRPr="00EF52C0" w:rsidRDefault="00EF52C0" w:rsidP="00593E56">
      <w:pPr>
        <w:numPr>
          <w:ilvl w:val="0"/>
          <w:numId w:val="2"/>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b/>
          <w:bCs/>
          <w:color w:val="262626" w:themeColor="text1" w:themeTint="D9"/>
          <w:sz w:val="24"/>
          <w:szCs w:val="24"/>
          <w:bdr w:val="single" w:sz="2" w:space="0" w:color="D9D9E3" w:frame="1"/>
        </w:rPr>
        <w:t>Other Models Performance:</w:t>
      </w:r>
    </w:p>
    <w:p w14:paraId="5E9A52FC" w14:textId="77777777" w:rsidR="00EF52C0" w:rsidRPr="00EF52C0" w:rsidRDefault="00EF52C0" w:rsidP="00593E56">
      <w:pPr>
        <w:numPr>
          <w:ilvl w:val="1"/>
          <w:numId w:val="2"/>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color w:val="262626" w:themeColor="text1" w:themeTint="D9"/>
          <w:sz w:val="24"/>
          <w:szCs w:val="24"/>
        </w:rPr>
        <w:t>Both the Gradient Boosting and Neural Network models show lower recall for class 1 (fraudulent transactions) compared to the Random Forest model. This indicates that these models are not capturing as many actual fraudulent cases.</w:t>
      </w:r>
    </w:p>
    <w:p w14:paraId="616E637D" w14:textId="77777777" w:rsidR="00EF52C0" w:rsidRPr="00EF52C0" w:rsidRDefault="00EF52C0" w:rsidP="00593E56">
      <w:pPr>
        <w:numPr>
          <w:ilvl w:val="1"/>
          <w:numId w:val="2"/>
        </w:numPr>
        <w:shd w:val="clear" w:color="auto" w:fill="F7F7F8"/>
        <w:spacing w:after="0" w:line="240" w:lineRule="auto"/>
        <w:rPr>
          <w:rFonts w:ascii="Times New Roman" w:eastAsia="Times New Roman" w:hAnsi="Times New Roman" w:cs="Times New Roman"/>
          <w:color w:val="262626" w:themeColor="text1" w:themeTint="D9"/>
          <w:sz w:val="24"/>
          <w:szCs w:val="24"/>
        </w:rPr>
      </w:pPr>
      <w:r w:rsidRPr="00EF52C0">
        <w:rPr>
          <w:rFonts w:ascii="Times New Roman" w:eastAsia="Times New Roman" w:hAnsi="Times New Roman" w:cs="Times New Roman"/>
          <w:color w:val="262626" w:themeColor="text1" w:themeTint="D9"/>
          <w:sz w:val="24"/>
          <w:szCs w:val="24"/>
        </w:rPr>
        <w:t>The F1-scores for class 1 in both the Gradient Boosting and Neural Network models are lower than that of the Random Forest model, indicating a less balanced trade-off between precision and recall.</w:t>
      </w:r>
    </w:p>
    <w:p w14:paraId="539450CE" w14:textId="45516CBA" w:rsidR="00593E56" w:rsidRDefault="00EF52C0" w:rsidP="00593E56">
      <w:pPr>
        <w:spacing w:before="300" w:after="100" w:line="240" w:lineRule="auto"/>
        <w:ind w:left="360"/>
        <w:rPr>
          <w:rFonts w:ascii="Times New Roman" w:eastAsia="Times New Roman" w:hAnsi="Times New Roman" w:cs="Times New Roman"/>
          <w:color w:val="262626" w:themeColor="text1" w:themeTint="D9"/>
          <w:sz w:val="27"/>
          <w:szCs w:val="27"/>
        </w:rPr>
      </w:pPr>
      <w:r w:rsidRPr="00593E56">
        <w:rPr>
          <w:rFonts w:ascii="Times New Roman" w:eastAsia="Times New Roman" w:hAnsi="Times New Roman" w:cs="Times New Roman"/>
          <w:color w:val="262626" w:themeColor="text1" w:themeTint="D9"/>
          <w:sz w:val="27"/>
          <w:szCs w:val="27"/>
        </w:rPr>
        <w:t>The Random Forest model's high accuracy, good balance between precision and recall, and relatively better performance in this scenario make it a strong candidate for being the best model for this particular fraud detection problem.</w:t>
      </w:r>
    </w:p>
    <w:p w14:paraId="1F03E353" w14:textId="77777777" w:rsidR="00EF52C0" w:rsidRDefault="00EF52C0"/>
    <w:sectPr w:rsidR="00EF52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0EC45" w14:textId="77777777" w:rsidR="004779C3" w:rsidRDefault="004779C3" w:rsidP="00437CFB">
      <w:pPr>
        <w:spacing w:after="0" w:line="240" w:lineRule="auto"/>
      </w:pPr>
      <w:r>
        <w:separator/>
      </w:r>
    </w:p>
  </w:endnote>
  <w:endnote w:type="continuationSeparator" w:id="0">
    <w:p w14:paraId="0320B038" w14:textId="77777777" w:rsidR="004779C3" w:rsidRDefault="004779C3" w:rsidP="0043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89AD" w14:textId="77777777" w:rsidR="004779C3" w:rsidRDefault="004779C3" w:rsidP="00437CFB">
      <w:pPr>
        <w:spacing w:after="0" w:line="240" w:lineRule="auto"/>
      </w:pPr>
      <w:r>
        <w:separator/>
      </w:r>
    </w:p>
  </w:footnote>
  <w:footnote w:type="continuationSeparator" w:id="0">
    <w:p w14:paraId="45838B40" w14:textId="77777777" w:rsidR="004779C3" w:rsidRDefault="004779C3" w:rsidP="00437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9A8C" w14:textId="77EDF203" w:rsidR="00437CFB" w:rsidRDefault="00437CFB">
    <w:pPr>
      <w:pStyle w:val="Header"/>
    </w:pPr>
    <w:r>
      <w:rPr>
        <w:noProof/>
      </w:rPr>
      <mc:AlternateContent>
        <mc:Choice Requires="wps">
          <w:drawing>
            <wp:anchor distT="0" distB="0" distL="114300" distR="114300" simplePos="0" relativeHeight="251660288" behindDoc="0" locked="0" layoutInCell="0" allowOverlap="1" wp14:anchorId="7E6A5725" wp14:editId="509E229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80E0" w14:textId="5AB31157" w:rsidR="00437CFB" w:rsidRPr="00437CFB" w:rsidRDefault="00437CFB" w:rsidP="00437CFB">
                          <w:pPr>
                            <w:pStyle w:val="Heading1"/>
                            <w:jc w:val="center"/>
                            <w:rPr>
                              <w:b/>
                              <w:bCs/>
                              <w:noProof/>
                              <w:color w:val="002060"/>
                              <w:sz w:val="48"/>
                              <w:szCs w:val="48"/>
                            </w:rPr>
                          </w:pPr>
                          <w:r w:rsidRPr="00437CFB">
                            <w:rPr>
                              <w:b/>
                              <w:bCs/>
                              <w:noProof/>
                              <w:color w:val="002060"/>
                              <w:sz w:val="48"/>
                              <w:szCs w:val="48"/>
                            </w:rPr>
                            <w:t>CREDIT CARD FRAUD DETECTION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6A5725"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2B5880E0" w14:textId="5AB31157" w:rsidR="00437CFB" w:rsidRPr="00437CFB" w:rsidRDefault="00437CFB" w:rsidP="00437CFB">
                    <w:pPr>
                      <w:pStyle w:val="Heading1"/>
                      <w:jc w:val="center"/>
                      <w:rPr>
                        <w:b/>
                        <w:bCs/>
                        <w:noProof/>
                        <w:color w:val="002060"/>
                        <w:sz w:val="48"/>
                        <w:szCs w:val="48"/>
                      </w:rPr>
                    </w:pPr>
                    <w:r w:rsidRPr="00437CFB">
                      <w:rPr>
                        <w:b/>
                        <w:bCs/>
                        <w:noProof/>
                        <w:color w:val="002060"/>
                        <w:sz w:val="48"/>
                        <w:szCs w:val="48"/>
                      </w:rPr>
                      <w:t>CREDIT CARD FRAUD DETECTION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DA220AC" wp14:editId="2FCC3F3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D4954BB" w14:textId="77777777" w:rsidR="00437CFB" w:rsidRDefault="00437C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DA220AC"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D4954BB" w14:textId="77777777" w:rsidR="00437CFB" w:rsidRDefault="00437C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92C"/>
    <w:multiLevelType w:val="multilevel"/>
    <w:tmpl w:val="B1E0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55732"/>
    <w:multiLevelType w:val="multilevel"/>
    <w:tmpl w:val="C2D8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8551E"/>
    <w:multiLevelType w:val="multilevel"/>
    <w:tmpl w:val="312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F784D"/>
    <w:multiLevelType w:val="multilevel"/>
    <w:tmpl w:val="D7DEE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D4ED2"/>
    <w:multiLevelType w:val="multilevel"/>
    <w:tmpl w:val="3B50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42594"/>
    <w:multiLevelType w:val="multilevel"/>
    <w:tmpl w:val="D1B4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37890"/>
    <w:multiLevelType w:val="multilevel"/>
    <w:tmpl w:val="E77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FB"/>
    <w:rsid w:val="00373854"/>
    <w:rsid w:val="00437CFB"/>
    <w:rsid w:val="004779C3"/>
    <w:rsid w:val="00593E56"/>
    <w:rsid w:val="00AC2865"/>
    <w:rsid w:val="00CA64C8"/>
    <w:rsid w:val="00EF52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0AC68"/>
  <w15:chartTrackingRefBased/>
  <w15:docId w15:val="{979A813B-EAB5-45CB-871F-E02CEF4A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37CF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7CFB"/>
    <w:rPr>
      <w:b/>
      <w:bCs/>
    </w:rPr>
  </w:style>
  <w:style w:type="paragraph" w:styleId="Header">
    <w:name w:val="header"/>
    <w:basedOn w:val="Normal"/>
    <w:link w:val="HeaderChar"/>
    <w:uiPriority w:val="99"/>
    <w:unhideWhenUsed/>
    <w:rsid w:val="00437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CFB"/>
    <w:rPr>
      <w:rFonts w:cs="Mangal"/>
    </w:rPr>
  </w:style>
  <w:style w:type="paragraph" w:styleId="Footer">
    <w:name w:val="footer"/>
    <w:basedOn w:val="Normal"/>
    <w:link w:val="FooterChar"/>
    <w:uiPriority w:val="99"/>
    <w:unhideWhenUsed/>
    <w:rsid w:val="00437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CFB"/>
    <w:rPr>
      <w:rFonts w:cs="Mangal"/>
    </w:rPr>
  </w:style>
  <w:style w:type="character" w:customStyle="1" w:styleId="Heading1Char">
    <w:name w:val="Heading 1 Char"/>
    <w:basedOn w:val="DefaultParagraphFont"/>
    <w:link w:val="Heading1"/>
    <w:uiPriority w:val="9"/>
    <w:rsid w:val="00437CFB"/>
    <w:rPr>
      <w:rFonts w:asciiTheme="majorHAnsi" w:eastAsiaTheme="majorEastAsia" w:hAnsiTheme="majorHAnsi" w:cstheme="majorBidi"/>
      <w:color w:val="2F5496" w:themeColor="accent1" w:themeShade="BF"/>
      <w:sz w:val="32"/>
      <w:szCs w:val="29"/>
    </w:rPr>
  </w:style>
  <w:style w:type="paragraph" w:styleId="z-TopofForm">
    <w:name w:val="HTML Top of Form"/>
    <w:basedOn w:val="Normal"/>
    <w:next w:val="Normal"/>
    <w:link w:val="z-TopofFormChar"/>
    <w:hidden/>
    <w:uiPriority w:val="99"/>
    <w:semiHidden/>
    <w:unhideWhenUsed/>
    <w:rsid w:val="00EF52C0"/>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EF52C0"/>
    <w:rPr>
      <w:rFonts w:ascii="Arial" w:eastAsia="Times New Roman" w:hAnsi="Arial" w:cs="Arial"/>
      <w:vanish/>
      <w:sz w:val="16"/>
      <w:szCs w:val="14"/>
    </w:rPr>
  </w:style>
  <w:style w:type="paragraph" w:styleId="ListParagraph">
    <w:name w:val="List Paragraph"/>
    <w:basedOn w:val="Normal"/>
    <w:uiPriority w:val="34"/>
    <w:qFormat/>
    <w:rsid w:val="00EF52C0"/>
    <w:pPr>
      <w:ind w:left="720"/>
      <w:contextualSpacing/>
    </w:pPr>
  </w:style>
  <w:style w:type="paragraph" w:styleId="HTMLPreformatted">
    <w:name w:val="HTML Preformatted"/>
    <w:basedOn w:val="Normal"/>
    <w:link w:val="HTMLPreformattedChar"/>
    <w:uiPriority w:val="99"/>
    <w:semiHidden/>
    <w:unhideWhenUsed/>
    <w:rsid w:val="0059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93E56"/>
    <w:rPr>
      <w:rFonts w:ascii="Courier New" w:eastAsia="Times New Roman" w:hAnsi="Courier New" w:cs="Courier New"/>
      <w:sz w:val="20"/>
    </w:rPr>
  </w:style>
  <w:style w:type="character" w:customStyle="1" w:styleId="hljs-string">
    <w:name w:val="hljs-string"/>
    <w:basedOn w:val="DefaultParagraphFont"/>
    <w:rsid w:val="0059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1169">
      <w:bodyDiv w:val="1"/>
      <w:marLeft w:val="0"/>
      <w:marRight w:val="0"/>
      <w:marTop w:val="0"/>
      <w:marBottom w:val="0"/>
      <w:divBdr>
        <w:top w:val="none" w:sz="0" w:space="0" w:color="auto"/>
        <w:left w:val="none" w:sz="0" w:space="0" w:color="auto"/>
        <w:bottom w:val="none" w:sz="0" w:space="0" w:color="auto"/>
        <w:right w:val="none" w:sz="0" w:space="0" w:color="auto"/>
      </w:divBdr>
    </w:div>
    <w:div w:id="151988251">
      <w:bodyDiv w:val="1"/>
      <w:marLeft w:val="0"/>
      <w:marRight w:val="0"/>
      <w:marTop w:val="0"/>
      <w:marBottom w:val="0"/>
      <w:divBdr>
        <w:top w:val="none" w:sz="0" w:space="0" w:color="auto"/>
        <w:left w:val="none" w:sz="0" w:space="0" w:color="auto"/>
        <w:bottom w:val="none" w:sz="0" w:space="0" w:color="auto"/>
        <w:right w:val="none" w:sz="0" w:space="0" w:color="auto"/>
      </w:divBdr>
      <w:divsChild>
        <w:div w:id="1438332488">
          <w:marLeft w:val="0"/>
          <w:marRight w:val="0"/>
          <w:marTop w:val="0"/>
          <w:marBottom w:val="0"/>
          <w:divBdr>
            <w:top w:val="single" w:sz="2" w:space="0" w:color="D9D9E3"/>
            <w:left w:val="single" w:sz="2" w:space="0" w:color="D9D9E3"/>
            <w:bottom w:val="single" w:sz="2" w:space="0" w:color="D9D9E3"/>
            <w:right w:val="single" w:sz="2" w:space="0" w:color="D9D9E3"/>
          </w:divBdr>
          <w:divsChild>
            <w:div w:id="22703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041296">
      <w:bodyDiv w:val="1"/>
      <w:marLeft w:val="0"/>
      <w:marRight w:val="0"/>
      <w:marTop w:val="0"/>
      <w:marBottom w:val="0"/>
      <w:divBdr>
        <w:top w:val="none" w:sz="0" w:space="0" w:color="auto"/>
        <w:left w:val="none" w:sz="0" w:space="0" w:color="auto"/>
        <w:bottom w:val="none" w:sz="0" w:space="0" w:color="auto"/>
        <w:right w:val="none" w:sz="0" w:space="0" w:color="auto"/>
      </w:divBdr>
    </w:div>
    <w:div w:id="1198160773">
      <w:bodyDiv w:val="1"/>
      <w:marLeft w:val="0"/>
      <w:marRight w:val="0"/>
      <w:marTop w:val="0"/>
      <w:marBottom w:val="0"/>
      <w:divBdr>
        <w:top w:val="none" w:sz="0" w:space="0" w:color="auto"/>
        <w:left w:val="none" w:sz="0" w:space="0" w:color="auto"/>
        <w:bottom w:val="none" w:sz="0" w:space="0" w:color="auto"/>
        <w:right w:val="none" w:sz="0" w:space="0" w:color="auto"/>
      </w:divBdr>
    </w:div>
    <w:div w:id="1199121277">
      <w:bodyDiv w:val="1"/>
      <w:marLeft w:val="0"/>
      <w:marRight w:val="0"/>
      <w:marTop w:val="0"/>
      <w:marBottom w:val="0"/>
      <w:divBdr>
        <w:top w:val="none" w:sz="0" w:space="0" w:color="auto"/>
        <w:left w:val="none" w:sz="0" w:space="0" w:color="auto"/>
        <w:bottom w:val="none" w:sz="0" w:space="0" w:color="auto"/>
        <w:right w:val="none" w:sz="0" w:space="0" w:color="auto"/>
      </w:divBdr>
    </w:div>
    <w:div w:id="1410925440">
      <w:bodyDiv w:val="1"/>
      <w:marLeft w:val="0"/>
      <w:marRight w:val="0"/>
      <w:marTop w:val="0"/>
      <w:marBottom w:val="0"/>
      <w:divBdr>
        <w:top w:val="none" w:sz="0" w:space="0" w:color="auto"/>
        <w:left w:val="none" w:sz="0" w:space="0" w:color="auto"/>
        <w:bottom w:val="none" w:sz="0" w:space="0" w:color="auto"/>
        <w:right w:val="none" w:sz="0" w:space="0" w:color="auto"/>
      </w:divBdr>
      <w:divsChild>
        <w:div w:id="278412138">
          <w:marLeft w:val="0"/>
          <w:marRight w:val="0"/>
          <w:marTop w:val="0"/>
          <w:marBottom w:val="0"/>
          <w:divBdr>
            <w:top w:val="single" w:sz="2" w:space="0" w:color="D9D9E3"/>
            <w:left w:val="single" w:sz="2" w:space="0" w:color="D9D9E3"/>
            <w:bottom w:val="single" w:sz="2" w:space="0" w:color="D9D9E3"/>
            <w:right w:val="single" w:sz="2" w:space="0" w:color="D9D9E3"/>
          </w:divBdr>
          <w:divsChild>
            <w:div w:id="744961028">
              <w:marLeft w:val="0"/>
              <w:marRight w:val="0"/>
              <w:marTop w:val="0"/>
              <w:marBottom w:val="0"/>
              <w:divBdr>
                <w:top w:val="single" w:sz="2" w:space="0" w:color="D9D9E3"/>
                <w:left w:val="single" w:sz="2" w:space="0" w:color="D9D9E3"/>
                <w:bottom w:val="single" w:sz="2" w:space="0" w:color="D9D9E3"/>
                <w:right w:val="single" w:sz="2" w:space="0" w:color="D9D9E3"/>
              </w:divBdr>
              <w:divsChild>
                <w:div w:id="1095319127">
                  <w:marLeft w:val="0"/>
                  <w:marRight w:val="0"/>
                  <w:marTop w:val="0"/>
                  <w:marBottom w:val="0"/>
                  <w:divBdr>
                    <w:top w:val="single" w:sz="2" w:space="0" w:color="D9D9E3"/>
                    <w:left w:val="single" w:sz="2" w:space="0" w:color="D9D9E3"/>
                    <w:bottom w:val="single" w:sz="2" w:space="0" w:color="D9D9E3"/>
                    <w:right w:val="single" w:sz="2" w:space="0" w:color="D9D9E3"/>
                  </w:divBdr>
                  <w:divsChild>
                    <w:div w:id="1985235481">
                      <w:marLeft w:val="0"/>
                      <w:marRight w:val="0"/>
                      <w:marTop w:val="0"/>
                      <w:marBottom w:val="0"/>
                      <w:divBdr>
                        <w:top w:val="single" w:sz="2" w:space="0" w:color="D9D9E3"/>
                        <w:left w:val="single" w:sz="2" w:space="0" w:color="D9D9E3"/>
                        <w:bottom w:val="single" w:sz="2" w:space="0" w:color="D9D9E3"/>
                        <w:right w:val="single" w:sz="2" w:space="0" w:color="D9D9E3"/>
                      </w:divBdr>
                      <w:divsChild>
                        <w:div w:id="200899165">
                          <w:marLeft w:val="0"/>
                          <w:marRight w:val="0"/>
                          <w:marTop w:val="0"/>
                          <w:marBottom w:val="0"/>
                          <w:divBdr>
                            <w:top w:val="single" w:sz="2" w:space="0" w:color="auto"/>
                            <w:left w:val="single" w:sz="2" w:space="0" w:color="auto"/>
                            <w:bottom w:val="single" w:sz="6" w:space="0" w:color="auto"/>
                            <w:right w:val="single" w:sz="2" w:space="0" w:color="auto"/>
                          </w:divBdr>
                          <w:divsChild>
                            <w:div w:id="118752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784498">
                                  <w:marLeft w:val="0"/>
                                  <w:marRight w:val="0"/>
                                  <w:marTop w:val="0"/>
                                  <w:marBottom w:val="0"/>
                                  <w:divBdr>
                                    <w:top w:val="single" w:sz="2" w:space="0" w:color="D9D9E3"/>
                                    <w:left w:val="single" w:sz="2" w:space="0" w:color="D9D9E3"/>
                                    <w:bottom w:val="single" w:sz="2" w:space="0" w:color="D9D9E3"/>
                                    <w:right w:val="single" w:sz="2" w:space="0" w:color="D9D9E3"/>
                                  </w:divBdr>
                                  <w:divsChild>
                                    <w:div w:id="1040782606">
                                      <w:marLeft w:val="0"/>
                                      <w:marRight w:val="0"/>
                                      <w:marTop w:val="0"/>
                                      <w:marBottom w:val="0"/>
                                      <w:divBdr>
                                        <w:top w:val="single" w:sz="2" w:space="0" w:color="D9D9E3"/>
                                        <w:left w:val="single" w:sz="2" w:space="0" w:color="D9D9E3"/>
                                        <w:bottom w:val="single" w:sz="2" w:space="0" w:color="D9D9E3"/>
                                        <w:right w:val="single" w:sz="2" w:space="0" w:color="D9D9E3"/>
                                      </w:divBdr>
                                      <w:divsChild>
                                        <w:div w:id="1653681113">
                                          <w:marLeft w:val="0"/>
                                          <w:marRight w:val="0"/>
                                          <w:marTop w:val="0"/>
                                          <w:marBottom w:val="0"/>
                                          <w:divBdr>
                                            <w:top w:val="single" w:sz="2" w:space="0" w:color="D9D9E3"/>
                                            <w:left w:val="single" w:sz="2" w:space="0" w:color="D9D9E3"/>
                                            <w:bottom w:val="single" w:sz="2" w:space="0" w:color="D9D9E3"/>
                                            <w:right w:val="single" w:sz="2" w:space="0" w:color="D9D9E3"/>
                                          </w:divBdr>
                                          <w:divsChild>
                                            <w:div w:id="48948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4062067">
          <w:marLeft w:val="0"/>
          <w:marRight w:val="0"/>
          <w:marTop w:val="0"/>
          <w:marBottom w:val="0"/>
          <w:divBdr>
            <w:top w:val="none" w:sz="0" w:space="0" w:color="auto"/>
            <w:left w:val="none" w:sz="0" w:space="0" w:color="auto"/>
            <w:bottom w:val="none" w:sz="0" w:space="0" w:color="auto"/>
            <w:right w:val="none" w:sz="0" w:space="0" w:color="auto"/>
          </w:divBdr>
        </w:div>
      </w:divsChild>
    </w:div>
    <w:div w:id="1526018639">
      <w:bodyDiv w:val="1"/>
      <w:marLeft w:val="0"/>
      <w:marRight w:val="0"/>
      <w:marTop w:val="0"/>
      <w:marBottom w:val="0"/>
      <w:divBdr>
        <w:top w:val="none" w:sz="0" w:space="0" w:color="auto"/>
        <w:left w:val="none" w:sz="0" w:space="0" w:color="auto"/>
        <w:bottom w:val="none" w:sz="0" w:space="0" w:color="auto"/>
        <w:right w:val="none" w:sz="0" w:space="0" w:color="auto"/>
      </w:divBdr>
    </w:div>
    <w:div w:id="20393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Kudalkar</dc:creator>
  <cp:keywords/>
  <dc:description/>
  <cp:lastModifiedBy>Tejas Kudalkar</cp:lastModifiedBy>
  <cp:revision>1</cp:revision>
  <dcterms:created xsi:type="dcterms:W3CDTF">2023-08-25T03:58:00Z</dcterms:created>
  <dcterms:modified xsi:type="dcterms:W3CDTF">2023-08-25T04:20:00Z</dcterms:modified>
</cp:coreProperties>
</file>