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67FAD" w14:textId="77777777" w:rsidR="00D91C51" w:rsidRPr="00D91C51" w:rsidRDefault="00D91C51" w:rsidP="00D91C51">
      <w:pPr>
        <w:rPr>
          <w:b/>
          <w:bCs/>
        </w:rPr>
      </w:pPr>
      <w:r w:rsidRPr="00D91C51">
        <w:rPr>
          <w:b/>
          <w:bCs/>
        </w:rPr>
        <w:t>1. Key Business Goal</w:t>
      </w:r>
    </w:p>
    <w:p w14:paraId="6E6CD215" w14:textId="77777777" w:rsidR="00D91C51" w:rsidRPr="00D91C51" w:rsidRDefault="00D91C51" w:rsidP="00D91C51">
      <w:r w:rsidRPr="00D91C51">
        <w:t>The primary goal of this churn analysis dashboard is to provide actionable insights into customer churn data, enabling stakeholders to make informed decisions. This dashboard aims to:</w:t>
      </w:r>
    </w:p>
    <w:p w14:paraId="5FC45F59" w14:textId="77777777" w:rsidR="00D91C51" w:rsidRPr="00D91C51" w:rsidRDefault="00D91C51" w:rsidP="00D91C51">
      <w:pPr>
        <w:numPr>
          <w:ilvl w:val="0"/>
          <w:numId w:val="10"/>
        </w:numPr>
      </w:pPr>
      <w:r w:rsidRPr="00D91C51">
        <w:t>Identify patterns and trends associated with customer churn.</w:t>
      </w:r>
    </w:p>
    <w:p w14:paraId="0B8AB81F" w14:textId="77777777" w:rsidR="00D91C51" w:rsidRPr="00D91C51" w:rsidRDefault="00D91C51" w:rsidP="00D91C51">
      <w:pPr>
        <w:numPr>
          <w:ilvl w:val="0"/>
          <w:numId w:val="10"/>
        </w:numPr>
      </w:pPr>
      <w:r w:rsidRPr="00D91C51">
        <w:t>Highlight key metrics such as churn rate, customer demographics, and geography-based analysis.</w:t>
      </w:r>
    </w:p>
    <w:p w14:paraId="63C6281E" w14:textId="77777777" w:rsidR="00D91C51" w:rsidRPr="00D91C51" w:rsidRDefault="00D91C51" w:rsidP="00D91C51">
      <w:pPr>
        <w:numPr>
          <w:ilvl w:val="0"/>
          <w:numId w:val="10"/>
        </w:numPr>
      </w:pPr>
      <w:r w:rsidRPr="00D91C51">
        <w:t>Support retention strategies through data-driven insights.</w:t>
      </w:r>
    </w:p>
    <w:p w14:paraId="43FE0334" w14:textId="77777777" w:rsidR="00D91C51" w:rsidRPr="00D91C51" w:rsidRDefault="00D91C51" w:rsidP="00D91C51">
      <w:pPr>
        <w:numPr>
          <w:ilvl w:val="0"/>
          <w:numId w:val="10"/>
        </w:numPr>
      </w:pPr>
      <w:r w:rsidRPr="00D91C51">
        <w:t>Enhance understanding of factors influencing customer churn, such as gender, geography, and active membership status.</w:t>
      </w:r>
    </w:p>
    <w:p w14:paraId="1FA45047" w14:textId="77777777" w:rsidR="00D91C51" w:rsidRPr="00D91C51" w:rsidRDefault="00D91C51" w:rsidP="00D91C51">
      <w:pPr>
        <w:rPr>
          <w:b/>
          <w:bCs/>
        </w:rPr>
      </w:pPr>
      <w:r w:rsidRPr="00D91C51">
        <w:rPr>
          <w:b/>
          <w:bCs/>
        </w:rPr>
        <w:t>2. Key Visuals</w:t>
      </w:r>
    </w:p>
    <w:p w14:paraId="7DA87E6B" w14:textId="77777777" w:rsidR="00D91C51" w:rsidRPr="00D91C51" w:rsidRDefault="00D91C51" w:rsidP="00D91C51">
      <w:r w:rsidRPr="00D91C51">
        <w:t>To effectively communicate insights, the following visuals are included in the churn analysis dashboard:</w:t>
      </w:r>
    </w:p>
    <w:p w14:paraId="4406CBC7" w14:textId="77777777" w:rsidR="00D91C51" w:rsidRPr="00D91C51" w:rsidRDefault="00D91C51" w:rsidP="00D91C51">
      <w:pPr>
        <w:numPr>
          <w:ilvl w:val="0"/>
          <w:numId w:val="11"/>
        </w:numPr>
      </w:pPr>
      <w:r w:rsidRPr="00D91C51">
        <w:rPr>
          <w:b/>
          <w:bCs/>
        </w:rPr>
        <w:t>Bar Chart</w:t>
      </w:r>
      <w:r w:rsidRPr="00D91C51">
        <w:t>: Displays customer count by geography and churn status to identify regional trends.</w:t>
      </w:r>
    </w:p>
    <w:p w14:paraId="07612279" w14:textId="77777777" w:rsidR="002A11C5" w:rsidRDefault="00D91C51" w:rsidP="00D91C51">
      <w:pPr>
        <w:numPr>
          <w:ilvl w:val="0"/>
          <w:numId w:val="11"/>
        </w:numPr>
      </w:pPr>
      <w:r w:rsidRPr="00D91C51">
        <w:rPr>
          <w:b/>
          <w:bCs/>
        </w:rPr>
        <w:t>Pie Chart</w:t>
      </w:r>
      <w:r w:rsidRPr="00D91C51">
        <w:t xml:space="preserve">: </w:t>
      </w:r>
    </w:p>
    <w:p w14:paraId="53C46357" w14:textId="648BE438" w:rsidR="00D91C51" w:rsidRDefault="00D91C51" w:rsidP="002A11C5">
      <w:pPr>
        <w:pStyle w:val="ListParagraph"/>
        <w:numPr>
          <w:ilvl w:val="1"/>
          <w:numId w:val="11"/>
        </w:numPr>
      </w:pPr>
      <w:r w:rsidRPr="00D91C51">
        <w:t>Shows the proportion of churned vs. retained customers.</w:t>
      </w:r>
    </w:p>
    <w:p w14:paraId="0AB19302" w14:textId="7234BB91" w:rsidR="002A11C5" w:rsidRDefault="002A11C5" w:rsidP="002A11C5">
      <w:pPr>
        <w:pStyle w:val="ListParagraph"/>
        <w:numPr>
          <w:ilvl w:val="1"/>
          <w:numId w:val="11"/>
        </w:numPr>
      </w:pPr>
      <w:r w:rsidRPr="00D91C51">
        <w:t xml:space="preserve">Shows the proportion of </w:t>
      </w:r>
      <w:proofErr w:type="spellStart"/>
      <w:r>
        <w:t>ActiveMember</w:t>
      </w:r>
      <w:proofErr w:type="spellEnd"/>
      <w:r>
        <w:t xml:space="preserve"> by gender</w:t>
      </w:r>
      <w:r w:rsidRPr="00D91C51">
        <w:t>.</w:t>
      </w:r>
    </w:p>
    <w:p w14:paraId="736CA1E8" w14:textId="38999FA1" w:rsidR="002A11C5" w:rsidRPr="00D91C51" w:rsidRDefault="002A11C5" w:rsidP="002A11C5">
      <w:pPr>
        <w:pStyle w:val="ListParagraph"/>
        <w:numPr>
          <w:ilvl w:val="1"/>
          <w:numId w:val="11"/>
        </w:numPr>
      </w:pPr>
      <w:r w:rsidRPr="00D91C51">
        <w:t>Shows the proportion of</w:t>
      </w:r>
      <w:r>
        <w:t xml:space="preserve"> Customers has Credit Card and </w:t>
      </w:r>
      <w:proofErr w:type="spellStart"/>
      <w:r>
        <w:t>IsActiveMember</w:t>
      </w:r>
      <w:proofErr w:type="spellEnd"/>
      <w:r>
        <w:t>.</w:t>
      </w:r>
    </w:p>
    <w:p w14:paraId="69E7BFF0" w14:textId="314803C8" w:rsidR="00D91C51" w:rsidRPr="00D91C51" w:rsidRDefault="00D91C51" w:rsidP="002A11C5">
      <w:pPr>
        <w:numPr>
          <w:ilvl w:val="0"/>
          <w:numId w:val="11"/>
        </w:numPr>
      </w:pPr>
      <w:r w:rsidRPr="00D91C51">
        <w:rPr>
          <w:b/>
          <w:bCs/>
        </w:rPr>
        <w:t>Donut Charts</w:t>
      </w:r>
      <w:r w:rsidRPr="00D91C51">
        <w:t>:</w:t>
      </w:r>
      <w:r w:rsidR="002A11C5">
        <w:t xml:space="preserve"> </w:t>
      </w:r>
      <w:r w:rsidRPr="00D91C51">
        <w:t>Distribution of gender by credit score.</w:t>
      </w:r>
    </w:p>
    <w:p w14:paraId="7ABB4E2C" w14:textId="77777777" w:rsidR="00D91C51" w:rsidRPr="00D91C51" w:rsidRDefault="00D91C51" w:rsidP="00D91C51">
      <w:pPr>
        <w:numPr>
          <w:ilvl w:val="0"/>
          <w:numId w:val="11"/>
        </w:numPr>
      </w:pPr>
      <w:r w:rsidRPr="00D91C51">
        <w:rPr>
          <w:b/>
          <w:bCs/>
        </w:rPr>
        <w:t>Line Chart</w:t>
      </w:r>
      <w:r w:rsidRPr="00D91C51">
        <w:t>: Displays customer churn trends by age.</w:t>
      </w:r>
    </w:p>
    <w:p w14:paraId="7EB2F514" w14:textId="77777777" w:rsidR="00D91C51" w:rsidRPr="00D91C51" w:rsidRDefault="00D91C51" w:rsidP="00D91C51">
      <w:pPr>
        <w:numPr>
          <w:ilvl w:val="0"/>
          <w:numId w:val="11"/>
        </w:numPr>
      </w:pPr>
      <w:r w:rsidRPr="00D91C51">
        <w:rPr>
          <w:b/>
          <w:bCs/>
        </w:rPr>
        <w:t>Interactive Filters</w:t>
      </w:r>
      <w:r w:rsidRPr="00D91C51">
        <w:t>: Enable segmentation by geography, gender, and tenure.</w:t>
      </w:r>
    </w:p>
    <w:p w14:paraId="3270ED4A" w14:textId="77777777" w:rsidR="00D91C51" w:rsidRPr="00D91C51" w:rsidRDefault="00D91C51" w:rsidP="00D91C51">
      <w:pPr>
        <w:numPr>
          <w:ilvl w:val="0"/>
          <w:numId w:val="11"/>
        </w:numPr>
      </w:pPr>
      <w:r w:rsidRPr="00D91C51">
        <w:rPr>
          <w:b/>
          <w:bCs/>
        </w:rPr>
        <w:t>KPIs</w:t>
      </w:r>
      <w:r w:rsidRPr="00D91C51">
        <w:t>:</w:t>
      </w:r>
    </w:p>
    <w:p w14:paraId="314BEE73" w14:textId="77777777" w:rsidR="00D91C51" w:rsidRPr="00D91C51" w:rsidRDefault="00D91C51" w:rsidP="00D91C51">
      <w:pPr>
        <w:numPr>
          <w:ilvl w:val="1"/>
          <w:numId w:val="11"/>
        </w:numPr>
      </w:pPr>
      <w:r w:rsidRPr="00D91C51">
        <w:t>Total Customers.</w:t>
      </w:r>
    </w:p>
    <w:p w14:paraId="49077EF4" w14:textId="77777777" w:rsidR="00D91C51" w:rsidRPr="00D91C51" w:rsidRDefault="00D91C51" w:rsidP="00D91C51">
      <w:pPr>
        <w:numPr>
          <w:ilvl w:val="1"/>
          <w:numId w:val="11"/>
        </w:numPr>
      </w:pPr>
      <w:r w:rsidRPr="00D91C51">
        <w:t>Churned Customers.</w:t>
      </w:r>
    </w:p>
    <w:p w14:paraId="333AEA68" w14:textId="2F698C48" w:rsidR="00D91C51" w:rsidRPr="00D91C51" w:rsidRDefault="00D91C51" w:rsidP="00D91C51">
      <w:pPr>
        <w:numPr>
          <w:ilvl w:val="1"/>
          <w:numId w:val="11"/>
        </w:numPr>
      </w:pPr>
      <w:r w:rsidRPr="00D91C51">
        <w:t>Churn Rate (%).</w:t>
      </w:r>
    </w:p>
    <w:p w14:paraId="763F736A" w14:textId="77777777" w:rsidR="00D91C51" w:rsidRPr="00D91C51" w:rsidRDefault="00D91C51" w:rsidP="00D91C51">
      <w:pPr>
        <w:rPr>
          <w:b/>
          <w:bCs/>
        </w:rPr>
      </w:pPr>
      <w:r w:rsidRPr="00D91C51">
        <w:rPr>
          <w:b/>
          <w:bCs/>
        </w:rPr>
        <w:t>3. Tasks and Subtasks</w:t>
      </w:r>
    </w:p>
    <w:p w14:paraId="7B3BAF54" w14:textId="77777777" w:rsidR="00D91C51" w:rsidRPr="00D91C51" w:rsidRDefault="00D91C51" w:rsidP="00D91C51">
      <w:r w:rsidRPr="00D91C51">
        <w:rPr>
          <w:b/>
          <w:bCs/>
        </w:rPr>
        <w:t>Task 1: Data Preparation</w:t>
      </w:r>
    </w:p>
    <w:p w14:paraId="3BC2133D" w14:textId="77777777" w:rsidR="00D91C51" w:rsidRPr="00D91C51" w:rsidRDefault="00D91C51" w:rsidP="00D91C51">
      <w:pPr>
        <w:numPr>
          <w:ilvl w:val="0"/>
          <w:numId w:val="12"/>
        </w:numPr>
      </w:pPr>
      <w:r w:rsidRPr="00D91C51">
        <w:t>Import the churn dataset.</w:t>
      </w:r>
    </w:p>
    <w:p w14:paraId="1F68F064" w14:textId="77777777" w:rsidR="00D91C51" w:rsidRPr="00D91C51" w:rsidRDefault="00D91C51" w:rsidP="00D91C51">
      <w:pPr>
        <w:numPr>
          <w:ilvl w:val="0"/>
          <w:numId w:val="12"/>
        </w:numPr>
      </w:pPr>
      <w:r w:rsidRPr="00D91C51">
        <w:t>Clean data by handling missing values and correcting inconsistencies.</w:t>
      </w:r>
    </w:p>
    <w:p w14:paraId="45103941" w14:textId="3224F3BA" w:rsidR="00D91C51" w:rsidRPr="00D91C51" w:rsidRDefault="00D91C51" w:rsidP="002A11C5">
      <w:pPr>
        <w:numPr>
          <w:ilvl w:val="0"/>
          <w:numId w:val="12"/>
        </w:numPr>
      </w:pPr>
      <w:r w:rsidRPr="00D91C51">
        <w:t>Perform exploratory data analysis (EDA) to identify relationships and trends.</w:t>
      </w:r>
    </w:p>
    <w:p w14:paraId="1A71536C" w14:textId="77777777" w:rsidR="00D91C51" w:rsidRPr="00D91C51" w:rsidRDefault="00D91C51" w:rsidP="00D91C51">
      <w:r w:rsidRPr="00D91C51">
        <w:rPr>
          <w:b/>
          <w:bCs/>
        </w:rPr>
        <w:t>Task 2: Dashboard Design</w:t>
      </w:r>
    </w:p>
    <w:p w14:paraId="089A23CA" w14:textId="77777777" w:rsidR="00D91C51" w:rsidRPr="00D91C51" w:rsidRDefault="00D91C51" w:rsidP="00D91C51">
      <w:pPr>
        <w:numPr>
          <w:ilvl w:val="0"/>
          <w:numId w:val="13"/>
        </w:numPr>
      </w:pPr>
      <w:r w:rsidRPr="00D91C51">
        <w:t>Define the layout and structure of the dashboard.</w:t>
      </w:r>
    </w:p>
    <w:p w14:paraId="1C5BAFC9" w14:textId="77777777" w:rsidR="00D91C51" w:rsidRPr="00D91C51" w:rsidRDefault="00D91C51" w:rsidP="00D91C51">
      <w:pPr>
        <w:numPr>
          <w:ilvl w:val="0"/>
          <w:numId w:val="13"/>
        </w:numPr>
      </w:pPr>
      <w:r w:rsidRPr="00D91C51">
        <w:t>Select tools such as Power BI for interactive visualization.</w:t>
      </w:r>
    </w:p>
    <w:p w14:paraId="04737CBA" w14:textId="77777777" w:rsidR="00D91C51" w:rsidRPr="00D91C51" w:rsidRDefault="00D91C51" w:rsidP="00D91C51">
      <w:pPr>
        <w:numPr>
          <w:ilvl w:val="0"/>
          <w:numId w:val="13"/>
        </w:numPr>
      </w:pPr>
      <w:r w:rsidRPr="00D91C51">
        <w:lastRenderedPageBreak/>
        <w:t>Plan visual placement for clarity and user engagement.</w:t>
      </w:r>
    </w:p>
    <w:p w14:paraId="5D84A2B7" w14:textId="77777777" w:rsidR="00D91C51" w:rsidRPr="00D91C51" w:rsidRDefault="00D91C51" w:rsidP="00D91C51">
      <w:r w:rsidRPr="00D91C51">
        <w:rPr>
          <w:b/>
          <w:bCs/>
        </w:rPr>
        <w:t>Task 3: Data Visualization Implementation</w:t>
      </w:r>
    </w:p>
    <w:p w14:paraId="44633AB2" w14:textId="77777777" w:rsidR="00D91C51" w:rsidRPr="00D91C51" w:rsidRDefault="00D91C51" w:rsidP="00D91C51">
      <w:pPr>
        <w:numPr>
          <w:ilvl w:val="0"/>
          <w:numId w:val="14"/>
        </w:numPr>
      </w:pPr>
      <w:r w:rsidRPr="00D91C51">
        <w:t>Build individual visuals:</w:t>
      </w:r>
    </w:p>
    <w:p w14:paraId="2DCF8DF1" w14:textId="77777777" w:rsidR="00D91C51" w:rsidRPr="00D91C51" w:rsidRDefault="00D91C51" w:rsidP="00D91C51">
      <w:pPr>
        <w:numPr>
          <w:ilvl w:val="1"/>
          <w:numId w:val="14"/>
        </w:numPr>
      </w:pPr>
      <w:r w:rsidRPr="00D91C51">
        <w:t>Create bar and pie charts for churned vs. retained customer counts.</w:t>
      </w:r>
    </w:p>
    <w:p w14:paraId="0E8510C6" w14:textId="77777777" w:rsidR="00D91C51" w:rsidRPr="00D91C51" w:rsidRDefault="00D91C51" w:rsidP="00D91C51">
      <w:pPr>
        <w:numPr>
          <w:ilvl w:val="1"/>
          <w:numId w:val="14"/>
        </w:numPr>
      </w:pPr>
      <w:r w:rsidRPr="00D91C51">
        <w:t>Generate interactive charts for segmentation by geography, gender, and other factors.</w:t>
      </w:r>
    </w:p>
    <w:p w14:paraId="21E13494" w14:textId="77777777" w:rsidR="00D91C51" w:rsidRPr="00D91C51" w:rsidRDefault="00D91C51" w:rsidP="00D91C51">
      <w:pPr>
        <w:numPr>
          <w:ilvl w:val="0"/>
          <w:numId w:val="14"/>
        </w:numPr>
      </w:pPr>
      <w:r w:rsidRPr="00D91C51">
        <w:t>Implement KPI indicators.</w:t>
      </w:r>
    </w:p>
    <w:p w14:paraId="57AAD187" w14:textId="77777777" w:rsidR="00D91C51" w:rsidRPr="00D91C51" w:rsidRDefault="00D91C51" w:rsidP="00D91C51">
      <w:pPr>
        <w:numPr>
          <w:ilvl w:val="0"/>
          <w:numId w:val="14"/>
        </w:numPr>
      </w:pPr>
      <w:r w:rsidRPr="00D91C51">
        <w:t>Add interactive features like slicers and filters.</w:t>
      </w:r>
    </w:p>
    <w:p w14:paraId="4F3517FC" w14:textId="77777777" w:rsidR="00D91C51" w:rsidRPr="00D91C51" w:rsidRDefault="00D91C51" w:rsidP="00D91C51">
      <w:r w:rsidRPr="00D91C51">
        <w:rPr>
          <w:b/>
          <w:bCs/>
        </w:rPr>
        <w:t>Task 4: Testing and Validation</w:t>
      </w:r>
    </w:p>
    <w:p w14:paraId="42E6069F" w14:textId="77777777" w:rsidR="00D91C51" w:rsidRPr="00D91C51" w:rsidRDefault="00D91C51" w:rsidP="00D91C51">
      <w:pPr>
        <w:numPr>
          <w:ilvl w:val="0"/>
          <w:numId w:val="15"/>
        </w:numPr>
      </w:pPr>
      <w:r w:rsidRPr="00D91C51">
        <w:t>Validate the accuracy of visuals and data links.</w:t>
      </w:r>
    </w:p>
    <w:p w14:paraId="0D98E711" w14:textId="77777777" w:rsidR="00D91C51" w:rsidRPr="00D91C51" w:rsidRDefault="00D91C51" w:rsidP="00D91C51">
      <w:pPr>
        <w:numPr>
          <w:ilvl w:val="0"/>
          <w:numId w:val="15"/>
        </w:numPr>
      </w:pPr>
      <w:r w:rsidRPr="00D91C51">
        <w:t>Test interactive components (e.g., filters).</w:t>
      </w:r>
    </w:p>
    <w:p w14:paraId="3DE540D5" w14:textId="77777777" w:rsidR="00D91C51" w:rsidRPr="00D91C51" w:rsidRDefault="00D91C51" w:rsidP="00D91C51">
      <w:pPr>
        <w:numPr>
          <w:ilvl w:val="0"/>
          <w:numId w:val="15"/>
        </w:numPr>
      </w:pPr>
      <w:r w:rsidRPr="00D91C51">
        <w:t>Gather stakeholder feedback to refine visuals and interactivity.</w:t>
      </w:r>
    </w:p>
    <w:p w14:paraId="1EF4F410" w14:textId="77777777" w:rsidR="00D91C51" w:rsidRPr="00D91C51" w:rsidRDefault="00D91C51" w:rsidP="00D91C51">
      <w:r w:rsidRPr="00D91C51">
        <w:rPr>
          <w:b/>
          <w:bCs/>
        </w:rPr>
        <w:t>Task 5: Deployment and Documentation</w:t>
      </w:r>
    </w:p>
    <w:p w14:paraId="3643C4A2" w14:textId="2D658371" w:rsidR="00D91C51" w:rsidRPr="00D91C51" w:rsidRDefault="00D91C51" w:rsidP="00D91C51">
      <w:pPr>
        <w:numPr>
          <w:ilvl w:val="0"/>
          <w:numId w:val="16"/>
        </w:numPr>
      </w:pPr>
      <w:r w:rsidRPr="00D91C51">
        <w:t>Publish the dashboard to a shared Power BI workspace or export as a</w:t>
      </w:r>
      <w:r w:rsidR="002A11C5">
        <w:t xml:space="preserve"> </w:t>
      </w:r>
      <w:r w:rsidRPr="00D91C51">
        <w:t>report.</w:t>
      </w:r>
    </w:p>
    <w:p w14:paraId="60DB44E1" w14:textId="77777777" w:rsidR="00D91C51" w:rsidRPr="00D91C51" w:rsidRDefault="00D91C51" w:rsidP="00D91C51">
      <w:pPr>
        <w:numPr>
          <w:ilvl w:val="0"/>
          <w:numId w:val="16"/>
        </w:numPr>
      </w:pPr>
      <w:r w:rsidRPr="00D91C51">
        <w:t>Create user documentation with guidelines for navigation and interaction.</w:t>
      </w:r>
    </w:p>
    <w:p w14:paraId="5655430E" w14:textId="609018FB" w:rsidR="00D91C51" w:rsidRPr="00D91C51" w:rsidRDefault="00D91C51" w:rsidP="00D91C51">
      <w:pPr>
        <w:rPr>
          <w:b/>
          <w:bCs/>
        </w:rPr>
      </w:pPr>
      <w:r w:rsidRPr="00D91C51">
        <w:rPr>
          <w:b/>
          <w:bCs/>
        </w:rPr>
        <w:t>4. Determining the Measurements for KPIs</w:t>
      </w:r>
    </w:p>
    <w:p w14:paraId="1FFA4296" w14:textId="77777777" w:rsidR="00D91C51" w:rsidRPr="00D91C51" w:rsidRDefault="00D91C51" w:rsidP="00D91C51">
      <w:r w:rsidRPr="00D91C51">
        <w:t>The effectiveness of the dashboard will be evaluated using the following KPIs:</w:t>
      </w:r>
    </w:p>
    <w:p w14:paraId="5ED92771" w14:textId="77777777" w:rsidR="00D91C51" w:rsidRPr="00D91C51" w:rsidRDefault="00D91C51" w:rsidP="00D91C51">
      <w:pPr>
        <w:numPr>
          <w:ilvl w:val="0"/>
          <w:numId w:val="17"/>
        </w:numPr>
      </w:pPr>
      <w:r w:rsidRPr="00D91C51">
        <w:rPr>
          <w:b/>
          <w:bCs/>
        </w:rPr>
        <w:t>Churn Rate</w:t>
      </w:r>
      <w:r w:rsidRPr="00D91C51">
        <w:t>: Percentage of customers who have churned.</w:t>
      </w:r>
    </w:p>
    <w:p w14:paraId="4BCB07AC" w14:textId="77777777" w:rsidR="00D91C51" w:rsidRPr="00D91C51" w:rsidRDefault="00D91C51" w:rsidP="00D91C51">
      <w:pPr>
        <w:numPr>
          <w:ilvl w:val="0"/>
          <w:numId w:val="17"/>
        </w:numPr>
      </w:pPr>
      <w:r w:rsidRPr="00D91C51">
        <w:rPr>
          <w:b/>
          <w:bCs/>
        </w:rPr>
        <w:t>Customer Segmentation</w:t>
      </w:r>
      <w:r w:rsidRPr="00D91C51">
        <w:t>: Proportion of churned customers by geography, gender, and active membership.</w:t>
      </w:r>
    </w:p>
    <w:p w14:paraId="46F2215C" w14:textId="77777777" w:rsidR="00D91C51" w:rsidRPr="00D91C51" w:rsidRDefault="00D91C51" w:rsidP="00D91C51">
      <w:pPr>
        <w:numPr>
          <w:ilvl w:val="0"/>
          <w:numId w:val="17"/>
        </w:numPr>
      </w:pPr>
      <w:r w:rsidRPr="00D91C51">
        <w:rPr>
          <w:b/>
          <w:bCs/>
        </w:rPr>
        <w:t>Engagement Metrics</w:t>
      </w:r>
      <w:r w:rsidRPr="00D91C51">
        <w:t>: Monitor filter usage patterns to understand user interaction.</w:t>
      </w:r>
    </w:p>
    <w:p w14:paraId="51F69206" w14:textId="77777777" w:rsidR="00D91C51" w:rsidRPr="00D91C51" w:rsidRDefault="00D91C51" w:rsidP="00D91C51">
      <w:pPr>
        <w:numPr>
          <w:ilvl w:val="0"/>
          <w:numId w:val="17"/>
        </w:numPr>
      </w:pPr>
      <w:r w:rsidRPr="00D91C51">
        <w:rPr>
          <w:b/>
          <w:bCs/>
        </w:rPr>
        <w:t>Retention Insights</w:t>
      </w:r>
      <w:r w:rsidRPr="00D91C51">
        <w:t xml:space="preserve">: Identify patterns in customer demographics and </w:t>
      </w:r>
      <w:proofErr w:type="spellStart"/>
      <w:r w:rsidRPr="00D91C51">
        <w:t>behavior</w:t>
      </w:r>
      <w:proofErr w:type="spellEnd"/>
      <w:r w:rsidRPr="00D91C51">
        <w:t xml:space="preserve"> influencing churn.</w:t>
      </w:r>
    </w:p>
    <w:p w14:paraId="4D844141" w14:textId="4078C601" w:rsidR="00D91C51" w:rsidRPr="00D91C51" w:rsidRDefault="00D91C51" w:rsidP="00D91C51">
      <w:pPr>
        <w:numPr>
          <w:ilvl w:val="0"/>
          <w:numId w:val="17"/>
        </w:numPr>
      </w:pPr>
      <w:r w:rsidRPr="00D91C51">
        <w:rPr>
          <w:b/>
          <w:bCs/>
        </w:rPr>
        <w:t>User Satisfaction</w:t>
      </w:r>
      <w:r w:rsidRPr="00D91C51">
        <w:t>: Collect feedback from stakeholders to assess usability.</w:t>
      </w:r>
    </w:p>
    <w:p w14:paraId="65C82E75" w14:textId="77777777" w:rsidR="00D91C51" w:rsidRPr="00D91C51" w:rsidRDefault="00D91C51" w:rsidP="00D91C51">
      <w:pPr>
        <w:rPr>
          <w:b/>
          <w:bCs/>
        </w:rPr>
      </w:pPr>
      <w:r w:rsidRPr="00D91C51">
        <w:rPr>
          <w:b/>
          <w:bCs/>
        </w:rPr>
        <w:t>5. Final Output or Conclusion</w:t>
      </w:r>
    </w:p>
    <w:p w14:paraId="4BAB2228" w14:textId="77777777" w:rsidR="00D91C51" w:rsidRPr="00D91C51" w:rsidRDefault="00D91C51" w:rsidP="00D91C51">
      <w:r w:rsidRPr="00D91C51">
        <w:t xml:space="preserve">The churn analysis dashboard is a comprehensive tool for visualizing and </w:t>
      </w:r>
      <w:proofErr w:type="spellStart"/>
      <w:r w:rsidRPr="00D91C51">
        <w:t>analyzing</w:t>
      </w:r>
      <w:proofErr w:type="spellEnd"/>
      <w:r w:rsidRPr="00D91C51">
        <w:t xml:space="preserve"> key insights into customer churn. With interactive visuals and clear KPIs, the dashboard enables stakeholders to:</w:t>
      </w:r>
    </w:p>
    <w:p w14:paraId="7F4A48B2" w14:textId="77777777" w:rsidR="00D91C51" w:rsidRPr="00D91C51" w:rsidRDefault="00D91C51" w:rsidP="00D91C51">
      <w:pPr>
        <w:numPr>
          <w:ilvl w:val="0"/>
          <w:numId w:val="18"/>
        </w:numPr>
      </w:pPr>
      <w:r w:rsidRPr="00D91C51">
        <w:t>Identify trends and patterns for customer retention strategies.</w:t>
      </w:r>
    </w:p>
    <w:p w14:paraId="5FD3D1A5" w14:textId="77777777" w:rsidR="00D91C51" w:rsidRPr="00D91C51" w:rsidRDefault="00D91C51" w:rsidP="00D91C51">
      <w:pPr>
        <w:numPr>
          <w:ilvl w:val="0"/>
          <w:numId w:val="18"/>
        </w:numPr>
      </w:pPr>
      <w:r w:rsidRPr="00D91C51">
        <w:t xml:space="preserve">Understand demographic and </w:t>
      </w:r>
      <w:proofErr w:type="spellStart"/>
      <w:r w:rsidRPr="00D91C51">
        <w:t>behavioral</w:t>
      </w:r>
      <w:proofErr w:type="spellEnd"/>
      <w:r w:rsidRPr="00D91C51">
        <w:t xml:space="preserve"> factors influencing churn.</w:t>
      </w:r>
    </w:p>
    <w:p w14:paraId="5C1E7FE1" w14:textId="77777777" w:rsidR="00D91C51" w:rsidRPr="00D91C51" w:rsidRDefault="00D91C51" w:rsidP="00D91C51">
      <w:pPr>
        <w:numPr>
          <w:ilvl w:val="0"/>
          <w:numId w:val="18"/>
        </w:numPr>
      </w:pPr>
      <w:r w:rsidRPr="00D91C51">
        <w:t>Make data-driven decisions to optimize retention efforts.</w:t>
      </w:r>
    </w:p>
    <w:p w14:paraId="0CCD1484" w14:textId="3F481330" w:rsidR="003660F5" w:rsidRDefault="00D91C51">
      <w:r w:rsidRPr="00D91C51">
        <w:t>By providing actionable insights in an accessible format, the dashboard empowers stakeholders to address churn proactively and improve overall customer satisfaction. This project marks a significant step towards leveraging data analytics for strategic decision-making.</w:t>
      </w:r>
    </w:p>
    <w:sectPr w:rsidR="00366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75906"/>
    <w:multiLevelType w:val="multilevel"/>
    <w:tmpl w:val="ED60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651F4"/>
    <w:multiLevelType w:val="multilevel"/>
    <w:tmpl w:val="6722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12B87"/>
    <w:multiLevelType w:val="multilevel"/>
    <w:tmpl w:val="23C2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73E2D"/>
    <w:multiLevelType w:val="multilevel"/>
    <w:tmpl w:val="F1BA2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16502"/>
    <w:multiLevelType w:val="multilevel"/>
    <w:tmpl w:val="76FA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F7563"/>
    <w:multiLevelType w:val="multilevel"/>
    <w:tmpl w:val="31A2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0960DB"/>
    <w:multiLevelType w:val="multilevel"/>
    <w:tmpl w:val="0330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A43DB0"/>
    <w:multiLevelType w:val="multilevel"/>
    <w:tmpl w:val="8184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370D7C"/>
    <w:multiLevelType w:val="multilevel"/>
    <w:tmpl w:val="14BC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063231"/>
    <w:multiLevelType w:val="multilevel"/>
    <w:tmpl w:val="79808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7D4C2B"/>
    <w:multiLevelType w:val="multilevel"/>
    <w:tmpl w:val="8FBC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302B58"/>
    <w:multiLevelType w:val="multilevel"/>
    <w:tmpl w:val="167A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8A4800"/>
    <w:multiLevelType w:val="multilevel"/>
    <w:tmpl w:val="C126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D131DD"/>
    <w:multiLevelType w:val="multilevel"/>
    <w:tmpl w:val="2C5E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700A07"/>
    <w:multiLevelType w:val="multilevel"/>
    <w:tmpl w:val="E358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590D53"/>
    <w:multiLevelType w:val="multilevel"/>
    <w:tmpl w:val="B17C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370535"/>
    <w:multiLevelType w:val="multilevel"/>
    <w:tmpl w:val="BDBC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821BF1"/>
    <w:multiLevelType w:val="multilevel"/>
    <w:tmpl w:val="539E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5964297">
    <w:abstractNumId w:val="5"/>
  </w:num>
  <w:num w:numId="2" w16cid:durableId="2016609779">
    <w:abstractNumId w:val="4"/>
  </w:num>
  <w:num w:numId="3" w16cid:durableId="2081320043">
    <w:abstractNumId w:val="14"/>
  </w:num>
  <w:num w:numId="4" w16cid:durableId="1974018888">
    <w:abstractNumId w:val="2"/>
  </w:num>
  <w:num w:numId="5" w16cid:durableId="1338115396">
    <w:abstractNumId w:val="9"/>
  </w:num>
  <w:num w:numId="6" w16cid:durableId="629744751">
    <w:abstractNumId w:val="8"/>
  </w:num>
  <w:num w:numId="7" w16cid:durableId="1332638587">
    <w:abstractNumId w:val="17"/>
  </w:num>
  <w:num w:numId="8" w16cid:durableId="1433168066">
    <w:abstractNumId w:val="0"/>
  </w:num>
  <w:num w:numId="9" w16cid:durableId="800927446">
    <w:abstractNumId w:val="6"/>
  </w:num>
  <w:num w:numId="10" w16cid:durableId="609433248">
    <w:abstractNumId w:val="10"/>
  </w:num>
  <w:num w:numId="11" w16cid:durableId="1185944466">
    <w:abstractNumId w:val="15"/>
  </w:num>
  <w:num w:numId="12" w16cid:durableId="126896949">
    <w:abstractNumId w:val="16"/>
  </w:num>
  <w:num w:numId="13" w16cid:durableId="300698457">
    <w:abstractNumId w:val="1"/>
  </w:num>
  <w:num w:numId="14" w16cid:durableId="1298145031">
    <w:abstractNumId w:val="12"/>
  </w:num>
  <w:num w:numId="15" w16cid:durableId="1268733792">
    <w:abstractNumId w:val="3"/>
  </w:num>
  <w:num w:numId="16" w16cid:durableId="727604807">
    <w:abstractNumId w:val="7"/>
  </w:num>
  <w:num w:numId="17" w16cid:durableId="482310908">
    <w:abstractNumId w:val="11"/>
  </w:num>
  <w:num w:numId="18" w16cid:durableId="142352830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81"/>
    <w:rsid w:val="00181E65"/>
    <w:rsid w:val="002A11C5"/>
    <w:rsid w:val="003660F5"/>
    <w:rsid w:val="005A68C9"/>
    <w:rsid w:val="00751A2F"/>
    <w:rsid w:val="00811CF6"/>
    <w:rsid w:val="00982781"/>
    <w:rsid w:val="00AD6EEB"/>
    <w:rsid w:val="00AE6793"/>
    <w:rsid w:val="00D91C51"/>
    <w:rsid w:val="00FC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847D"/>
  <w15:chartTrackingRefBased/>
  <w15:docId w15:val="{EE61EF4B-A403-462E-8FC5-C12047C9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Tabhane</dc:creator>
  <cp:keywords/>
  <dc:description/>
  <cp:lastModifiedBy>tejasmankar47@gmail.com</cp:lastModifiedBy>
  <cp:revision>3</cp:revision>
  <dcterms:created xsi:type="dcterms:W3CDTF">2025-01-02T12:52:00Z</dcterms:created>
  <dcterms:modified xsi:type="dcterms:W3CDTF">2025-01-08T05:41:00Z</dcterms:modified>
</cp:coreProperties>
</file>