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C0D5AE" w14:textId="77777777" w:rsidR="003F390D" w:rsidRDefault="003F390D" w:rsidP="003F390D">
      <w:pPr>
        <w:spacing w:before="240" w:after="240"/>
        <w:jc w:val="both"/>
        <w:rPr>
          <w:rFonts w:ascii="Calibri" w:hAnsi="Calibri" w:cs="Arial"/>
          <w:sz w:val="22"/>
          <w:szCs w:val="22"/>
        </w:rPr>
      </w:pPr>
      <w:r w:rsidRPr="006917DF">
        <w:rPr>
          <w:rFonts w:ascii="Calibri" w:hAnsi="Calibri" w:cs="Arial"/>
          <w:b/>
          <w:bCs/>
          <w:sz w:val="22"/>
          <w:szCs w:val="22"/>
        </w:rPr>
        <w:t>Title:</w:t>
      </w:r>
      <w:r>
        <w:rPr>
          <w:rFonts w:ascii="Calibri" w:hAnsi="Calibri" w:cs="Arial"/>
          <w:sz w:val="22"/>
          <w:szCs w:val="22"/>
        </w:rPr>
        <w:t xml:space="preserve"> </w:t>
      </w:r>
      <w:r w:rsidRPr="00B14DFE">
        <w:rPr>
          <w:rFonts w:ascii="Calibri" w:hAnsi="Calibri" w:cs="Arial"/>
          <w:sz w:val="22"/>
          <w:szCs w:val="22"/>
        </w:rPr>
        <w:t>Optimising Car Sharing Profitability with a Regional Pricing Strategy</w:t>
      </w:r>
    </w:p>
    <w:p w14:paraId="3CCAE24D" w14:textId="77777777" w:rsidR="003F390D" w:rsidRPr="006917DF" w:rsidRDefault="003F390D" w:rsidP="003F390D">
      <w:pPr>
        <w:spacing w:before="240" w:after="240"/>
        <w:jc w:val="both"/>
        <w:rPr>
          <w:rFonts w:ascii="Calibri" w:hAnsi="Calibri" w:cs="Arial"/>
          <w:b/>
          <w:bCs/>
          <w:sz w:val="22"/>
          <w:szCs w:val="22"/>
        </w:rPr>
      </w:pPr>
      <w:r w:rsidRPr="006917DF">
        <w:rPr>
          <w:rFonts w:ascii="Calibri" w:hAnsi="Calibri" w:cs="Arial"/>
          <w:b/>
          <w:bCs/>
          <w:sz w:val="22"/>
          <w:szCs w:val="22"/>
        </w:rPr>
        <w:t>Deliverable</w:t>
      </w:r>
      <w:r w:rsidRPr="0081773F">
        <w:rPr>
          <w:rFonts w:ascii="Calibri" w:hAnsi="Calibri" w:cs="Arial"/>
          <w:sz w:val="22"/>
          <w:szCs w:val="22"/>
        </w:rPr>
        <w:t>: A usable pricing tool</w:t>
      </w:r>
      <w:r>
        <w:rPr>
          <w:rFonts w:ascii="Calibri" w:hAnsi="Calibri" w:cs="Arial"/>
          <w:sz w:val="22"/>
          <w:szCs w:val="22"/>
        </w:rPr>
        <w:t xml:space="preserve"> to help us model the effects of different pricing options on profitability</w:t>
      </w:r>
    </w:p>
    <w:p w14:paraId="4E5872DF" w14:textId="77777777" w:rsidR="003F390D" w:rsidRDefault="003F390D" w:rsidP="003F390D">
      <w:pPr>
        <w:spacing w:before="240" w:after="240"/>
        <w:jc w:val="both"/>
        <w:rPr>
          <w:rFonts w:ascii="Calibri" w:hAnsi="Calibri" w:cs="Arial"/>
          <w:sz w:val="22"/>
          <w:szCs w:val="22"/>
        </w:rPr>
      </w:pPr>
      <w:r w:rsidRPr="006917DF">
        <w:rPr>
          <w:rFonts w:ascii="Calibri" w:hAnsi="Calibri" w:cs="Arial"/>
          <w:b/>
          <w:bCs/>
          <w:sz w:val="22"/>
          <w:szCs w:val="22"/>
        </w:rPr>
        <w:t>Background:</w:t>
      </w:r>
      <w:r>
        <w:rPr>
          <w:rFonts w:ascii="Calibri" w:hAnsi="Calibri" w:cs="Arial"/>
          <w:sz w:val="22"/>
          <w:szCs w:val="22"/>
        </w:rPr>
        <w:t xml:space="preserve"> Car share is price sensitive and seasonal as many B2C journeys are for social/discretionary use such as shopping or leisure trips. We have a significant amount of trip data on how and when our vehicles are used, plus a clear idea on our costs to provide the service both fixed and variable, but we have traditionally charged one fixed price across all locations even though demand and local economies vary enormously.</w:t>
      </w:r>
    </w:p>
    <w:p w14:paraId="323BB91E" w14:textId="77777777" w:rsidR="003F390D" w:rsidRDefault="003F390D" w:rsidP="003F390D">
      <w:pPr>
        <w:spacing w:before="240" w:after="240"/>
        <w:jc w:val="both"/>
        <w:rPr>
          <w:rFonts w:ascii="Calibri" w:hAnsi="Calibri" w:cs="Arial"/>
          <w:sz w:val="22"/>
          <w:szCs w:val="22"/>
        </w:rPr>
      </w:pPr>
      <w:r w:rsidRPr="006917DF">
        <w:rPr>
          <w:rFonts w:ascii="Calibri" w:hAnsi="Calibri" w:cs="Arial"/>
          <w:b/>
          <w:bCs/>
          <w:sz w:val="22"/>
          <w:szCs w:val="22"/>
        </w:rPr>
        <w:t>Why is this piece of work required:</w:t>
      </w:r>
      <w:r>
        <w:rPr>
          <w:rFonts w:ascii="Calibri" w:hAnsi="Calibri" w:cs="Arial"/>
          <w:sz w:val="22"/>
          <w:szCs w:val="22"/>
        </w:rPr>
        <w:t xml:space="preserve"> We want to</w:t>
      </w:r>
      <w:r w:rsidRPr="002D3BB4">
        <w:rPr>
          <w:rFonts w:ascii="Calibri" w:hAnsi="Calibri" w:cs="Arial"/>
          <w:sz w:val="22"/>
          <w:szCs w:val="22"/>
        </w:rPr>
        <w:t xml:space="preserve"> look at how best </w:t>
      </w:r>
      <w:r>
        <w:rPr>
          <w:rFonts w:ascii="Calibri" w:hAnsi="Calibri" w:cs="Arial"/>
          <w:sz w:val="22"/>
          <w:szCs w:val="22"/>
        </w:rPr>
        <w:t>to</w:t>
      </w:r>
      <w:r w:rsidRPr="002D3BB4">
        <w:rPr>
          <w:rFonts w:ascii="Calibri" w:hAnsi="Calibri" w:cs="Arial"/>
          <w:sz w:val="22"/>
          <w:szCs w:val="22"/>
        </w:rPr>
        <w:t xml:space="preserve"> use </w:t>
      </w:r>
      <w:r>
        <w:rPr>
          <w:rFonts w:ascii="Calibri" w:hAnsi="Calibri" w:cs="Arial"/>
          <w:sz w:val="22"/>
          <w:szCs w:val="22"/>
        </w:rPr>
        <w:t xml:space="preserve">our data on </w:t>
      </w:r>
      <w:r w:rsidRPr="003F5761">
        <w:rPr>
          <w:rFonts w:ascii="Calibri" w:hAnsi="Calibri" w:cs="Arial"/>
          <w:b/>
          <w:bCs/>
          <w:sz w:val="22"/>
          <w:szCs w:val="22"/>
        </w:rPr>
        <w:t>usage and demand patterns</w:t>
      </w:r>
      <w:r>
        <w:rPr>
          <w:rFonts w:ascii="Calibri" w:hAnsi="Calibri" w:cs="Arial"/>
          <w:sz w:val="22"/>
          <w:szCs w:val="22"/>
        </w:rPr>
        <w:t xml:space="preserve"> to </w:t>
      </w:r>
      <w:r w:rsidRPr="002D3BB4">
        <w:rPr>
          <w:rFonts w:ascii="Calibri" w:hAnsi="Calibri" w:cs="Arial"/>
          <w:sz w:val="22"/>
          <w:szCs w:val="22"/>
        </w:rPr>
        <w:t>better inform our pricing strategy</w:t>
      </w:r>
      <w:r>
        <w:rPr>
          <w:rFonts w:ascii="Calibri" w:hAnsi="Calibri" w:cs="Arial"/>
          <w:sz w:val="22"/>
          <w:szCs w:val="22"/>
        </w:rPr>
        <w:t xml:space="preserve">. Ideally, we would want to develop a straightforward pricing tool where we could input all costs – including variables such as fuel/electricity – and output options for </w:t>
      </w:r>
      <w:r w:rsidRPr="002D3BB4">
        <w:rPr>
          <w:rFonts w:ascii="Calibri" w:hAnsi="Calibri" w:cs="Arial"/>
          <w:sz w:val="22"/>
          <w:szCs w:val="22"/>
        </w:rPr>
        <w:t>hourly</w:t>
      </w:r>
      <w:r>
        <w:rPr>
          <w:rFonts w:ascii="Calibri" w:hAnsi="Calibri" w:cs="Arial"/>
          <w:sz w:val="22"/>
          <w:szCs w:val="22"/>
        </w:rPr>
        <w:t xml:space="preserve"> and </w:t>
      </w:r>
      <w:r w:rsidRPr="002D3BB4">
        <w:rPr>
          <w:rFonts w:ascii="Calibri" w:hAnsi="Calibri" w:cs="Arial"/>
          <w:sz w:val="22"/>
          <w:szCs w:val="22"/>
        </w:rPr>
        <w:t>daily</w:t>
      </w:r>
      <w:r>
        <w:rPr>
          <w:rFonts w:ascii="Calibri" w:hAnsi="Calibri" w:cs="Arial"/>
          <w:sz w:val="22"/>
          <w:szCs w:val="22"/>
        </w:rPr>
        <w:t xml:space="preserve"> </w:t>
      </w:r>
      <w:r w:rsidRPr="002D3BB4">
        <w:rPr>
          <w:rFonts w:ascii="Calibri" w:hAnsi="Calibri" w:cs="Arial"/>
          <w:sz w:val="22"/>
          <w:szCs w:val="22"/>
        </w:rPr>
        <w:t>pricing based on locations</w:t>
      </w:r>
      <w:r>
        <w:rPr>
          <w:rFonts w:ascii="Calibri" w:hAnsi="Calibri" w:cs="Arial"/>
          <w:sz w:val="22"/>
          <w:szCs w:val="22"/>
        </w:rPr>
        <w:t>, demand, seasonal variations or potentially time of day (e.g. cheaper overnight hire).</w:t>
      </w:r>
    </w:p>
    <w:p w14:paraId="184CEC50" w14:textId="44737CEF" w:rsidR="007406A1" w:rsidRPr="00D025B9" w:rsidRDefault="003F390D" w:rsidP="00864BA7">
      <w:pPr>
        <w:spacing w:before="240" w:after="240"/>
        <w:jc w:val="both"/>
        <w:rPr>
          <w:rFonts w:ascii="Calibri" w:hAnsi="Calibri" w:cs="Arial"/>
          <w:sz w:val="22"/>
          <w:szCs w:val="22"/>
        </w:rPr>
      </w:pPr>
      <w:r>
        <w:rPr>
          <w:rFonts w:ascii="Calibri" w:hAnsi="Calibri" w:cs="Arial"/>
          <w:sz w:val="22"/>
          <w:szCs w:val="22"/>
        </w:rPr>
        <w:t xml:space="preserve">We would want this to give us a clearer idea of profitability in locations and the potential outcomes if we adopted </w:t>
      </w:r>
      <w:r w:rsidRPr="004D4F5C">
        <w:rPr>
          <w:rFonts w:ascii="Calibri" w:hAnsi="Calibri" w:cs="Arial"/>
          <w:sz w:val="22"/>
          <w:szCs w:val="22"/>
        </w:rPr>
        <w:t>different pricing options and what the impact of this might have on utilisation.</w:t>
      </w:r>
    </w:p>
    <w:p w14:paraId="5A126EEF" w14:textId="77777777" w:rsidR="007406A1" w:rsidRDefault="007406A1" w:rsidP="007406A1">
      <w:pPr>
        <w:jc w:val="both"/>
      </w:pPr>
    </w:p>
    <w:p w14:paraId="1036B7AB" w14:textId="77777777" w:rsidR="007406A1" w:rsidRPr="00F02C08" w:rsidRDefault="007406A1" w:rsidP="007406A1">
      <w:pPr>
        <w:jc w:val="both"/>
        <w:rPr>
          <w:b/>
          <w:bCs/>
        </w:rPr>
      </w:pPr>
      <w:r w:rsidRPr="00F02C08">
        <w:rPr>
          <w:b/>
          <w:bCs/>
        </w:rPr>
        <w:t>Input:</w:t>
      </w:r>
    </w:p>
    <w:p w14:paraId="1E30E3BB" w14:textId="3AB785AB" w:rsidR="007406A1" w:rsidRDefault="007406A1" w:rsidP="007406A1">
      <w:pPr>
        <w:pStyle w:val="ListParagraph"/>
        <w:widowControl/>
        <w:numPr>
          <w:ilvl w:val="0"/>
          <w:numId w:val="1"/>
        </w:numPr>
        <w:autoSpaceDE/>
        <w:autoSpaceDN/>
        <w:spacing w:before="0"/>
        <w:jc w:val="both"/>
      </w:pPr>
      <w:r>
        <w:t>Booking lengths</w:t>
      </w:r>
      <w:r w:rsidR="00575978">
        <w:t xml:space="preserve"> (</w:t>
      </w:r>
      <w:r w:rsidR="000846BB">
        <w:t>booking duration)</w:t>
      </w:r>
    </w:p>
    <w:p w14:paraId="549D30C8" w14:textId="77777777" w:rsidR="007406A1" w:rsidRDefault="007406A1" w:rsidP="007406A1">
      <w:pPr>
        <w:pStyle w:val="ListParagraph"/>
        <w:widowControl/>
        <w:numPr>
          <w:ilvl w:val="0"/>
          <w:numId w:val="1"/>
        </w:numPr>
        <w:autoSpaceDE/>
        <w:autoSpaceDN/>
        <w:spacing w:before="0"/>
        <w:jc w:val="both"/>
      </w:pPr>
      <w:r>
        <w:t>No of booking</w:t>
      </w:r>
    </w:p>
    <w:p w14:paraId="2D655D2C" w14:textId="74043B7F" w:rsidR="007406A1" w:rsidRDefault="007406A1" w:rsidP="007406A1">
      <w:pPr>
        <w:pStyle w:val="ListParagraph"/>
        <w:widowControl/>
        <w:numPr>
          <w:ilvl w:val="0"/>
          <w:numId w:val="1"/>
        </w:numPr>
        <w:autoSpaceDE/>
        <w:autoSpaceDN/>
        <w:spacing w:before="0"/>
        <w:jc w:val="both"/>
      </w:pPr>
      <w:r>
        <w:t>Miles travels</w:t>
      </w:r>
      <w:r w:rsidR="00902253">
        <w:t xml:space="preserve"> (total number of miles travelled region-wise)</w:t>
      </w:r>
    </w:p>
    <w:p w14:paraId="24B425C5" w14:textId="14583718" w:rsidR="007406A1" w:rsidRPr="0019137F" w:rsidRDefault="007406A1" w:rsidP="007406A1">
      <w:pPr>
        <w:pStyle w:val="ListParagraph"/>
        <w:widowControl/>
        <w:numPr>
          <w:ilvl w:val="0"/>
          <w:numId w:val="1"/>
        </w:numPr>
        <w:autoSpaceDE/>
        <w:autoSpaceDN/>
        <w:spacing w:before="0"/>
        <w:jc w:val="both"/>
      </w:pPr>
      <w:r>
        <w:t>Mileage</w:t>
      </w:r>
      <w:r w:rsidR="00902253">
        <w:t xml:space="preserve"> (Total mileage </w:t>
      </w:r>
      <w:r w:rsidR="004824A8">
        <w:t>region-wise)</w:t>
      </w:r>
    </w:p>
    <w:p w14:paraId="2E19C6AB" w14:textId="77777777" w:rsidR="007406A1" w:rsidRDefault="007406A1" w:rsidP="007406A1">
      <w:pPr>
        <w:jc w:val="both"/>
      </w:pPr>
    </w:p>
    <w:p w14:paraId="2DE74844" w14:textId="77777777" w:rsidR="007406A1" w:rsidRPr="00D85BF9" w:rsidRDefault="007406A1" w:rsidP="007406A1">
      <w:pPr>
        <w:jc w:val="both"/>
        <w:rPr>
          <w:b/>
          <w:bCs/>
        </w:rPr>
      </w:pPr>
      <w:r w:rsidRPr="00D85BF9">
        <w:rPr>
          <w:b/>
          <w:bCs/>
        </w:rPr>
        <w:t>Vital URL:</w:t>
      </w:r>
    </w:p>
    <w:p w14:paraId="1CCC30BF" w14:textId="77777777" w:rsidR="007406A1" w:rsidRDefault="007406A1" w:rsidP="007406A1">
      <w:pPr>
        <w:pStyle w:val="ListParagraph"/>
        <w:widowControl/>
        <w:numPr>
          <w:ilvl w:val="0"/>
          <w:numId w:val="2"/>
        </w:numPr>
        <w:autoSpaceDE/>
        <w:autoSpaceDN/>
        <w:spacing w:before="0"/>
        <w:jc w:val="both"/>
      </w:pPr>
      <w:hyperlink r:id="rId7" w:history="1">
        <w:r w:rsidRPr="00D85BF9">
          <w:rPr>
            <w:rStyle w:val="Hyperlink"/>
          </w:rPr>
          <w:t>Dynamic pricing through data science</w:t>
        </w:r>
      </w:hyperlink>
    </w:p>
    <w:p w14:paraId="6076D345" w14:textId="77777777" w:rsidR="007406A1" w:rsidRDefault="007406A1" w:rsidP="007406A1">
      <w:pPr>
        <w:pStyle w:val="ListParagraph"/>
        <w:widowControl/>
        <w:numPr>
          <w:ilvl w:val="0"/>
          <w:numId w:val="2"/>
        </w:numPr>
        <w:autoSpaceDE/>
        <w:autoSpaceDN/>
        <w:spacing w:before="0"/>
        <w:jc w:val="both"/>
      </w:pPr>
    </w:p>
    <w:p w14:paraId="2DDDC4D5" w14:textId="093DC6C1" w:rsidR="000471D0" w:rsidRDefault="000471D0">
      <w:pPr>
        <w:widowControl/>
        <w:autoSpaceDE/>
        <w:autoSpaceDN/>
      </w:pPr>
      <w:r>
        <w:br w:type="page"/>
      </w:r>
    </w:p>
    <w:p w14:paraId="593F9AF3" w14:textId="77777777" w:rsidR="00D526E9" w:rsidRPr="00D526E9" w:rsidRDefault="00D526E9" w:rsidP="00D526E9">
      <w:pPr>
        <w:rPr>
          <w:rFonts w:ascii="Calibri" w:hAnsi="Calibri" w:cs="Calibri"/>
          <w:b/>
          <w:bCs/>
          <w:sz w:val="28"/>
          <w:szCs w:val="28"/>
        </w:rPr>
      </w:pPr>
      <w:r w:rsidRPr="00D526E9">
        <w:rPr>
          <w:rFonts w:ascii="Calibri" w:hAnsi="Calibri" w:cs="Calibri"/>
          <w:b/>
          <w:bCs/>
          <w:sz w:val="28"/>
          <w:szCs w:val="28"/>
        </w:rPr>
        <w:lastRenderedPageBreak/>
        <w:t>Problem Statement:</w:t>
      </w:r>
    </w:p>
    <w:p w14:paraId="78284985" w14:textId="77777777" w:rsidR="00D526E9" w:rsidRDefault="00D526E9" w:rsidP="00D526E9">
      <w:pPr>
        <w:pStyle w:val="ListParagraph"/>
        <w:numPr>
          <w:ilvl w:val="0"/>
          <w:numId w:val="5"/>
        </w:numPr>
        <w:rPr>
          <w:rFonts w:ascii="Calibri" w:hAnsi="Calibri" w:cs="Calibri"/>
        </w:rPr>
      </w:pPr>
      <w:r>
        <w:rPr>
          <w:rFonts w:ascii="Calibri" w:hAnsi="Calibri" w:cs="Calibri"/>
        </w:rPr>
        <w:t>I’m looking to develop region specific pricing tool for four vehicle types – City, Everyday, Family and Van. I’m excited to predict hourly and daily rates based on the historical data.</w:t>
      </w:r>
    </w:p>
    <w:p w14:paraId="3C996D13" w14:textId="77777777" w:rsidR="00D526E9" w:rsidRDefault="00D526E9" w:rsidP="00D526E9">
      <w:pPr>
        <w:pStyle w:val="ListParagraph"/>
        <w:numPr>
          <w:ilvl w:val="0"/>
          <w:numId w:val="5"/>
        </w:numPr>
        <w:rPr>
          <w:rFonts w:ascii="Calibri" w:hAnsi="Calibri" w:cs="Calibri"/>
        </w:rPr>
      </w:pPr>
      <w:r>
        <w:rPr>
          <w:rFonts w:ascii="Calibri" w:hAnsi="Calibri" w:cs="Calibri"/>
        </w:rPr>
        <w:t>Historical data has information about – vehicle information, bookings details, location, rates and tariffs.</w:t>
      </w:r>
    </w:p>
    <w:p w14:paraId="118F4222" w14:textId="13375038" w:rsidR="00D526E9" w:rsidRDefault="00D526E9" w:rsidP="00B83397">
      <w:pPr>
        <w:pStyle w:val="ListParagraph"/>
        <w:numPr>
          <w:ilvl w:val="0"/>
          <w:numId w:val="5"/>
        </w:numPr>
        <w:rPr>
          <w:rFonts w:ascii="Calibri" w:hAnsi="Calibri" w:cs="Calibri"/>
        </w:rPr>
      </w:pPr>
      <w:r>
        <w:rPr>
          <w:rFonts w:ascii="Calibri" w:hAnsi="Calibri" w:cs="Calibri"/>
        </w:rPr>
        <w:t>This seems a regression problem.</w:t>
      </w:r>
    </w:p>
    <w:p w14:paraId="2B003FE8" w14:textId="77777777" w:rsidR="00B83397" w:rsidRPr="00B83397" w:rsidRDefault="00B83397" w:rsidP="00B83397">
      <w:pPr>
        <w:rPr>
          <w:rFonts w:ascii="Calibri" w:hAnsi="Calibri" w:cs="Calibri"/>
        </w:rPr>
      </w:pPr>
    </w:p>
    <w:p w14:paraId="29303E70" w14:textId="1574158B" w:rsidR="000471D0" w:rsidRDefault="000471D0" w:rsidP="000471D0">
      <w:pPr>
        <w:jc w:val="both"/>
        <w:rPr>
          <w:b/>
          <w:bCs/>
          <w:sz w:val="28"/>
          <w:szCs w:val="28"/>
        </w:rPr>
      </w:pPr>
      <w:r w:rsidRPr="000471D0">
        <w:rPr>
          <w:b/>
          <w:bCs/>
          <w:sz w:val="28"/>
          <w:szCs w:val="28"/>
        </w:rPr>
        <w:t>Predictive Modelling and Feature Engineering</w:t>
      </w:r>
    </w:p>
    <w:p w14:paraId="08103687" w14:textId="77777777" w:rsidR="009D072B" w:rsidRPr="009D072B" w:rsidRDefault="009D072B" w:rsidP="000471D0">
      <w:pPr>
        <w:jc w:val="both"/>
        <w:rPr>
          <w:sz w:val="28"/>
          <w:szCs w:val="28"/>
        </w:rPr>
      </w:pPr>
    </w:p>
    <w:p w14:paraId="0FF3E79A" w14:textId="73735C79" w:rsidR="000471D0" w:rsidRDefault="000471D0" w:rsidP="000471D0">
      <w:pPr>
        <w:jc w:val="both"/>
        <w:rPr>
          <w:b/>
          <w:bCs/>
        </w:rPr>
      </w:pPr>
      <w:r w:rsidRPr="00EE5722">
        <w:rPr>
          <w:b/>
          <w:bCs/>
        </w:rPr>
        <w:t xml:space="preserve">Key Components of </w:t>
      </w:r>
      <w:r w:rsidR="00FA10A3">
        <w:rPr>
          <w:b/>
          <w:bCs/>
        </w:rPr>
        <w:t>the</w:t>
      </w:r>
      <w:r w:rsidRPr="00EE5722">
        <w:rPr>
          <w:b/>
          <w:bCs/>
        </w:rPr>
        <w:t xml:space="preserve"> Dataset</w:t>
      </w:r>
    </w:p>
    <w:p w14:paraId="41C75C5F" w14:textId="77777777" w:rsidR="009D072B" w:rsidRPr="009D072B" w:rsidRDefault="009D072B" w:rsidP="000471D0">
      <w:pPr>
        <w:jc w:val="both"/>
        <w:rPr>
          <w:b/>
          <w:bCs/>
        </w:rPr>
      </w:pPr>
    </w:p>
    <w:p w14:paraId="1B08A5D6" w14:textId="1521D3E9" w:rsidR="000471D0" w:rsidRDefault="000471D0" w:rsidP="000471D0">
      <w:pPr>
        <w:jc w:val="both"/>
      </w:pPr>
      <w:r>
        <w:t xml:space="preserve">1. </w:t>
      </w:r>
      <w:r w:rsidRPr="00EE5722">
        <w:rPr>
          <w:b/>
          <w:bCs/>
        </w:rPr>
        <w:t>Vehicle Information</w:t>
      </w:r>
      <w:r>
        <w:t>: `</w:t>
      </w:r>
      <w:proofErr w:type="spellStart"/>
      <w:r>
        <w:t>vehicle_description</w:t>
      </w:r>
      <w:proofErr w:type="spellEnd"/>
      <w:r>
        <w:t>`, `</w:t>
      </w:r>
      <w:proofErr w:type="spellStart"/>
      <w:r>
        <w:t>vehicle_type</w:t>
      </w:r>
      <w:proofErr w:type="spellEnd"/>
      <w:r>
        <w:t>`, `Fuel Type`, `Size Category` — These features can help you determine the pricing based on the type of vehicle, which may vary in cost due to size, fuel efficiency, or luxury status.</w:t>
      </w:r>
    </w:p>
    <w:p w14:paraId="35CEC0A2" w14:textId="77777777" w:rsidR="000471D0" w:rsidRDefault="000471D0" w:rsidP="000471D0">
      <w:pPr>
        <w:jc w:val="both"/>
      </w:pPr>
    </w:p>
    <w:p w14:paraId="57C0E20A" w14:textId="63745CC8" w:rsidR="000471D0" w:rsidRDefault="000471D0" w:rsidP="000471D0">
      <w:pPr>
        <w:jc w:val="both"/>
      </w:pPr>
      <w:r>
        <w:t xml:space="preserve">2. </w:t>
      </w:r>
      <w:r w:rsidRPr="00EE5722">
        <w:rPr>
          <w:b/>
          <w:bCs/>
        </w:rPr>
        <w:t>Location Information</w:t>
      </w:r>
      <w:r>
        <w:t>: `</w:t>
      </w:r>
      <w:proofErr w:type="spellStart"/>
      <w:r>
        <w:t>location_description</w:t>
      </w:r>
      <w:proofErr w:type="spellEnd"/>
      <w:r>
        <w:t>`, `location` — This is crucial for dynamic pricing as the demand and pricing strategy might differ by location due to varying levels of traffic, popularity, or economic factors.</w:t>
      </w:r>
    </w:p>
    <w:p w14:paraId="1DAC75A6" w14:textId="77777777" w:rsidR="000471D0" w:rsidRDefault="000471D0" w:rsidP="000471D0">
      <w:pPr>
        <w:jc w:val="both"/>
      </w:pPr>
    </w:p>
    <w:p w14:paraId="7C2A16E0" w14:textId="60988F37" w:rsidR="000471D0" w:rsidRDefault="000471D0" w:rsidP="000471D0">
      <w:pPr>
        <w:jc w:val="both"/>
      </w:pPr>
      <w:r>
        <w:t xml:space="preserve">3. </w:t>
      </w:r>
      <w:r w:rsidRPr="00E010C2">
        <w:rPr>
          <w:b/>
          <w:bCs/>
        </w:rPr>
        <w:t>Booking Details</w:t>
      </w:r>
      <w:r>
        <w:t xml:space="preserve">: </w:t>
      </w:r>
    </w:p>
    <w:p w14:paraId="4C9D3E02" w14:textId="77777777" w:rsidR="0001251C" w:rsidRDefault="000471D0" w:rsidP="000471D0">
      <w:pPr>
        <w:pStyle w:val="ListParagraph"/>
        <w:numPr>
          <w:ilvl w:val="0"/>
          <w:numId w:val="3"/>
        </w:numPr>
        <w:jc w:val="both"/>
      </w:pPr>
      <w:r>
        <w:t>`</w:t>
      </w:r>
      <w:proofErr w:type="spellStart"/>
      <w:r>
        <w:t>booking_start</w:t>
      </w:r>
      <w:proofErr w:type="spellEnd"/>
      <w:r>
        <w:t>`, `</w:t>
      </w:r>
      <w:proofErr w:type="spellStart"/>
      <w:r>
        <w:t>booking_end</w:t>
      </w:r>
      <w:proofErr w:type="spellEnd"/>
      <w:r>
        <w:t>`, `</w:t>
      </w:r>
      <w:proofErr w:type="spellStart"/>
      <w:r>
        <w:t>booking_duration</w:t>
      </w:r>
      <w:proofErr w:type="spellEnd"/>
      <w:r>
        <w:t>`, `</w:t>
      </w:r>
      <w:proofErr w:type="spellStart"/>
      <w:r>
        <w:t>booking_actual_start</w:t>
      </w:r>
      <w:proofErr w:type="spellEnd"/>
      <w:r>
        <w:t>`, `</w:t>
      </w:r>
      <w:proofErr w:type="spellStart"/>
      <w:r>
        <w:t>booking_actual_end</w:t>
      </w:r>
      <w:proofErr w:type="spellEnd"/>
      <w:r>
        <w:t>`, `</w:t>
      </w:r>
      <w:proofErr w:type="spellStart"/>
      <w:r>
        <w:t>booking_actual_duration</w:t>
      </w:r>
      <w:proofErr w:type="spellEnd"/>
      <w:r>
        <w:t>` — These temporal features are essential for understanding when demand is highest and how long vehicles are typically used.</w:t>
      </w:r>
    </w:p>
    <w:p w14:paraId="006CA943" w14:textId="3CBFBA97" w:rsidR="000471D0" w:rsidRDefault="000471D0" w:rsidP="000471D0">
      <w:pPr>
        <w:pStyle w:val="ListParagraph"/>
        <w:numPr>
          <w:ilvl w:val="0"/>
          <w:numId w:val="3"/>
        </w:numPr>
        <w:jc w:val="both"/>
      </w:pPr>
      <w:r>
        <w:t>`</w:t>
      </w:r>
      <w:proofErr w:type="spellStart"/>
      <w:r>
        <w:t>booking_mileage</w:t>
      </w:r>
      <w:proofErr w:type="spellEnd"/>
      <w:r>
        <w:t>`, `</w:t>
      </w:r>
      <w:proofErr w:type="spellStart"/>
      <w:r>
        <w:t>booking_estimated_cost</w:t>
      </w:r>
      <w:proofErr w:type="spellEnd"/>
      <w:r>
        <w:t>`, `</w:t>
      </w:r>
      <w:proofErr w:type="spellStart"/>
      <w:r>
        <w:t>booking_actual_cost_total</w:t>
      </w:r>
      <w:proofErr w:type="spellEnd"/>
      <w:r>
        <w:t>` — These could inform you about the usage patterns and costs associated with different bookings.</w:t>
      </w:r>
    </w:p>
    <w:p w14:paraId="63A62C2E" w14:textId="0592CD4A" w:rsidR="000471D0" w:rsidRDefault="000471D0" w:rsidP="000471D0">
      <w:pPr>
        <w:jc w:val="both"/>
      </w:pPr>
      <w:r>
        <w:t xml:space="preserve">4. </w:t>
      </w:r>
      <w:r w:rsidRPr="0001251C">
        <w:rPr>
          <w:b/>
          <w:bCs/>
        </w:rPr>
        <w:t>Rates and Tariffs</w:t>
      </w:r>
      <w:r>
        <w:t>: `</w:t>
      </w:r>
      <w:proofErr w:type="spellStart"/>
      <w:r>
        <w:t>booking_rates_hours</w:t>
      </w:r>
      <w:proofErr w:type="spellEnd"/>
      <w:r>
        <w:t>`, `booking_rates_24hours`, `</w:t>
      </w:r>
      <w:proofErr w:type="spellStart"/>
      <w:r>
        <w:t>hourly_rate</w:t>
      </w:r>
      <w:proofErr w:type="spellEnd"/>
      <w:r>
        <w:t>`, `</w:t>
      </w:r>
      <w:proofErr w:type="spellStart"/>
      <w:r>
        <w:t>daily_rate</w:t>
      </w:r>
      <w:proofErr w:type="spellEnd"/>
      <w:r>
        <w:t xml:space="preserve">` — Directly related to your target variables. </w:t>
      </w:r>
      <w:proofErr w:type="spellStart"/>
      <w:r>
        <w:t>Analyzing</w:t>
      </w:r>
      <w:proofErr w:type="spellEnd"/>
      <w:r>
        <w:t xml:space="preserve"> how these rates change in response to other variables in your dataset can help establish a pricing model.</w:t>
      </w:r>
    </w:p>
    <w:p w14:paraId="78F9CD6E" w14:textId="77777777" w:rsidR="000471D0" w:rsidRDefault="000471D0" w:rsidP="000471D0">
      <w:pPr>
        <w:jc w:val="both"/>
      </w:pPr>
    </w:p>
    <w:p w14:paraId="224AEFC5" w14:textId="13E6F6ED" w:rsidR="000471D0" w:rsidRDefault="000471D0" w:rsidP="000471D0">
      <w:pPr>
        <w:jc w:val="both"/>
      </w:pPr>
      <w:r>
        <w:t xml:space="preserve">5. </w:t>
      </w:r>
      <w:r w:rsidRPr="0001251C">
        <w:rPr>
          <w:b/>
          <w:bCs/>
        </w:rPr>
        <w:t>Seasonality and Time Variability</w:t>
      </w:r>
      <w:r>
        <w:t>: `</w:t>
      </w:r>
      <w:proofErr w:type="spellStart"/>
      <w:r>
        <w:t>booking_created_at</w:t>
      </w:r>
      <w:proofErr w:type="spellEnd"/>
      <w:r>
        <w:t>`, `</w:t>
      </w:r>
      <w:proofErr w:type="spellStart"/>
      <w:r>
        <w:t>booking_cancelled_at</w:t>
      </w:r>
      <w:proofErr w:type="spellEnd"/>
      <w:r>
        <w:t>` — These features can help you capture seasonal effects and how they influence booking patterns.</w:t>
      </w:r>
    </w:p>
    <w:p w14:paraId="2FDD2751" w14:textId="77777777" w:rsidR="000471D0" w:rsidRDefault="000471D0" w:rsidP="000471D0">
      <w:pPr>
        <w:jc w:val="both"/>
      </w:pPr>
    </w:p>
    <w:p w14:paraId="523A2498" w14:textId="48DD1CBE" w:rsidR="000471D0" w:rsidRDefault="000471D0" w:rsidP="000471D0">
      <w:pPr>
        <w:jc w:val="both"/>
      </w:pPr>
      <w:r>
        <w:t xml:space="preserve">6. </w:t>
      </w:r>
      <w:r w:rsidRPr="0001251C">
        <w:rPr>
          <w:b/>
          <w:bCs/>
        </w:rPr>
        <w:t>Demand Indicators</w:t>
      </w:r>
      <w:r>
        <w:t>: Count of bookings per time slot or location, derived from `</w:t>
      </w:r>
      <w:proofErr w:type="spellStart"/>
      <w:r>
        <w:t>booking_id</w:t>
      </w:r>
      <w:proofErr w:type="spellEnd"/>
      <w:r>
        <w:t>` and timestamps — Useful for understanding and predicting peak demand periods.</w:t>
      </w:r>
    </w:p>
    <w:p w14:paraId="1B9AB0B7" w14:textId="77777777" w:rsidR="000471D0" w:rsidRDefault="000471D0" w:rsidP="000471D0">
      <w:pPr>
        <w:jc w:val="both"/>
      </w:pPr>
    </w:p>
    <w:p w14:paraId="187A19A0" w14:textId="65A48382" w:rsidR="000471D0" w:rsidRPr="0001251C" w:rsidRDefault="000471D0" w:rsidP="000471D0">
      <w:pPr>
        <w:jc w:val="both"/>
        <w:rPr>
          <w:b/>
          <w:bCs/>
        </w:rPr>
      </w:pPr>
      <w:r w:rsidRPr="0001251C">
        <w:rPr>
          <w:b/>
          <w:bCs/>
        </w:rPr>
        <w:t>Suggested Steps for Building Your Model</w:t>
      </w:r>
    </w:p>
    <w:p w14:paraId="1F35CAFF" w14:textId="77777777" w:rsidR="000471D0" w:rsidRDefault="000471D0" w:rsidP="000471D0">
      <w:pPr>
        <w:jc w:val="both"/>
      </w:pPr>
    </w:p>
    <w:p w14:paraId="6DB95121" w14:textId="67C1D4DF" w:rsidR="000471D0" w:rsidRDefault="000471D0" w:rsidP="000471D0">
      <w:pPr>
        <w:jc w:val="both"/>
      </w:pPr>
      <w:r>
        <w:lastRenderedPageBreak/>
        <w:t>1. Feature Engineering:</w:t>
      </w:r>
    </w:p>
    <w:p w14:paraId="796A5D8A" w14:textId="77777777" w:rsidR="000471D0" w:rsidRDefault="000471D0" w:rsidP="000471D0">
      <w:pPr>
        <w:jc w:val="both"/>
      </w:pPr>
      <w:r>
        <w:t xml:space="preserve">   - Extract time components like hour of the day, day of the week, month, and possibly the year from `</w:t>
      </w:r>
      <w:proofErr w:type="spellStart"/>
      <w:r>
        <w:t>booking_start</w:t>
      </w:r>
      <w:proofErr w:type="spellEnd"/>
      <w:r>
        <w:t>` and `</w:t>
      </w:r>
      <w:proofErr w:type="spellStart"/>
      <w:r>
        <w:t>booking_end</w:t>
      </w:r>
      <w:proofErr w:type="spellEnd"/>
      <w:r>
        <w:t>`.</w:t>
      </w:r>
    </w:p>
    <w:p w14:paraId="00936F66" w14:textId="77777777" w:rsidR="000471D0" w:rsidRDefault="000471D0" w:rsidP="000471D0">
      <w:pPr>
        <w:jc w:val="both"/>
      </w:pPr>
      <w:r>
        <w:t xml:space="preserve">   - Create new features such as holiday flags or special event periods which might influence demand.</w:t>
      </w:r>
    </w:p>
    <w:p w14:paraId="33253DB3" w14:textId="77777777" w:rsidR="000471D0" w:rsidRDefault="000471D0" w:rsidP="000471D0">
      <w:pPr>
        <w:jc w:val="both"/>
      </w:pPr>
      <w:r>
        <w:t xml:space="preserve">   - Compute derived variables like average daily bookings per location, average duration, and cancellation rates.</w:t>
      </w:r>
    </w:p>
    <w:p w14:paraId="36BCC4DC" w14:textId="77777777" w:rsidR="000471D0" w:rsidRDefault="000471D0" w:rsidP="000471D0">
      <w:pPr>
        <w:jc w:val="both"/>
      </w:pPr>
    </w:p>
    <w:p w14:paraId="02D9002F" w14:textId="3243EFC9" w:rsidR="000471D0" w:rsidRDefault="000471D0" w:rsidP="000471D0">
      <w:pPr>
        <w:jc w:val="both"/>
      </w:pPr>
      <w:r>
        <w:t xml:space="preserve">2. </w:t>
      </w:r>
      <w:r w:rsidRPr="0001251C">
        <w:rPr>
          <w:b/>
          <w:bCs/>
        </w:rPr>
        <w:t>Exploratory Data Analysis (EDA)</w:t>
      </w:r>
      <w:r>
        <w:t>:</w:t>
      </w:r>
    </w:p>
    <w:p w14:paraId="59E8B52F" w14:textId="77777777" w:rsidR="000471D0" w:rsidRDefault="000471D0" w:rsidP="000471D0">
      <w:pPr>
        <w:jc w:val="both"/>
      </w:pPr>
      <w:r>
        <w:t xml:space="preserve">   - </w:t>
      </w:r>
      <w:proofErr w:type="spellStart"/>
      <w:r>
        <w:t>Analyze</w:t>
      </w:r>
      <w:proofErr w:type="spellEnd"/>
      <w:r>
        <w:t xml:space="preserve"> the distribution and trends of hourly and daily rates.</w:t>
      </w:r>
    </w:p>
    <w:p w14:paraId="4F7BA910" w14:textId="77777777" w:rsidR="000471D0" w:rsidRDefault="000471D0" w:rsidP="000471D0">
      <w:pPr>
        <w:jc w:val="both"/>
      </w:pPr>
      <w:r>
        <w:t xml:space="preserve">   - Investigate patterns based on vehicle type, location, and time to identify potential high-demand triggers.</w:t>
      </w:r>
    </w:p>
    <w:p w14:paraId="5611A540" w14:textId="77777777" w:rsidR="000471D0" w:rsidRDefault="000471D0" w:rsidP="000471D0">
      <w:pPr>
        <w:jc w:val="both"/>
      </w:pPr>
    </w:p>
    <w:p w14:paraId="7DFD6B4D" w14:textId="776DD7C2" w:rsidR="000471D0" w:rsidRDefault="000471D0" w:rsidP="000471D0">
      <w:pPr>
        <w:jc w:val="both"/>
      </w:pPr>
      <w:r>
        <w:t xml:space="preserve">3. </w:t>
      </w:r>
      <w:r w:rsidRPr="0001251C">
        <w:rPr>
          <w:b/>
          <w:bCs/>
        </w:rPr>
        <w:t>Model Selection</w:t>
      </w:r>
      <w:r>
        <w:t>:</w:t>
      </w:r>
    </w:p>
    <w:p w14:paraId="7E0A6E1E" w14:textId="77777777" w:rsidR="000471D0" w:rsidRDefault="000471D0" w:rsidP="000471D0">
      <w:pPr>
        <w:jc w:val="both"/>
      </w:pPr>
      <w:r>
        <w:t xml:space="preserve">   - Given the dataset includes time-series data, consider models capable of capturing temporal dynamics like XGBoost, </w:t>
      </w:r>
      <w:proofErr w:type="spellStart"/>
      <w:r>
        <w:t>LightGBM</w:t>
      </w:r>
      <w:proofErr w:type="spellEnd"/>
      <w:r>
        <w:t>, or even deep learning models such as LSTM if the sequence of bookings is important.</w:t>
      </w:r>
    </w:p>
    <w:p w14:paraId="712F6C8E" w14:textId="77777777" w:rsidR="000471D0" w:rsidRDefault="000471D0" w:rsidP="000471D0">
      <w:pPr>
        <w:jc w:val="both"/>
      </w:pPr>
      <w:r>
        <w:t xml:space="preserve">   - Prophet or ARIMA could be useful to model and forecast prices based on detected seasonal trends and cycles.</w:t>
      </w:r>
    </w:p>
    <w:p w14:paraId="436486EF" w14:textId="77777777" w:rsidR="000471D0" w:rsidRDefault="000471D0" w:rsidP="000471D0">
      <w:pPr>
        <w:jc w:val="both"/>
      </w:pPr>
    </w:p>
    <w:p w14:paraId="029968B4" w14:textId="01819739" w:rsidR="000471D0" w:rsidRDefault="000471D0" w:rsidP="000471D0">
      <w:pPr>
        <w:jc w:val="both"/>
      </w:pPr>
      <w:r>
        <w:t xml:space="preserve">4. </w:t>
      </w:r>
      <w:r w:rsidRPr="0001251C">
        <w:rPr>
          <w:b/>
          <w:bCs/>
        </w:rPr>
        <w:t>Model Training</w:t>
      </w:r>
      <w:r>
        <w:t>:</w:t>
      </w:r>
    </w:p>
    <w:p w14:paraId="525267C1" w14:textId="77777777" w:rsidR="000471D0" w:rsidRDefault="000471D0" w:rsidP="000471D0">
      <w:pPr>
        <w:jc w:val="both"/>
      </w:pPr>
      <w:r>
        <w:t xml:space="preserve">   - Split your data into training and test sets, considering the chronological order to avoid look-ahead bias.</w:t>
      </w:r>
    </w:p>
    <w:p w14:paraId="3E6330F4" w14:textId="77777777" w:rsidR="000471D0" w:rsidRDefault="000471D0" w:rsidP="000471D0">
      <w:pPr>
        <w:jc w:val="both"/>
      </w:pPr>
      <w:r>
        <w:t xml:space="preserve">   - Employ cross-validation, particularly time-series cross-validation.</w:t>
      </w:r>
    </w:p>
    <w:p w14:paraId="7E59E950" w14:textId="77777777" w:rsidR="000471D0" w:rsidRDefault="000471D0" w:rsidP="000471D0">
      <w:pPr>
        <w:jc w:val="both"/>
      </w:pPr>
    </w:p>
    <w:p w14:paraId="5A5898BF" w14:textId="022ED2D3" w:rsidR="000471D0" w:rsidRDefault="000471D0" w:rsidP="000471D0">
      <w:pPr>
        <w:jc w:val="both"/>
      </w:pPr>
      <w:r>
        <w:t xml:space="preserve">5. </w:t>
      </w:r>
      <w:r w:rsidRPr="0001251C">
        <w:rPr>
          <w:b/>
          <w:bCs/>
        </w:rPr>
        <w:t>Model Evaluation and Tuning</w:t>
      </w:r>
      <w:r>
        <w:t>:</w:t>
      </w:r>
    </w:p>
    <w:p w14:paraId="13E8CCCD" w14:textId="77777777" w:rsidR="000471D0" w:rsidRDefault="000471D0" w:rsidP="000471D0">
      <w:pPr>
        <w:jc w:val="both"/>
      </w:pPr>
      <w:r>
        <w:t xml:space="preserve">   - Evaluate model performance using appropriate metrics (e.g., RMSE for regression tasks).</w:t>
      </w:r>
    </w:p>
    <w:p w14:paraId="6505A026" w14:textId="77777777" w:rsidR="000471D0" w:rsidRDefault="000471D0" w:rsidP="000471D0">
      <w:pPr>
        <w:jc w:val="both"/>
      </w:pPr>
      <w:r>
        <w:t xml:space="preserve">   - Adjust hyperparameters and perhaps ensemble several models to improve accuracy.</w:t>
      </w:r>
    </w:p>
    <w:p w14:paraId="23DDBD2E" w14:textId="77777777" w:rsidR="000471D0" w:rsidRDefault="000471D0" w:rsidP="000471D0">
      <w:pPr>
        <w:jc w:val="both"/>
      </w:pPr>
    </w:p>
    <w:p w14:paraId="0CAF4C5B" w14:textId="69A08C5B" w:rsidR="000471D0" w:rsidRDefault="000471D0" w:rsidP="000471D0">
      <w:pPr>
        <w:jc w:val="both"/>
      </w:pPr>
      <w:r>
        <w:t xml:space="preserve">6. </w:t>
      </w:r>
      <w:r w:rsidRPr="0001251C">
        <w:rPr>
          <w:b/>
          <w:bCs/>
        </w:rPr>
        <w:t>Deployment</w:t>
      </w:r>
      <w:r>
        <w:t>:</w:t>
      </w:r>
    </w:p>
    <w:p w14:paraId="3C10ECD7" w14:textId="77777777" w:rsidR="000471D0" w:rsidRDefault="000471D0" w:rsidP="000471D0">
      <w:pPr>
        <w:jc w:val="both"/>
      </w:pPr>
      <w:r>
        <w:t xml:space="preserve">   - Implement the model in a production environment where it can update pricing in real-time or near-real-time based on the incoming booking data and other contextual information.</w:t>
      </w:r>
    </w:p>
    <w:p w14:paraId="1B3B8EE9" w14:textId="7164B96C" w:rsidR="000471D0" w:rsidRPr="000471D0" w:rsidRDefault="000471D0" w:rsidP="000471D0">
      <w:pPr>
        <w:jc w:val="both"/>
      </w:pPr>
      <w:r>
        <w:t xml:space="preserve">   - Set up a monitoring system to track the performance of your pricing model and </w:t>
      </w:r>
      <w:r w:rsidR="00EE036D">
        <w:t>adjust</w:t>
      </w:r>
      <w:r>
        <w:t xml:space="preserve"> as needed.</w:t>
      </w:r>
    </w:p>
    <w:sectPr w:rsidR="000471D0" w:rsidRPr="000471D0">
      <w:headerReference w:type="default" r:id="rId8"/>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000B44" w14:textId="77777777" w:rsidR="00FF420B" w:rsidRDefault="00FF420B" w:rsidP="00FF420B">
      <w:pPr>
        <w:spacing w:before="0"/>
      </w:pPr>
      <w:r>
        <w:separator/>
      </w:r>
    </w:p>
  </w:endnote>
  <w:endnote w:type="continuationSeparator" w:id="0">
    <w:p w14:paraId="1D6F33FB" w14:textId="77777777" w:rsidR="00FF420B" w:rsidRDefault="00FF420B" w:rsidP="00FF420B">
      <w:pPr>
        <w:spacing w:before="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3" w:usb1="1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0E6D2E" w14:textId="77777777" w:rsidR="00FF420B" w:rsidRDefault="00FF420B" w:rsidP="00FF420B">
      <w:pPr>
        <w:spacing w:before="0"/>
      </w:pPr>
      <w:r>
        <w:separator/>
      </w:r>
    </w:p>
  </w:footnote>
  <w:footnote w:type="continuationSeparator" w:id="0">
    <w:p w14:paraId="3D9339A6" w14:textId="77777777" w:rsidR="00FF420B" w:rsidRDefault="00FF420B" w:rsidP="00FF420B">
      <w:pPr>
        <w:spacing w:before="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195F85B" w14:textId="57402312" w:rsidR="00FF420B" w:rsidRPr="00FF420B" w:rsidRDefault="00E27FBE" w:rsidP="00FF420B">
    <w:pPr>
      <w:pStyle w:val="Header"/>
      <w:jc w:val="center"/>
      <w:rPr>
        <w:b/>
        <w:bCs/>
      </w:rPr>
    </w:pPr>
    <w:r>
      <w:rPr>
        <w:b/>
        <w:bCs/>
      </w:rPr>
      <w:t>I</w:t>
    </w:r>
    <w:r w:rsidR="00FF420B" w:rsidRPr="00FF420B">
      <w:rPr>
        <w:b/>
        <w:bCs/>
      </w:rPr>
      <w:t>mplementation of Dynamic Pricing for Co Wheels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367820"/>
    <w:multiLevelType w:val="hybridMultilevel"/>
    <w:tmpl w:val="B5C8428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39C45154"/>
    <w:multiLevelType w:val="hybridMultilevel"/>
    <w:tmpl w:val="526A1D72"/>
    <w:lvl w:ilvl="0" w:tplc="F5E29CB6">
      <w:start w:val="1"/>
      <w:numFmt w:val="bullet"/>
      <w:lvlText w:val=""/>
      <w:lvlJc w:val="left"/>
      <w:pPr>
        <w:ind w:left="644" w:hanging="360"/>
      </w:pPr>
      <w:rPr>
        <w:rFonts w:ascii="Symbol" w:hAnsi="Symbol" w:hint="default"/>
        <w:sz w:val="20"/>
        <w:szCs w:val="20"/>
      </w:rPr>
    </w:lvl>
    <w:lvl w:ilvl="1" w:tplc="08090003" w:tentative="1">
      <w:start w:val="1"/>
      <w:numFmt w:val="bullet"/>
      <w:lvlText w:val="o"/>
      <w:lvlJc w:val="left"/>
      <w:pPr>
        <w:ind w:left="1364" w:hanging="360"/>
      </w:pPr>
      <w:rPr>
        <w:rFonts w:ascii="Courier New" w:hAnsi="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2" w15:restartNumberingAfterBreak="0">
    <w:nsid w:val="3DCD25B3"/>
    <w:multiLevelType w:val="hybridMultilevel"/>
    <w:tmpl w:val="D766EC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DBC60F7"/>
    <w:multiLevelType w:val="hybridMultilevel"/>
    <w:tmpl w:val="637CF2CA"/>
    <w:lvl w:ilvl="0" w:tplc="744AAFA2">
      <w:start w:val="3"/>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6D04011A"/>
    <w:multiLevelType w:val="hybridMultilevel"/>
    <w:tmpl w:val="8FC29072"/>
    <w:lvl w:ilvl="0" w:tplc="744AAFA2">
      <w:start w:val="3"/>
      <w:numFmt w:val="bullet"/>
      <w:lvlText w:val=""/>
      <w:lvlJc w:val="left"/>
      <w:pPr>
        <w:ind w:left="720" w:hanging="360"/>
      </w:pPr>
      <w:rPr>
        <w:rFonts w:ascii="Symbol" w:eastAsiaTheme="minorHAnsi" w:hAnsi="Symbol" w:cs="Calibri"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826053">
    <w:abstractNumId w:val="0"/>
  </w:num>
  <w:num w:numId="2" w16cid:durableId="1735466170">
    <w:abstractNumId w:val="2"/>
  </w:num>
  <w:num w:numId="3" w16cid:durableId="1180974945">
    <w:abstractNumId w:val="1"/>
  </w:num>
  <w:num w:numId="4" w16cid:durableId="1264069976">
    <w:abstractNumId w:val="4"/>
  </w:num>
  <w:num w:numId="5" w16cid:durableId="88448676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3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420B"/>
    <w:rsid w:val="00011351"/>
    <w:rsid w:val="0001251C"/>
    <w:rsid w:val="000217C6"/>
    <w:rsid w:val="000263C9"/>
    <w:rsid w:val="000471D0"/>
    <w:rsid w:val="000846BB"/>
    <w:rsid w:val="000C25B9"/>
    <w:rsid w:val="000F5525"/>
    <w:rsid w:val="00116D49"/>
    <w:rsid w:val="001639A4"/>
    <w:rsid w:val="001B12DD"/>
    <w:rsid w:val="001E004F"/>
    <w:rsid w:val="00360D03"/>
    <w:rsid w:val="003F390D"/>
    <w:rsid w:val="00463138"/>
    <w:rsid w:val="004824A8"/>
    <w:rsid w:val="004B7804"/>
    <w:rsid w:val="004D5CB4"/>
    <w:rsid w:val="00517981"/>
    <w:rsid w:val="00547B41"/>
    <w:rsid w:val="00575978"/>
    <w:rsid w:val="00636B94"/>
    <w:rsid w:val="006577B3"/>
    <w:rsid w:val="00683B70"/>
    <w:rsid w:val="006A01C9"/>
    <w:rsid w:val="006B7671"/>
    <w:rsid w:val="00700FEB"/>
    <w:rsid w:val="007406A1"/>
    <w:rsid w:val="007C6460"/>
    <w:rsid w:val="007F62D6"/>
    <w:rsid w:val="008428A0"/>
    <w:rsid w:val="00864BA7"/>
    <w:rsid w:val="00865492"/>
    <w:rsid w:val="008A5290"/>
    <w:rsid w:val="00902253"/>
    <w:rsid w:val="00917D3F"/>
    <w:rsid w:val="00943E1A"/>
    <w:rsid w:val="009835E5"/>
    <w:rsid w:val="009C1B2C"/>
    <w:rsid w:val="009D072B"/>
    <w:rsid w:val="009E45FD"/>
    <w:rsid w:val="00A07976"/>
    <w:rsid w:val="00A311D2"/>
    <w:rsid w:val="00A642E5"/>
    <w:rsid w:val="00B83397"/>
    <w:rsid w:val="00C22F0B"/>
    <w:rsid w:val="00C543F6"/>
    <w:rsid w:val="00D526E9"/>
    <w:rsid w:val="00D61408"/>
    <w:rsid w:val="00D70549"/>
    <w:rsid w:val="00D90665"/>
    <w:rsid w:val="00DF1696"/>
    <w:rsid w:val="00E010C2"/>
    <w:rsid w:val="00E037F5"/>
    <w:rsid w:val="00E27FBE"/>
    <w:rsid w:val="00EC000D"/>
    <w:rsid w:val="00EE036D"/>
    <w:rsid w:val="00EE5722"/>
    <w:rsid w:val="00F02C08"/>
    <w:rsid w:val="00F059C5"/>
    <w:rsid w:val="00F94BA8"/>
    <w:rsid w:val="00FA10A3"/>
    <w:rsid w:val="00FC5A9C"/>
    <w:rsid w:val="00FC6C24"/>
    <w:rsid w:val="00FD3C04"/>
    <w:rsid w:val="00FD669A"/>
    <w:rsid w:val="00FF420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602F76"/>
  <w15:chartTrackingRefBased/>
  <w15:docId w15:val="{C0B2FCEB-AD19-414F-993E-E9B9B7A3C9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GB" w:eastAsia="en-US" w:bidi="ar-SA"/>
        <w14:ligatures w14:val="standardContextual"/>
      </w:rPr>
    </w:rPrDefault>
    <w:pPrDefault>
      <w:pPr>
        <w:spacing w:before="72"/>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pPr>
  </w:style>
  <w:style w:type="paragraph" w:styleId="Heading1">
    <w:name w:val="heading 1"/>
    <w:basedOn w:val="Normal"/>
    <w:next w:val="Normal"/>
    <w:link w:val="Heading1Char"/>
    <w:uiPriority w:val="9"/>
    <w:qFormat/>
    <w:rsid w:val="00FF420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FF420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F420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F420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F420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F420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F420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F420B"/>
    <w:pPr>
      <w:keepNext/>
      <w:keepLines/>
      <w:spacing w:before="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F420B"/>
    <w:pPr>
      <w:keepNext/>
      <w:keepLines/>
      <w:spacing w:before="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F420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FF420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F420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F420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F420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F420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F420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F420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F420B"/>
    <w:rPr>
      <w:rFonts w:eastAsiaTheme="majorEastAsia" w:cstheme="majorBidi"/>
      <w:color w:val="272727" w:themeColor="text1" w:themeTint="D8"/>
    </w:rPr>
  </w:style>
  <w:style w:type="paragraph" w:styleId="Title">
    <w:name w:val="Title"/>
    <w:basedOn w:val="Normal"/>
    <w:next w:val="Normal"/>
    <w:link w:val="TitleChar"/>
    <w:uiPriority w:val="10"/>
    <w:qFormat/>
    <w:rsid w:val="00FF420B"/>
    <w:pPr>
      <w:spacing w:before="0"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F420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F420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F420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F420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F420B"/>
    <w:rPr>
      <w:i/>
      <w:iCs/>
      <w:color w:val="404040" w:themeColor="text1" w:themeTint="BF"/>
    </w:rPr>
  </w:style>
  <w:style w:type="paragraph" w:styleId="ListParagraph">
    <w:name w:val="List Paragraph"/>
    <w:basedOn w:val="Normal"/>
    <w:uiPriority w:val="34"/>
    <w:qFormat/>
    <w:rsid w:val="00FF420B"/>
    <w:pPr>
      <w:ind w:left="720"/>
      <w:contextualSpacing/>
    </w:pPr>
  </w:style>
  <w:style w:type="character" w:styleId="IntenseEmphasis">
    <w:name w:val="Intense Emphasis"/>
    <w:basedOn w:val="DefaultParagraphFont"/>
    <w:uiPriority w:val="21"/>
    <w:qFormat/>
    <w:rsid w:val="00FF420B"/>
    <w:rPr>
      <w:i/>
      <w:iCs/>
      <w:color w:val="0F4761" w:themeColor="accent1" w:themeShade="BF"/>
    </w:rPr>
  </w:style>
  <w:style w:type="paragraph" w:styleId="IntenseQuote">
    <w:name w:val="Intense Quote"/>
    <w:basedOn w:val="Normal"/>
    <w:next w:val="Normal"/>
    <w:link w:val="IntenseQuoteChar"/>
    <w:uiPriority w:val="30"/>
    <w:qFormat/>
    <w:rsid w:val="00FF420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F420B"/>
    <w:rPr>
      <w:i/>
      <w:iCs/>
      <w:color w:val="0F4761" w:themeColor="accent1" w:themeShade="BF"/>
    </w:rPr>
  </w:style>
  <w:style w:type="character" w:styleId="IntenseReference">
    <w:name w:val="Intense Reference"/>
    <w:basedOn w:val="DefaultParagraphFont"/>
    <w:uiPriority w:val="32"/>
    <w:qFormat/>
    <w:rsid w:val="00FF420B"/>
    <w:rPr>
      <w:b/>
      <w:bCs/>
      <w:smallCaps/>
      <w:color w:val="0F4761" w:themeColor="accent1" w:themeShade="BF"/>
      <w:spacing w:val="5"/>
    </w:rPr>
  </w:style>
  <w:style w:type="paragraph" w:styleId="Header">
    <w:name w:val="header"/>
    <w:basedOn w:val="Normal"/>
    <w:link w:val="HeaderChar"/>
    <w:uiPriority w:val="99"/>
    <w:unhideWhenUsed/>
    <w:rsid w:val="00FF420B"/>
    <w:pPr>
      <w:tabs>
        <w:tab w:val="center" w:pos="4513"/>
        <w:tab w:val="right" w:pos="9026"/>
      </w:tabs>
      <w:spacing w:before="0"/>
    </w:pPr>
  </w:style>
  <w:style w:type="character" w:customStyle="1" w:styleId="HeaderChar">
    <w:name w:val="Header Char"/>
    <w:basedOn w:val="DefaultParagraphFont"/>
    <w:link w:val="Header"/>
    <w:uiPriority w:val="99"/>
    <w:rsid w:val="00FF420B"/>
  </w:style>
  <w:style w:type="paragraph" w:styleId="Footer">
    <w:name w:val="footer"/>
    <w:basedOn w:val="Normal"/>
    <w:link w:val="FooterChar"/>
    <w:uiPriority w:val="99"/>
    <w:unhideWhenUsed/>
    <w:rsid w:val="00FF420B"/>
    <w:pPr>
      <w:tabs>
        <w:tab w:val="center" w:pos="4513"/>
        <w:tab w:val="right" w:pos="9026"/>
      </w:tabs>
      <w:spacing w:before="0"/>
    </w:pPr>
  </w:style>
  <w:style w:type="character" w:customStyle="1" w:styleId="FooterChar">
    <w:name w:val="Footer Char"/>
    <w:basedOn w:val="DefaultParagraphFont"/>
    <w:link w:val="Footer"/>
    <w:uiPriority w:val="99"/>
    <w:rsid w:val="00FF420B"/>
  </w:style>
  <w:style w:type="character" w:styleId="Hyperlink">
    <w:name w:val="Hyperlink"/>
    <w:basedOn w:val="DefaultParagraphFont"/>
    <w:uiPriority w:val="99"/>
    <w:unhideWhenUsed/>
    <w:rsid w:val="007406A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youtube.com/watch?v=cKPaIsOQsl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3</Pages>
  <Words>770</Words>
  <Characters>4395</Characters>
  <Application>Microsoft Office Word</Application>
  <DocSecurity>0</DocSecurity>
  <Lines>36</Lines>
  <Paragraphs>10</Paragraphs>
  <ScaleCrop>false</ScaleCrop>
  <Company/>
  <LinksUpToDate>false</LinksUpToDate>
  <CharactersWithSpaces>5155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Navalkhe (PGT)</dc:creator>
  <cp:keywords/>
  <dc:description/>
  <cp:lastModifiedBy>Tejas Navalkhe (PGT)</cp:lastModifiedBy>
  <cp:revision>130</cp:revision>
  <dcterms:created xsi:type="dcterms:W3CDTF">2024-06-27T21:27:00Z</dcterms:created>
  <dcterms:modified xsi:type="dcterms:W3CDTF">2024-07-14T13:27:00Z</dcterms:modified>
</cp:coreProperties>
</file>