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FDE" w:rsidRPr="002C720D" w:rsidRDefault="00DA518C" w:rsidP="001D705B">
      <w:pPr>
        <w:spacing w:line="360" w:lineRule="auto"/>
        <w:jc w:val="center"/>
        <w:rPr>
          <w:rFonts w:ascii="Times New Roman" w:hAnsi="Times New Roman" w:cs="Times New Roman"/>
          <w:b/>
          <w:bCs/>
          <w:sz w:val="28"/>
          <w:szCs w:val="28"/>
        </w:rPr>
      </w:pPr>
      <w:r w:rsidRPr="002C720D">
        <w:rPr>
          <w:rFonts w:ascii="Times New Roman" w:hAnsi="Times New Roman" w:cs="Times New Roman"/>
          <w:b/>
          <w:bCs/>
          <w:sz w:val="28"/>
          <w:szCs w:val="28"/>
        </w:rPr>
        <w:t>VIDHAN -</w:t>
      </w:r>
      <w:r w:rsidR="00D65FDE" w:rsidRPr="002C720D">
        <w:rPr>
          <w:rFonts w:ascii="Times New Roman" w:hAnsi="Times New Roman" w:cs="Times New Roman"/>
          <w:b/>
          <w:bCs/>
          <w:sz w:val="28"/>
          <w:szCs w:val="28"/>
        </w:rPr>
        <w:t xml:space="preserve"> A Gamified Approach to Learning the Indian Constitution with AI</w:t>
      </w:r>
      <w:r w:rsidRPr="002C720D">
        <w:rPr>
          <w:rFonts w:ascii="Times New Roman" w:hAnsi="Times New Roman" w:cs="Times New Roman"/>
          <w:b/>
          <w:bCs/>
          <w:sz w:val="28"/>
          <w:szCs w:val="28"/>
        </w:rPr>
        <w:t xml:space="preserve"> </w:t>
      </w:r>
      <w:r w:rsidR="00D65FDE" w:rsidRPr="002C720D">
        <w:rPr>
          <w:rFonts w:ascii="Times New Roman" w:hAnsi="Times New Roman" w:cs="Times New Roman"/>
          <w:b/>
          <w:bCs/>
          <w:sz w:val="28"/>
          <w:szCs w:val="28"/>
        </w:rPr>
        <w:t>Assistance</w:t>
      </w:r>
    </w:p>
    <w:p w:rsidR="00DA518C" w:rsidRPr="00D831E6" w:rsidRDefault="00DA518C" w:rsidP="00DA518C">
      <w:pPr>
        <w:spacing w:before="240" w:after="0" w:line="360" w:lineRule="auto"/>
        <w:jc w:val="center"/>
        <w:rPr>
          <w:rFonts w:ascii="Times New Roman" w:hAnsi="Times New Roman" w:cs="Times New Roman"/>
          <w:b/>
          <w:bCs/>
          <w:sz w:val="24"/>
          <w:szCs w:val="24"/>
        </w:rPr>
      </w:pPr>
      <w:proofErr w:type="spellStart"/>
      <w:r w:rsidRPr="00D831E6">
        <w:rPr>
          <w:rFonts w:ascii="Times New Roman" w:hAnsi="Times New Roman" w:cs="Times New Roman"/>
          <w:b/>
          <w:bCs/>
          <w:sz w:val="24"/>
          <w:szCs w:val="24"/>
        </w:rPr>
        <w:t>Prof.</w:t>
      </w:r>
      <w:proofErr w:type="spellEnd"/>
      <w:r w:rsidRPr="00D831E6">
        <w:rPr>
          <w:rFonts w:ascii="Times New Roman" w:hAnsi="Times New Roman" w:cs="Times New Roman"/>
          <w:b/>
          <w:bCs/>
          <w:sz w:val="24"/>
          <w:szCs w:val="24"/>
        </w:rPr>
        <w:t xml:space="preserve"> R. A. </w:t>
      </w:r>
      <w:proofErr w:type="spellStart"/>
      <w:r w:rsidRPr="00D831E6">
        <w:rPr>
          <w:rFonts w:ascii="Times New Roman" w:hAnsi="Times New Roman" w:cs="Times New Roman"/>
          <w:b/>
          <w:bCs/>
          <w:sz w:val="24"/>
          <w:szCs w:val="24"/>
        </w:rPr>
        <w:t>Vasmatkar</w:t>
      </w:r>
      <w:proofErr w:type="spellEnd"/>
    </w:p>
    <w:p w:rsidR="00DA518C" w:rsidRPr="00D831E6" w:rsidRDefault="00DA518C" w:rsidP="00DA518C">
      <w:pPr>
        <w:spacing w:after="0" w:line="360" w:lineRule="auto"/>
        <w:jc w:val="center"/>
        <w:rPr>
          <w:rFonts w:ascii="Times New Roman" w:hAnsi="Times New Roman" w:cs="Times New Roman"/>
          <w:sz w:val="24"/>
          <w:szCs w:val="24"/>
        </w:rPr>
      </w:pPr>
      <w:r w:rsidRPr="00D831E6">
        <w:rPr>
          <w:rFonts w:ascii="Times New Roman" w:hAnsi="Times New Roman" w:cs="Times New Roman"/>
          <w:sz w:val="24"/>
          <w:szCs w:val="24"/>
        </w:rPr>
        <w:t>Guide</w:t>
      </w:r>
    </w:p>
    <w:p w:rsidR="00DA518C" w:rsidRPr="00D831E6" w:rsidRDefault="00DA518C" w:rsidP="00DA518C">
      <w:pPr>
        <w:spacing w:after="0" w:line="360" w:lineRule="auto"/>
        <w:jc w:val="center"/>
        <w:rPr>
          <w:rFonts w:ascii="Times New Roman" w:hAnsi="Times New Roman" w:cs="Times New Roman"/>
          <w:sz w:val="24"/>
          <w:szCs w:val="24"/>
        </w:rPr>
      </w:pPr>
      <w:r w:rsidRPr="00D831E6">
        <w:rPr>
          <w:rFonts w:ascii="Times New Roman" w:hAnsi="Times New Roman" w:cs="Times New Roman"/>
          <w:sz w:val="24"/>
          <w:szCs w:val="24"/>
        </w:rPr>
        <w:t>Department of Computer Engineering</w:t>
      </w:r>
    </w:p>
    <w:p w:rsidR="00DA518C" w:rsidRPr="00D831E6" w:rsidRDefault="00DA518C" w:rsidP="00DA518C">
      <w:pPr>
        <w:spacing w:after="0" w:line="360" w:lineRule="auto"/>
        <w:jc w:val="center"/>
        <w:rPr>
          <w:rFonts w:ascii="Times New Roman" w:hAnsi="Times New Roman" w:cs="Times New Roman"/>
          <w:sz w:val="24"/>
          <w:szCs w:val="24"/>
        </w:rPr>
      </w:pPr>
      <w:proofErr w:type="spellStart"/>
      <w:r w:rsidRPr="00D831E6">
        <w:rPr>
          <w:rFonts w:ascii="Times New Roman" w:hAnsi="Times New Roman" w:cs="Times New Roman"/>
          <w:sz w:val="24"/>
          <w:szCs w:val="24"/>
        </w:rPr>
        <w:t>Sinhgad</w:t>
      </w:r>
      <w:proofErr w:type="spellEnd"/>
      <w:r w:rsidRPr="00D831E6">
        <w:rPr>
          <w:rFonts w:ascii="Times New Roman" w:hAnsi="Times New Roman" w:cs="Times New Roman"/>
          <w:sz w:val="24"/>
          <w:szCs w:val="24"/>
        </w:rPr>
        <w:t xml:space="preserve"> College of Engineering, SPPU, Pune, Maharashtra, India.</w:t>
      </w:r>
    </w:p>
    <w:p w:rsidR="005A5F9A" w:rsidRPr="00D831E6" w:rsidRDefault="005A5F9A" w:rsidP="00DA518C">
      <w:pPr>
        <w:spacing w:after="0" w:line="360" w:lineRule="auto"/>
        <w:jc w:val="center"/>
        <w:rPr>
          <w:rFonts w:ascii="Times New Roman" w:hAnsi="Times New Roman" w:cs="Times New Roman"/>
          <w:sz w:val="24"/>
          <w:szCs w:val="24"/>
        </w:rPr>
      </w:pPr>
    </w:p>
    <w:tbl>
      <w:tblPr>
        <w:tblStyle w:val="TableGrid"/>
        <w:tblpPr w:leftFromText="180" w:rightFromText="180" w:vertAnchor="text" w:horzAnchor="margin" w:tblpXSpec="center" w:tblpY="-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65FDE" w:rsidRPr="00D831E6" w:rsidTr="001D705B">
        <w:tc>
          <w:tcPr>
            <w:tcW w:w="4508" w:type="dxa"/>
          </w:tcPr>
          <w:p w:rsidR="00D65FDE" w:rsidRPr="00D831E6" w:rsidRDefault="00D65FDE" w:rsidP="00D65FDE">
            <w:pPr>
              <w:spacing w:line="360" w:lineRule="auto"/>
              <w:jc w:val="center"/>
              <w:rPr>
                <w:rFonts w:ascii="Times New Roman" w:hAnsi="Times New Roman" w:cs="Times New Roman"/>
                <w:sz w:val="24"/>
                <w:szCs w:val="24"/>
              </w:rPr>
            </w:pPr>
            <w:proofErr w:type="spellStart"/>
            <w:r w:rsidRPr="00D831E6">
              <w:rPr>
                <w:rFonts w:ascii="Times New Roman" w:hAnsi="Times New Roman" w:cs="Times New Roman"/>
                <w:sz w:val="24"/>
                <w:szCs w:val="24"/>
              </w:rPr>
              <w:t>Yashkumar</w:t>
            </w:r>
            <w:proofErr w:type="spellEnd"/>
            <w:r w:rsidRPr="00D831E6">
              <w:rPr>
                <w:rFonts w:ascii="Times New Roman" w:hAnsi="Times New Roman" w:cs="Times New Roman"/>
                <w:sz w:val="24"/>
                <w:szCs w:val="24"/>
              </w:rPr>
              <w:t xml:space="preserve"> </w:t>
            </w:r>
            <w:proofErr w:type="spellStart"/>
            <w:r w:rsidRPr="00D831E6">
              <w:rPr>
                <w:rFonts w:ascii="Times New Roman" w:hAnsi="Times New Roman" w:cs="Times New Roman"/>
                <w:sz w:val="24"/>
                <w:szCs w:val="24"/>
              </w:rPr>
              <w:t>Patil</w:t>
            </w:r>
            <w:proofErr w:type="spellEnd"/>
          </w:p>
          <w:p w:rsidR="00DA518C" w:rsidRPr="00D831E6" w:rsidRDefault="00DA518C" w:rsidP="00D65FDE">
            <w:pPr>
              <w:spacing w:line="360" w:lineRule="auto"/>
              <w:jc w:val="center"/>
              <w:rPr>
                <w:rFonts w:ascii="Times New Roman" w:hAnsi="Times New Roman" w:cs="Times New Roman"/>
                <w:sz w:val="24"/>
                <w:szCs w:val="24"/>
              </w:rPr>
            </w:pPr>
            <w:r w:rsidRPr="00D831E6">
              <w:rPr>
                <w:rFonts w:ascii="Times New Roman" w:hAnsi="Times New Roman" w:cs="Times New Roman"/>
                <w:sz w:val="24"/>
                <w:szCs w:val="24"/>
              </w:rPr>
              <w:t>yashkumarpatil.scoe.comp@gmail.com</w:t>
            </w:r>
          </w:p>
        </w:tc>
        <w:tc>
          <w:tcPr>
            <w:tcW w:w="4508" w:type="dxa"/>
          </w:tcPr>
          <w:p w:rsidR="00D65FDE" w:rsidRPr="00D831E6" w:rsidRDefault="00D65FDE" w:rsidP="00D65FDE">
            <w:pPr>
              <w:spacing w:line="360" w:lineRule="auto"/>
              <w:jc w:val="center"/>
              <w:rPr>
                <w:rFonts w:ascii="Times New Roman" w:hAnsi="Times New Roman" w:cs="Times New Roman"/>
                <w:sz w:val="24"/>
                <w:szCs w:val="24"/>
              </w:rPr>
            </w:pPr>
            <w:proofErr w:type="spellStart"/>
            <w:r w:rsidRPr="00D831E6">
              <w:rPr>
                <w:rFonts w:ascii="Times New Roman" w:hAnsi="Times New Roman" w:cs="Times New Roman"/>
                <w:sz w:val="24"/>
                <w:szCs w:val="24"/>
              </w:rPr>
              <w:t>Tejas</w:t>
            </w:r>
            <w:proofErr w:type="spellEnd"/>
            <w:r w:rsidRPr="00D831E6">
              <w:rPr>
                <w:rFonts w:ascii="Times New Roman" w:hAnsi="Times New Roman" w:cs="Times New Roman"/>
                <w:sz w:val="24"/>
                <w:szCs w:val="24"/>
              </w:rPr>
              <w:t xml:space="preserve"> </w:t>
            </w:r>
            <w:proofErr w:type="spellStart"/>
            <w:r w:rsidRPr="00D831E6">
              <w:rPr>
                <w:rFonts w:ascii="Times New Roman" w:hAnsi="Times New Roman" w:cs="Times New Roman"/>
                <w:sz w:val="24"/>
                <w:szCs w:val="24"/>
              </w:rPr>
              <w:t>Patil</w:t>
            </w:r>
            <w:proofErr w:type="spellEnd"/>
          </w:p>
          <w:p w:rsidR="00DA518C" w:rsidRPr="00D831E6" w:rsidRDefault="00DA518C" w:rsidP="00D65FDE">
            <w:pPr>
              <w:spacing w:line="360" w:lineRule="auto"/>
              <w:jc w:val="center"/>
              <w:rPr>
                <w:rFonts w:ascii="Times New Roman" w:hAnsi="Times New Roman" w:cs="Times New Roman"/>
                <w:sz w:val="24"/>
                <w:szCs w:val="24"/>
              </w:rPr>
            </w:pPr>
            <w:r w:rsidRPr="00D831E6">
              <w:rPr>
                <w:rFonts w:ascii="Times New Roman" w:hAnsi="Times New Roman" w:cs="Times New Roman"/>
                <w:sz w:val="24"/>
                <w:szCs w:val="24"/>
              </w:rPr>
              <w:t>tejaspatil.scoe.comp@gmail.com</w:t>
            </w:r>
          </w:p>
        </w:tc>
      </w:tr>
      <w:tr w:rsidR="00D65FDE" w:rsidRPr="00D831E6" w:rsidTr="001D705B">
        <w:tc>
          <w:tcPr>
            <w:tcW w:w="4508" w:type="dxa"/>
          </w:tcPr>
          <w:p w:rsidR="00D65FDE" w:rsidRPr="00D831E6" w:rsidRDefault="00D65FDE" w:rsidP="00D65FDE">
            <w:pPr>
              <w:spacing w:line="360" w:lineRule="auto"/>
              <w:jc w:val="center"/>
              <w:rPr>
                <w:rFonts w:ascii="Times New Roman" w:hAnsi="Times New Roman" w:cs="Times New Roman"/>
                <w:sz w:val="24"/>
                <w:szCs w:val="24"/>
              </w:rPr>
            </w:pPr>
            <w:proofErr w:type="spellStart"/>
            <w:r w:rsidRPr="00D831E6">
              <w:rPr>
                <w:rFonts w:ascii="Times New Roman" w:hAnsi="Times New Roman" w:cs="Times New Roman"/>
                <w:sz w:val="24"/>
                <w:szCs w:val="24"/>
              </w:rPr>
              <w:t>Dhanashree</w:t>
            </w:r>
            <w:proofErr w:type="spellEnd"/>
            <w:r w:rsidRPr="00D831E6">
              <w:rPr>
                <w:rFonts w:ascii="Times New Roman" w:hAnsi="Times New Roman" w:cs="Times New Roman"/>
                <w:sz w:val="24"/>
                <w:szCs w:val="24"/>
              </w:rPr>
              <w:t xml:space="preserve"> </w:t>
            </w:r>
            <w:proofErr w:type="spellStart"/>
            <w:r w:rsidRPr="00D831E6">
              <w:rPr>
                <w:rFonts w:ascii="Times New Roman" w:hAnsi="Times New Roman" w:cs="Times New Roman"/>
                <w:sz w:val="24"/>
                <w:szCs w:val="24"/>
              </w:rPr>
              <w:t>Lomte</w:t>
            </w:r>
            <w:proofErr w:type="spellEnd"/>
          </w:p>
          <w:p w:rsidR="00DA518C" w:rsidRPr="00D831E6" w:rsidRDefault="00607459" w:rsidP="00073A46">
            <w:pPr>
              <w:spacing w:line="360" w:lineRule="auto"/>
              <w:jc w:val="center"/>
              <w:rPr>
                <w:rFonts w:ascii="Times New Roman" w:hAnsi="Times New Roman" w:cs="Times New Roman"/>
                <w:sz w:val="24"/>
                <w:szCs w:val="24"/>
              </w:rPr>
            </w:pPr>
            <w:r w:rsidRPr="00607459">
              <w:rPr>
                <w:rFonts w:ascii="Times New Roman" w:hAnsi="Times New Roman" w:cs="Times New Roman"/>
                <w:sz w:val="24"/>
                <w:szCs w:val="24"/>
              </w:rPr>
              <w:t>dhanashreelomte.scoe.comp@gmail.com</w:t>
            </w:r>
            <w:bookmarkStart w:id="0" w:name="_GoBack"/>
            <w:bookmarkEnd w:id="0"/>
          </w:p>
        </w:tc>
        <w:tc>
          <w:tcPr>
            <w:tcW w:w="4508" w:type="dxa"/>
          </w:tcPr>
          <w:p w:rsidR="00D65FDE" w:rsidRPr="00D831E6" w:rsidRDefault="00D65FDE" w:rsidP="00D65FDE">
            <w:pPr>
              <w:spacing w:line="360" w:lineRule="auto"/>
              <w:jc w:val="center"/>
              <w:rPr>
                <w:rFonts w:ascii="Times New Roman" w:hAnsi="Times New Roman" w:cs="Times New Roman"/>
                <w:sz w:val="24"/>
                <w:szCs w:val="24"/>
              </w:rPr>
            </w:pPr>
            <w:r w:rsidRPr="00D831E6">
              <w:rPr>
                <w:rFonts w:ascii="Times New Roman" w:hAnsi="Times New Roman" w:cs="Times New Roman"/>
                <w:sz w:val="24"/>
                <w:szCs w:val="24"/>
              </w:rPr>
              <w:t xml:space="preserve">Aditi </w:t>
            </w:r>
            <w:proofErr w:type="spellStart"/>
            <w:r w:rsidRPr="00D831E6">
              <w:rPr>
                <w:rFonts w:ascii="Times New Roman" w:hAnsi="Times New Roman" w:cs="Times New Roman"/>
                <w:sz w:val="24"/>
                <w:szCs w:val="24"/>
              </w:rPr>
              <w:t>Khedkar</w:t>
            </w:r>
            <w:proofErr w:type="spellEnd"/>
          </w:p>
          <w:p w:rsidR="00DA518C" w:rsidRPr="00D831E6" w:rsidRDefault="00DA518C" w:rsidP="00D65FDE">
            <w:pPr>
              <w:spacing w:line="360" w:lineRule="auto"/>
              <w:jc w:val="center"/>
              <w:rPr>
                <w:rFonts w:ascii="Times New Roman" w:hAnsi="Times New Roman" w:cs="Times New Roman"/>
                <w:sz w:val="24"/>
                <w:szCs w:val="24"/>
              </w:rPr>
            </w:pPr>
            <w:r w:rsidRPr="00D831E6">
              <w:rPr>
                <w:rFonts w:ascii="Times New Roman" w:hAnsi="Times New Roman" w:cs="Times New Roman"/>
                <w:sz w:val="24"/>
                <w:szCs w:val="24"/>
              </w:rPr>
              <w:t>khedkar</w:t>
            </w:r>
            <w:r w:rsidR="00073A46" w:rsidRPr="00D831E6">
              <w:rPr>
                <w:rFonts w:ascii="Times New Roman" w:hAnsi="Times New Roman" w:cs="Times New Roman"/>
                <w:sz w:val="24"/>
                <w:szCs w:val="24"/>
              </w:rPr>
              <w:t>aditi</w:t>
            </w:r>
            <w:r w:rsidRPr="00D831E6">
              <w:rPr>
                <w:rFonts w:ascii="Times New Roman" w:hAnsi="Times New Roman" w:cs="Times New Roman"/>
                <w:sz w:val="24"/>
                <w:szCs w:val="24"/>
              </w:rPr>
              <w:t>.scoe.comp@gmail.com</w:t>
            </w:r>
          </w:p>
        </w:tc>
      </w:tr>
    </w:tbl>
    <w:p w:rsidR="007017CC" w:rsidRPr="00D831E6" w:rsidRDefault="00D65FDE" w:rsidP="007017CC">
      <w:pPr>
        <w:spacing w:after="0" w:line="360" w:lineRule="auto"/>
        <w:jc w:val="center"/>
        <w:rPr>
          <w:rFonts w:ascii="Times New Roman" w:hAnsi="Times New Roman" w:cs="Times New Roman"/>
          <w:sz w:val="24"/>
          <w:szCs w:val="24"/>
        </w:rPr>
      </w:pPr>
      <w:r w:rsidRPr="00D831E6">
        <w:rPr>
          <w:rFonts w:ascii="Times New Roman" w:hAnsi="Times New Roman" w:cs="Times New Roman"/>
          <w:sz w:val="24"/>
          <w:szCs w:val="24"/>
        </w:rPr>
        <w:t xml:space="preserve"> </w:t>
      </w:r>
      <w:r w:rsidR="007017CC" w:rsidRPr="00D831E6">
        <w:rPr>
          <w:rFonts w:ascii="Times New Roman" w:hAnsi="Times New Roman" w:cs="Times New Roman"/>
          <w:sz w:val="24"/>
          <w:szCs w:val="24"/>
        </w:rPr>
        <w:t xml:space="preserve">  Department of Computer Engineering</w:t>
      </w:r>
    </w:p>
    <w:p w:rsidR="00D65FDE" w:rsidRPr="00D831E6" w:rsidRDefault="007017CC" w:rsidP="007017CC">
      <w:pPr>
        <w:spacing w:line="360" w:lineRule="auto"/>
        <w:jc w:val="center"/>
        <w:rPr>
          <w:rFonts w:ascii="Times New Roman" w:hAnsi="Times New Roman" w:cs="Times New Roman"/>
          <w:sz w:val="24"/>
          <w:szCs w:val="24"/>
        </w:rPr>
      </w:pPr>
      <w:proofErr w:type="spellStart"/>
      <w:r w:rsidRPr="00D831E6">
        <w:rPr>
          <w:rFonts w:ascii="Times New Roman" w:hAnsi="Times New Roman" w:cs="Times New Roman"/>
          <w:sz w:val="24"/>
          <w:szCs w:val="24"/>
        </w:rPr>
        <w:t>Sinhgad</w:t>
      </w:r>
      <w:proofErr w:type="spellEnd"/>
      <w:r w:rsidRPr="00D831E6">
        <w:rPr>
          <w:rFonts w:ascii="Times New Roman" w:hAnsi="Times New Roman" w:cs="Times New Roman"/>
          <w:sz w:val="24"/>
          <w:szCs w:val="24"/>
        </w:rPr>
        <w:t xml:space="preserve"> College of Engineering, SPPU, Pune, Maharashtra, India </w:t>
      </w:r>
    </w:p>
    <w:p w:rsidR="00D271E1" w:rsidRPr="00D831E6" w:rsidRDefault="001D705B" w:rsidP="001D705B">
      <w:pPr>
        <w:spacing w:line="360" w:lineRule="auto"/>
        <w:rPr>
          <w:rFonts w:ascii="Times New Roman" w:hAnsi="Times New Roman" w:cs="Times New Roman"/>
          <w:sz w:val="24"/>
          <w:szCs w:val="24"/>
        </w:rPr>
      </w:pPr>
      <w:r w:rsidRPr="00D831E6">
        <w:rPr>
          <w:rFonts w:ascii="Times New Roman" w:hAnsi="Times New Roman" w:cs="Times New Roman"/>
          <w:noProof/>
          <w:sz w:val="24"/>
          <w:szCs w:val="24"/>
          <w:lang w:eastAsia="en-IN" w:bidi="mr-I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105125</wp:posOffset>
                </wp:positionV>
                <wp:extent cx="6577633" cy="0"/>
                <wp:effectExtent l="0" t="0" r="33020" b="19050"/>
                <wp:wrapNone/>
                <wp:docPr id="2" name="Straight Connector 2"/>
                <wp:cNvGraphicFramePr/>
                <a:graphic xmlns:a="http://schemas.openxmlformats.org/drawingml/2006/main">
                  <a:graphicData uri="http://schemas.microsoft.com/office/word/2010/wordprocessingShape">
                    <wps:wsp>
                      <wps:cNvCnPr/>
                      <wps:spPr>
                        <a:xfrm>
                          <a:off x="0" y="0"/>
                          <a:ext cx="657763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A0234"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6.7pt,8.3pt" to="984.6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" strokecolor="black [3213]" strokeweight=".5pt">
                <v:stroke joinstyle="miter"/>
                <w10:wrap anchorx="margin"/>
              </v:line>
            </w:pict>
          </mc:Fallback>
        </mc:AlternateContent>
      </w:r>
    </w:p>
    <w:p w:rsidR="00256454" w:rsidRDefault="00256454" w:rsidP="00D26F0B">
      <w:pPr>
        <w:pStyle w:val="NormalWeb"/>
        <w:spacing w:line="276" w:lineRule="auto"/>
        <w:jc w:val="both"/>
        <w:rPr>
          <w:b/>
          <w:bCs/>
        </w:rPr>
        <w:sectPr w:rsidR="00256454" w:rsidSect="00256454">
          <w:pgSz w:w="11906" w:h="16838"/>
          <w:pgMar w:top="720" w:right="720" w:bottom="720" w:left="720" w:header="709" w:footer="709" w:gutter="0"/>
          <w:cols w:space="708"/>
          <w:docGrid w:linePitch="360"/>
        </w:sectPr>
      </w:pPr>
    </w:p>
    <w:p w:rsidR="00E57D9C" w:rsidRDefault="008772F9" w:rsidP="00E57D9C">
      <w:pPr>
        <w:pStyle w:val="NormalWeb"/>
        <w:spacing w:line="276" w:lineRule="auto"/>
        <w:jc w:val="both"/>
        <w:rPr>
          <w:b/>
          <w:bCs/>
        </w:rPr>
      </w:pPr>
      <w:r w:rsidRPr="00D831E6">
        <w:rPr>
          <w:b/>
          <w:bCs/>
        </w:rPr>
        <w:t xml:space="preserve">Abstract - </w:t>
      </w:r>
      <w:r w:rsidR="00D26F0B" w:rsidRPr="00D831E6">
        <w:rPr>
          <w:b/>
          <w:bCs/>
        </w:rPr>
        <w:t>This project aims to develop an interactive and gamified web platform, VIDHAN, designed to simplify and promote understanding of the Constitution of India through an engaging and educational digital experience. The platform begins with a secure login and registration system, providing personalized access for students, educators, and general users. Upon login, users are directed to a central dashboard featuring key sections of the Constitution, including the Preamble and Fundamental Rights, presented in simplified, learner-friendly language.</w:t>
      </w:r>
    </w:p>
    <w:p w:rsidR="00D26F0B" w:rsidRPr="00D831E6" w:rsidRDefault="00D26F0B" w:rsidP="00E57D9C">
      <w:pPr>
        <w:pStyle w:val="NormalWeb"/>
        <w:spacing w:line="276" w:lineRule="auto"/>
        <w:jc w:val="both"/>
        <w:rPr>
          <w:b/>
          <w:bCs/>
        </w:rPr>
      </w:pPr>
      <w:r w:rsidRPr="00D831E6">
        <w:rPr>
          <w:b/>
          <w:bCs/>
        </w:rPr>
        <w:t>The platform integrates a structured theory section that offers concise explanations of constitutional concepts</w:t>
      </w:r>
      <w:r w:rsidR="00E82626">
        <w:rPr>
          <w:b/>
          <w:bCs/>
        </w:rPr>
        <w:t xml:space="preserve">, complemented by a </w:t>
      </w:r>
      <w:proofErr w:type="spellStart"/>
      <w:r w:rsidRPr="00D831E6">
        <w:rPr>
          <w:b/>
          <w:bCs/>
        </w:rPr>
        <w:t>chatbot</w:t>
      </w:r>
      <w:proofErr w:type="spellEnd"/>
      <w:r w:rsidRPr="00D831E6">
        <w:rPr>
          <w:b/>
          <w:bCs/>
        </w:rPr>
        <w:t xml:space="preserve"> that assists users with instant clarifications, navigation</w:t>
      </w:r>
      <w:r w:rsidR="00E82626">
        <w:rPr>
          <w:b/>
          <w:bCs/>
        </w:rPr>
        <w:t xml:space="preserve"> support and </w:t>
      </w:r>
      <w:r w:rsidRPr="00D831E6">
        <w:rPr>
          <w:b/>
          <w:bCs/>
        </w:rPr>
        <w:t xml:space="preserve">learning recommendations. To enhance engagement, VIDHAN incorporates gamified elements such as quizzes, puzzles, </w:t>
      </w:r>
      <w:r w:rsidR="00E82626">
        <w:rPr>
          <w:b/>
          <w:bCs/>
        </w:rPr>
        <w:t xml:space="preserve">2D-games, </w:t>
      </w:r>
      <w:r w:rsidRPr="00D831E6">
        <w:rPr>
          <w:b/>
          <w:bCs/>
        </w:rPr>
        <w:t>progress tracking, and reward systems, transforming passive reading into active exploration. The inclusion of regional language options and accessibility features ensures equitable participation across diverse user groups.</w:t>
      </w:r>
    </w:p>
    <w:p w:rsidR="00D26F0B" w:rsidRPr="00D831E6" w:rsidRDefault="00D26F0B" w:rsidP="00E57D9C">
      <w:pPr>
        <w:pStyle w:val="NormalWeb"/>
        <w:spacing w:line="276" w:lineRule="auto"/>
        <w:jc w:val="both"/>
        <w:rPr>
          <w:b/>
          <w:bCs/>
        </w:rPr>
      </w:pPr>
      <w:r w:rsidRPr="00D831E6">
        <w:rPr>
          <w:b/>
          <w:bCs/>
        </w:rPr>
        <w:t>By combining educational content, artificial intelligence, and gamified learning techniques, VIDHAN serves as an innovative tool for fostering constitutional literacy and civic awareness. It provides a secure, user-friendly, and inclusive environment that encourages citizens to learn about their rights, duties, and democratic values in an enjoyable and meaningful way.</w:t>
      </w:r>
    </w:p>
    <w:p w:rsidR="00B0233C" w:rsidRPr="00D831E6" w:rsidRDefault="00E82626" w:rsidP="00D26F0B">
      <w:pPr>
        <w:pStyle w:val="NormalWeb"/>
        <w:spacing w:line="276" w:lineRule="auto"/>
        <w:jc w:val="both"/>
        <w:rPr>
          <w:b/>
          <w:bCs/>
        </w:rPr>
      </w:pPr>
      <w:r>
        <w:rPr>
          <w:b/>
          <w:bCs/>
          <w:color w:val="000000"/>
        </w:rPr>
        <w:t>Keywords</w:t>
      </w:r>
      <w:r w:rsidR="001D705B" w:rsidRPr="00D831E6">
        <w:rPr>
          <w:b/>
          <w:bCs/>
          <w:color w:val="000000"/>
        </w:rPr>
        <w:t xml:space="preserve">: </w:t>
      </w:r>
      <w:r w:rsidR="001D705B" w:rsidRPr="00D831E6">
        <w:rPr>
          <w:b/>
          <w:bCs/>
        </w:rPr>
        <w:t>Gamification, Education Technology, Indian Constitution, Artificial Intelligence</w:t>
      </w:r>
      <w:r w:rsidR="008772F9" w:rsidRPr="00D831E6">
        <w:rPr>
          <w:b/>
          <w:bCs/>
        </w:rPr>
        <w:t>, Chatbot, NLP</w:t>
      </w:r>
      <w:r w:rsidR="001D705B" w:rsidRPr="00D831E6">
        <w:rPr>
          <w:b/>
          <w:bCs/>
        </w:rPr>
        <w:t>, e-Learning, Web Application</w:t>
      </w:r>
    </w:p>
    <w:p w:rsidR="00ED0647" w:rsidRPr="00D831E6" w:rsidRDefault="00ED0647" w:rsidP="00B0233C">
      <w:pPr>
        <w:pStyle w:val="ListParagraph"/>
        <w:numPr>
          <w:ilvl w:val="0"/>
          <w:numId w:val="5"/>
        </w:numPr>
        <w:spacing w:line="276" w:lineRule="auto"/>
        <w:jc w:val="both"/>
        <w:rPr>
          <w:rFonts w:ascii="Times New Roman" w:hAnsi="Times New Roman" w:cs="Times New Roman"/>
          <w:b/>
          <w:bCs/>
          <w:sz w:val="24"/>
          <w:szCs w:val="24"/>
        </w:rPr>
      </w:pPr>
      <w:r w:rsidRPr="00D831E6">
        <w:rPr>
          <w:rFonts w:ascii="Times New Roman" w:hAnsi="Times New Roman" w:cs="Times New Roman"/>
          <w:sz w:val="24"/>
          <w:szCs w:val="24"/>
        </w:rPr>
        <w:t>INTRODUCTION</w:t>
      </w:r>
    </w:p>
    <w:p w:rsidR="00ED0647" w:rsidRPr="00D831E6" w:rsidRDefault="00ED0647" w:rsidP="00ED0647">
      <w:pPr>
        <w:spacing w:line="276" w:lineRule="auto"/>
        <w:jc w:val="both"/>
        <w:rPr>
          <w:rFonts w:ascii="Times New Roman" w:hAnsi="Times New Roman" w:cs="Times New Roman"/>
          <w:sz w:val="24"/>
          <w:szCs w:val="24"/>
        </w:rPr>
      </w:pPr>
      <w:r w:rsidRPr="00D831E6">
        <w:rPr>
          <w:rFonts w:ascii="Times New Roman" w:hAnsi="Times New Roman" w:cs="Times New Roman"/>
          <w:sz w:val="24"/>
          <w:szCs w:val="24"/>
        </w:rPr>
        <w:t>The Constitution of India stands as the supreme law of the nation, outlining the fundamental principles, rights, and duties that govern its democratic framework. Despite its importance, the Constitution’s dense legal language and extensive structure often pose challenges for comprehension, particularly among students and the general public. As a result, constitutional awareness and understanding remain limited, especially among younger audiences who find traditional learning materials unengaging or difficult to interpret.</w:t>
      </w:r>
    </w:p>
    <w:p w:rsidR="00ED0647" w:rsidRPr="00D831E6" w:rsidRDefault="00ED0647" w:rsidP="00ED0647">
      <w:pPr>
        <w:spacing w:line="276" w:lineRule="auto"/>
        <w:jc w:val="both"/>
        <w:rPr>
          <w:rFonts w:ascii="Times New Roman" w:hAnsi="Times New Roman" w:cs="Times New Roman"/>
          <w:sz w:val="24"/>
          <w:szCs w:val="24"/>
        </w:rPr>
      </w:pPr>
      <w:r w:rsidRPr="00D831E6">
        <w:rPr>
          <w:rFonts w:ascii="Times New Roman" w:hAnsi="Times New Roman" w:cs="Times New Roman"/>
          <w:sz w:val="24"/>
          <w:szCs w:val="24"/>
        </w:rPr>
        <w:lastRenderedPageBreak/>
        <w:t>In today’s digital era, technology has transformed the landscape of education by making learning more interactive, personalized, and acce</w:t>
      </w:r>
      <w:r w:rsidR="00363AB3">
        <w:rPr>
          <w:rFonts w:ascii="Times New Roman" w:hAnsi="Times New Roman" w:cs="Times New Roman"/>
          <w:sz w:val="24"/>
          <w:szCs w:val="24"/>
        </w:rPr>
        <w:t xml:space="preserve">ssible. The use of gamification </w:t>
      </w:r>
      <w:r w:rsidRPr="00D831E6">
        <w:rPr>
          <w:rFonts w:ascii="Times New Roman" w:hAnsi="Times New Roman" w:cs="Times New Roman"/>
          <w:sz w:val="24"/>
          <w:szCs w:val="24"/>
        </w:rPr>
        <w:t xml:space="preserve">the integration of game-like </w:t>
      </w:r>
      <w:r w:rsidR="00363AB3">
        <w:rPr>
          <w:rFonts w:ascii="Times New Roman" w:hAnsi="Times New Roman" w:cs="Times New Roman"/>
          <w:sz w:val="24"/>
          <w:szCs w:val="24"/>
        </w:rPr>
        <w:t xml:space="preserve">elements into non-game contexts </w:t>
      </w:r>
      <w:r w:rsidRPr="00D831E6">
        <w:rPr>
          <w:rFonts w:ascii="Times New Roman" w:hAnsi="Times New Roman" w:cs="Times New Roman"/>
          <w:sz w:val="24"/>
          <w:szCs w:val="24"/>
        </w:rPr>
        <w:t>has proven to significantly enhance learner motivation, engagement, and retention. Similarly, the application of Artificial Intelligence (AI) in educational environments enables adaptive learning experiences that respond to individual learner needs and preferences. Leveraging these advancements, educational technology (</w:t>
      </w:r>
      <w:proofErr w:type="spellStart"/>
      <w:r w:rsidRPr="00D831E6">
        <w:rPr>
          <w:rFonts w:ascii="Times New Roman" w:hAnsi="Times New Roman" w:cs="Times New Roman"/>
          <w:sz w:val="24"/>
          <w:szCs w:val="24"/>
        </w:rPr>
        <w:t>EdTech</w:t>
      </w:r>
      <w:proofErr w:type="spellEnd"/>
      <w:r w:rsidRPr="00D831E6">
        <w:rPr>
          <w:rFonts w:ascii="Times New Roman" w:hAnsi="Times New Roman" w:cs="Times New Roman"/>
          <w:sz w:val="24"/>
          <w:szCs w:val="24"/>
        </w:rPr>
        <w:t>) solutions have become powerful tools in promoting civic and social awareness.</w:t>
      </w:r>
    </w:p>
    <w:p w:rsidR="00ED0647" w:rsidRPr="00D831E6" w:rsidRDefault="00ED0647" w:rsidP="00ED0647">
      <w:pPr>
        <w:spacing w:line="276" w:lineRule="auto"/>
        <w:jc w:val="both"/>
        <w:rPr>
          <w:rFonts w:ascii="Times New Roman" w:hAnsi="Times New Roman" w:cs="Times New Roman"/>
          <w:sz w:val="24"/>
          <w:szCs w:val="24"/>
        </w:rPr>
      </w:pPr>
      <w:r w:rsidRPr="00D831E6">
        <w:rPr>
          <w:rFonts w:ascii="Times New Roman" w:hAnsi="Times New Roman" w:cs="Times New Roman"/>
          <w:sz w:val="24"/>
          <w:szCs w:val="24"/>
        </w:rPr>
        <w:t>The proposed project, VIDHAN, introduces a web-based platform designed to simplify and promote constitutional literacy through interactive and gamified learning methods. The platform’s primary objective is to make the Indian Constitution approachable for diverse audiences, from school students to adults, by combining elements of e</w:t>
      </w:r>
      <w:r w:rsidR="00363AB3">
        <w:rPr>
          <w:rFonts w:ascii="Times New Roman" w:hAnsi="Times New Roman" w:cs="Times New Roman"/>
          <w:sz w:val="24"/>
          <w:szCs w:val="24"/>
        </w:rPr>
        <w:t xml:space="preserve">ducation, entertainment, and Chatbot </w:t>
      </w:r>
      <w:r w:rsidRPr="00D831E6">
        <w:rPr>
          <w:rFonts w:ascii="Times New Roman" w:hAnsi="Times New Roman" w:cs="Times New Roman"/>
          <w:sz w:val="24"/>
          <w:szCs w:val="24"/>
        </w:rPr>
        <w:t>assistance. Through features such as quizzes, puzzles, card games, and 2D interactive modules, VIDHAN connects abstract constitutional principles to relatable real-life situations.</w:t>
      </w:r>
    </w:p>
    <w:p w:rsidR="00ED0647" w:rsidRPr="00D831E6" w:rsidRDefault="00ED0647" w:rsidP="00ED0647">
      <w:pPr>
        <w:spacing w:line="276" w:lineRule="auto"/>
        <w:jc w:val="both"/>
        <w:rPr>
          <w:rFonts w:ascii="Times New Roman" w:hAnsi="Times New Roman" w:cs="Times New Roman"/>
          <w:sz w:val="24"/>
          <w:szCs w:val="24"/>
        </w:rPr>
      </w:pPr>
      <w:r w:rsidRPr="00D831E6">
        <w:rPr>
          <w:rFonts w:ascii="Times New Roman" w:hAnsi="Times New Roman" w:cs="Times New Roman"/>
          <w:sz w:val="24"/>
          <w:szCs w:val="24"/>
        </w:rPr>
        <w:t xml:space="preserve">Moreover, the platform’s AI-powered </w:t>
      </w:r>
      <w:proofErr w:type="spellStart"/>
      <w:r w:rsidRPr="00D831E6">
        <w:rPr>
          <w:rFonts w:ascii="Times New Roman" w:hAnsi="Times New Roman" w:cs="Times New Roman"/>
          <w:sz w:val="24"/>
          <w:szCs w:val="24"/>
        </w:rPr>
        <w:t>chatbot</w:t>
      </w:r>
      <w:proofErr w:type="spellEnd"/>
      <w:r w:rsidRPr="00D831E6">
        <w:rPr>
          <w:rFonts w:ascii="Times New Roman" w:hAnsi="Times New Roman" w:cs="Times New Roman"/>
          <w:sz w:val="24"/>
          <w:szCs w:val="24"/>
        </w:rPr>
        <w:t xml:space="preserve"> enhances user experience by offering instant clarifications, guided navigation, and personalized learning recommendations. The inclusion of regional language support and accessibility features ensures that learning is inclusive and equitable for all users, regardless of linguistic or educational background.</w:t>
      </w:r>
    </w:p>
    <w:p w:rsidR="008772F9" w:rsidRPr="00D831E6" w:rsidRDefault="00ED0647" w:rsidP="00ED0647">
      <w:pPr>
        <w:spacing w:line="276" w:lineRule="auto"/>
        <w:jc w:val="both"/>
        <w:rPr>
          <w:rFonts w:ascii="Times New Roman" w:hAnsi="Times New Roman" w:cs="Times New Roman"/>
          <w:sz w:val="24"/>
          <w:szCs w:val="24"/>
        </w:rPr>
      </w:pPr>
      <w:r w:rsidRPr="00D831E6">
        <w:rPr>
          <w:rFonts w:ascii="Times New Roman" w:hAnsi="Times New Roman" w:cs="Times New Roman"/>
          <w:sz w:val="24"/>
          <w:szCs w:val="24"/>
        </w:rPr>
        <w:t>By bridging the gap between constitutional complexity and learner comprehension, VIDHAN aims to foster a deeper sense of civic responsibility and democratic awareness. This project demonstrates how the convergence of gamification, artificial intelligence, and web-based education can serve as a transformative medium for public learning in the Indian context.</w:t>
      </w:r>
    </w:p>
    <w:p w:rsidR="00B0233C" w:rsidRPr="00D831E6" w:rsidRDefault="00B0233C" w:rsidP="00B0233C">
      <w:pPr>
        <w:pStyle w:val="ListParagraph"/>
        <w:numPr>
          <w:ilvl w:val="0"/>
          <w:numId w:val="5"/>
        </w:numPr>
        <w:spacing w:line="276" w:lineRule="auto"/>
        <w:jc w:val="both"/>
        <w:rPr>
          <w:rFonts w:ascii="Times New Roman" w:hAnsi="Times New Roman" w:cs="Times New Roman"/>
          <w:sz w:val="24"/>
          <w:szCs w:val="24"/>
        </w:rPr>
      </w:pPr>
      <w:r w:rsidRPr="00D831E6">
        <w:rPr>
          <w:rFonts w:ascii="Times New Roman" w:hAnsi="Times New Roman" w:cs="Times New Roman"/>
          <w:sz w:val="24"/>
          <w:szCs w:val="24"/>
        </w:rPr>
        <w:t>LITERATURE REVIEW</w:t>
      </w:r>
    </w:p>
    <w:p w:rsidR="00D25332"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The purpose of this section is to review existing research and technological platforms developed to promote constitutional literacy and awareness using modern web technologies and educational tools. Several studies and projects have contributed toward enhancing the understanding of the Constitution of India through digital platforms and interactive learning approaches.</w:t>
      </w:r>
    </w:p>
    <w:p w:rsidR="004373C6"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A. Constitution Connect – A Digital Platform for Promoting Constitutional Literacy Using MERN Stack</w:t>
      </w:r>
    </w:p>
    <w:p w:rsidR="004373C6" w:rsidRPr="00D831E6" w:rsidRDefault="00E82626" w:rsidP="004373C6">
      <w:pPr>
        <w:jc w:val="both"/>
        <w:rPr>
          <w:rFonts w:ascii="Times New Roman" w:hAnsi="Times New Roman" w:cs="Times New Roman"/>
          <w:sz w:val="24"/>
          <w:szCs w:val="24"/>
        </w:rPr>
      </w:pPr>
      <w:r w:rsidRPr="008F469D">
        <w:rPr>
          <w:rFonts w:ascii="Times New Roman" w:hAnsi="Times New Roman" w:cs="Times New Roman"/>
          <w:sz w:val="24"/>
          <w:szCs w:val="24"/>
        </w:rPr>
        <w:t>N</w:t>
      </w:r>
      <w:r>
        <w:rPr>
          <w:rFonts w:ascii="Times New Roman" w:hAnsi="Times New Roman" w:cs="Times New Roman"/>
          <w:sz w:val="24"/>
          <w:szCs w:val="24"/>
        </w:rPr>
        <w:t>aveen</w:t>
      </w:r>
      <w:r w:rsidRPr="008F469D">
        <w:rPr>
          <w:rFonts w:ascii="Times New Roman" w:hAnsi="Times New Roman" w:cs="Times New Roman"/>
          <w:sz w:val="24"/>
          <w:szCs w:val="24"/>
        </w:rPr>
        <w:t xml:space="preserve"> S.</w:t>
      </w:r>
      <w:r>
        <w:rPr>
          <w:rFonts w:ascii="Times New Roman" w:hAnsi="Times New Roman" w:cs="Times New Roman"/>
          <w:sz w:val="24"/>
          <w:szCs w:val="24"/>
        </w:rPr>
        <w:t xml:space="preserve">, </w:t>
      </w:r>
      <w:r w:rsidRPr="008F469D">
        <w:rPr>
          <w:rFonts w:ascii="Times New Roman" w:hAnsi="Times New Roman" w:cs="Times New Roman"/>
          <w:sz w:val="24"/>
          <w:szCs w:val="24"/>
        </w:rPr>
        <w:t>Salmaan</w:t>
      </w:r>
      <w:r>
        <w:rPr>
          <w:rFonts w:ascii="Times New Roman" w:hAnsi="Times New Roman" w:cs="Times New Roman"/>
          <w:sz w:val="24"/>
          <w:szCs w:val="24"/>
        </w:rPr>
        <w:t xml:space="preserve"> M. and E. Sivamuthu </w:t>
      </w:r>
      <w:r w:rsidR="004373C6" w:rsidRPr="00D831E6">
        <w:rPr>
          <w:rFonts w:ascii="Times New Roman" w:hAnsi="Times New Roman" w:cs="Times New Roman"/>
          <w:sz w:val="24"/>
          <w:szCs w:val="24"/>
        </w:rPr>
        <w:t>[1] proposed “Constitution Connect”, a web-based platform designed to make the Indian Constitution more accessible and understandable to the public. The project was developed using the MERN stack (MongoDB, Express, React, Node.js), allowing a seamless full-stack JavaScript experience. The platform provides users with the complete text of the Constitution, organized in a structured and easy-to-navigate format.</w:t>
      </w:r>
    </w:p>
    <w:p w:rsidR="004373C6"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The authors focused on building a user-friendly interface with categorized sections for articles, amendments, and schedules. Interactive modules allow readers to explore different parts of the Constitution conveniently, and responsive design ensures compatibility across both desktop and mobile devices.</w:t>
      </w:r>
    </w:p>
    <w:p w:rsidR="004373C6"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While the study successfully demonstrated the use of modern web technologies in promoting constitutional literacy, it mainly focused on content presentation rather than active learning. The platform lacked elements such as gamified learning, quizzes, or personalized recommendations, which could further enhance engagement and comprehension.</w:t>
      </w:r>
    </w:p>
    <w:p w:rsidR="004373C6"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The proposed VIDHAN system exten</w:t>
      </w:r>
      <w:r w:rsidR="00E82626">
        <w:rPr>
          <w:rFonts w:ascii="Times New Roman" w:hAnsi="Times New Roman" w:cs="Times New Roman"/>
          <w:sz w:val="24"/>
          <w:szCs w:val="24"/>
        </w:rPr>
        <w:t>ds this idea by integrating C</w:t>
      </w:r>
      <w:r w:rsidRPr="00D831E6">
        <w:rPr>
          <w:rFonts w:ascii="Times New Roman" w:hAnsi="Times New Roman" w:cs="Times New Roman"/>
          <w:sz w:val="24"/>
          <w:szCs w:val="24"/>
        </w:rPr>
        <w:t>hatbot assistance and gamified learning elements to encourage active participation. It aims to personalize the learning experience through user profiling and adaptive feedback, making constitutional education more interactive and enjoyable.</w:t>
      </w:r>
    </w:p>
    <w:p w:rsidR="004373C6"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B. Essence of Constitution</w:t>
      </w:r>
    </w:p>
    <w:p w:rsidR="004373C6" w:rsidRPr="00D831E6" w:rsidRDefault="00075013" w:rsidP="004373C6">
      <w:pPr>
        <w:jc w:val="both"/>
        <w:rPr>
          <w:rFonts w:ascii="Times New Roman" w:hAnsi="Times New Roman" w:cs="Times New Roman"/>
          <w:sz w:val="24"/>
          <w:szCs w:val="24"/>
        </w:rPr>
      </w:pPr>
      <w:r w:rsidRPr="008F469D">
        <w:rPr>
          <w:rFonts w:ascii="Times New Roman" w:hAnsi="Times New Roman" w:cs="Times New Roman"/>
          <w:sz w:val="24"/>
          <w:szCs w:val="24"/>
        </w:rPr>
        <w:t>S</w:t>
      </w:r>
      <w:r>
        <w:rPr>
          <w:rFonts w:ascii="Times New Roman" w:hAnsi="Times New Roman" w:cs="Times New Roman"/>
          <w:sz w:val="24"/>
          <w:szCs w:val="24"/>
        </w:rPr>
        <w:t xml:space="preserve">hreya </w:t>
      </w:r>
      <w:proofErr w:type="spellStart"/>
      <w:r>
        <w:rPr>
          <w:rFonts w:ascii="Times New Roman" w:hAnsi="Times New Roman" w:cs="Times New Roman"/>
          <w:sz w:val="24"/>
          <w:szCs w:val="24"/>
        </w:rPr>
        <w:t>Bhaskar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Kadambari</w:t>
      </w:r>
      <w:proofErr w:type="spellEnd"/>
      <w:r w:rsidRPr="008F469D">
        <w:rPr>
          <w:rFonts w:ascii="Times New Roman" w:hAnsi="Times New Roman" w:cs="Times New Roman"/>
          <w:sz w:val="24"/>
          <w:szCs w:val="24"/>
        </w:rPr>
        <w:t xml:space="preserve"> </w:t>
      </w:r>
      <w:proofErr w:type="spellStart"/>
      <w:r w:rsidRPr="008F469D">
        <w:rPr>
          <w:rFonts w:ascii="Times New Roman" w:hAnsi="Times New Roman" w:cs="Times New Roman"/>
          <w:sz w:val="24"/>
          <w:szCs w:val="24"/>
        </w:rPr>
        <w:t>Mankame</w:t>
      </w:r>
      <w:proofErr w:type="spellEnd"/>
      <w:r w:rsidRPr="008F469D">
        <w:rPr>
          <w:rFonts w:ascii="Times New Roman" w:hAnsi="Times New Roman" w:cs="Times New Roman"/>
          <w:sz w:val="24"/>
          <w:szCs w:val="24"/>
        </w:rPr>
        <w:t>, S</w:t>
      </w:r>
      <w:r>
        <w:rPr>
          <w:rFonts w:ascii="Times New Roman" w:hAnsi="Times New Roman" w:cs="Times New Roman"/>
          <w:sz w:val="24"/>
          <w:szCs w:val="24"/>
        </w:rPr>
        <w:t>iddhi</w:t>
      </w:r>
      <w:r w:rsidRPr="008F469D">
        <w:rPr>
          <w:rFonts w:ascii="Times New Roman" w:hAnsi="Times New Roman" w:cs="Times New Roman"/>
          <w:sz w:val="24"/>
          <w:szCs w:val="24"/>
        </w:rPr>
        <w:t xml:space="preserve"> </w:t>
      </w:r>
      <w:proofErr w:type="spellStart"/>
      <w:r w:rsidRPr="008F469D">
        <w:rPr>
          <w:rFonts w:ascii="Times New Roman" w:hAnsi="Times New Roman" w:cs="Times New Roman"/>
          <w:sz w:val="24"/>
          <w:szCs w:val="24"/>
        </w:rPr>
        <w:t>Zore</w:t>
      </w:r>
      <w:proofErr w:type="spellEnd"/>
      <w:r w:rsidRPr="008F469D">
        <w:rPr>
          <w:rFonts w:ascii="Times New Roman" w:hAnsi="Times New Roman" w:cs="Times New Roman"/>
          <w:sz w:val="24"/>
          <w:szCs w:val="24"/>
        </w:rPr>
        <w:t>, R</w:t>
      </w:r>
      <w:r>
        <w:rPr>
          <w:rFonts w:ascii="Times New Roman" w:hAnsi="Times New Roman" w:cs="Times New Roman"/>
          <w:sz w:val="24"/>
          <w:szCs w:val="24"/>
        </w:rPr>
        <w:t xml:space="preserve">iya Kale </w:t>
      </w:r>
      <w:r w:rsidRPr="008F469D">
        <w:rPr>
          <w:rFonts w:ascii="Times New Roman" w:hAnsi="Times New Roman" w:cs="Times New Roman"/>
          <w:sz w:val="24"/>
          <w:szCs w:val="24"/>
        </w:rPr>
        <w:t xml:space="preserve">and </w:t>
      </w:r>
      <w:proofErr w:type="spellStart"/>
      <w:r w:rsidRPr="008F469D">
        <w:rPr>
          <w:rFonts w:ascii="Times New Roman" w:hAnsi="Times New Roman" w:cs="Times New Roman"/>
          <w:sz w:val="24"/>
          <w:szCs w:val="24"/>
        </w:rPr>
        <w:t>T</w:t>
      </w:r>
      <w:r>
        <w:rPr>
          <w:rFonts w:ascii="Times New Roman" w:hAnsi="Times New Roman" w:cs="Times New Roman"/>
          <w:sz w:val="24"/>
          <w:szCs w:val="24"/>
        </w:rPr>
        <w:t>rupti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Dudhat</w:t>
      </w:r>
      <w:proofErr w:type="spellEnd"/>
      <w:r>
        <w:rPr>
          <w:rFonts w:ascii="Times New Roman" w:hAnsi="Times New Roman" w:cs="Times New Roman"/>
          <w:sz w:val="24"/>
          <w:szCs w:val="24"/>
        </w:rPr>
        <w:t>.</w:t>
      </w:r>
      <w:r w:rsidRPr="00D831E6">
        <w:rPr>
          <w:rFonts w:ascii="Times New Roman" w:hAnsi="Times New Roman" w:cs="Times New Roman"/>
          <w:sz w:val="24"/>
          <w:szCs w:val="24"/>
        </w:rPr>
        <w:t xml:space="preserve"> </w:t>
      </w:r>
      <w:r w:rsidR="004373C6" w:rsidRPr="00D831E6">
        <w:rPr>
          <w:rFonts w:ascii="Times New Roman" w:hAnsi="Times New Roman" w:cs="Times New Roman"/>
          <w:sz w:val="24"/>
          <w:szCs w:val="24"/>
        </w:rPr>
        <w:t>[2] developed “Essence of Constitution”, an educational platform intended to spread awareness about the key concepts, rights, and principles of the Indian Constitution. The project focuses on presenting constitutional content in simplified and visually appealing formats, making it more relatable for students and young learners.</w:t>
      </w:r>
    </w:p>
    <w:p w:rsidR="004373C6"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The study highlights the importance of visual learning and interactive design in improving comprehension of legal and civic topics. The platform also encourages users to engage with quizzes and informational modules that summarize key constitutional sections.</w:t>
      </w:r>
    </w:p>
    <w:p w:rsidR="004373C6"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 xml:space="preserve">However, the system relies primarily on static content and pre-defined learning materials. It does not include </w:t>
      </w:r>
      <w:proofErr w:type="spellStart"/>
      <w:r w:rsidRPr="00D831E6">
        <w:rPr>
          <w:rFonts w:ascii="Times New Roman" w:hAnsi="Times New Roman" w:cs="Times New Roman"/>
          <w:sz w:val="24"/>
          <w:szCs w:val="24"/>
        </w:rPr>
        <w:t>chatbot</w:t>
      </w:r>
      <w:proofErr w:type="spellEnd"/>
      <w:r w:rsidRPr="00D831E6">
        <w:rPr>
          <w:rFonts w:ascii="Times New Roman" w:hAnsi="Times New Roman" w:cs="Times New Roman"/>
          <w:sz w:val="24"/>
          <w:szCs w:val="24"/>
        </w:rPr>
        <w:t xml:space="preserve"> interaction or adaptive learning mechanisms to guide users dynamically based on their responses.</w:t>
      </w:r>
    </w:p>
    <w:p w:rsidR="004373C6"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The proposed VIDHAN framework draws inspiration from this initiative an</w:t>
      </w:r>
      <w:r w:rsidR="00D51937">
        <w:rPr>
          <w:rFonts w:ascii="Times New Roman" w:hAnsi="Times New Roman" w:cs="Times New Roman"/>
          <w:sz w:val="24"/>
          <w:szCs w:val="24"/>
        </w:rPr>
        <w:t xml:space="preserve">d enhances it through </w:t>
      </w:r>
      <w:r w:rsidRPr="00D831E6">
        <w:rPr>
          <w:rFonts w:ascii="Times New Roman" w:hAnsi="Times New Roman" w:cs="Times New Roman"/>
          <w:sz w:val="24"/>
          <w:szCs w:val="24"/>
        </w:rPr>
        <w:t>personalization, multilingual accessibility, and real-time interactive quizzes</w:t>
      </w:r>
      <w:r w:rsidR="00D51937">
        <w:rPr>
          <w:rFonts w:ascii="Times New Roman" w:hAnsi="Times New Roman" w:cs="Times New Roman"/>
          <w:sz w:val="24"/>
          <w:szCs w:val="24"/>
        </w:rPr>
        <w:t xml:space="preserve"> and games</w:t>
      </w:r>
      <w:r w:rsidRPr="00D831E6">
        <w:rPr>
          <w:rFonts w:ascii="Times New Roman" w:hAnsi="Times New Roman" w:cs="Times New Roman"/>
          <w:sz w:val="24"/>
          <w:szCs w:val="24"/>
        </w:rPr>
        <w:t>. By combining structured educational material with gamifica</w:t>
      </w:r>
      <w:r w:rsidR="00363AB3">
        <w:rPr>
          <w:rFonts w:ascii="Times New Roman" w:hAnsi="Times New Roman" w:cs="Times New Roman"/>
          <w:sz w:val="24"/>
          <w:szCs w:val="24"/>
        </w:rPr>
        <w:t xml:space="preserve">tion and </w:t>
      </w:r>
      <w:proofErr w:type="spellStart"/>
      <w:r w:rsidR="00363AB3">
        <w:rPr>
          <w:rFonts w:ascii="Times New Roman" w:hAnsi="Times New Roman" w:cs="Times New Roman"/>
          <w:sz w:val="24"/>
          <w:szCs w:val="24"/>
        </w:rPr>
        <w:t>chatbot</w:t>
      </w:r>
      <w:proofErr w:type="spellEnd"/>
      <w:r w:rsidRPr="00D831E6">
        <w:rPr>
          <w:rFonts w:ascii="Times New Roman" w:hAnsi="Times New Roman" w:cs="Times New Roman"/>
          <w:sz w:val="24"/>
          <w:szCs w:val="24"/>
        </w:rPr>
        <w:t>, VIDHAN creates a more dynamic and learner-centric environment for exploring the Constitution of India.</w:t>
      </w:r>
    </w:p>
    <w:p w:rsidR="004373C6"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C. Summary of Findings</w:t>
      </w:r>
    </w:p>
    <w:p w:rsidR="004373C6" w:rsidRPr="00D831E6" w:rsidRDefault="004373C6" w:rsidP="004373C6">
      <w:pPr>
        <w:jc w:val="both"/>
        <w:rPr>
          <w:rFonts w:ascii="Times New Roman" w:hAnsi="Times New Roman" w:cs="Times New Roman"/>
          <w:sz w:val="24"/>
          <w:szCs w:val="24"/>
        </w:rPr>
      </w:pPr>
      <w:r w:rsidRPr="00D831E6">
        <w:rPr>
          <w:rFonts w:ascii="Times New Roman" w:hAnsi="Times New Roman" w:cs="Times New Roman"/>
          <w:sz w:val="24"/>
          <w:szCs w:val="24"/>
        </w:rPr>
        <w:t xml:space="preserve">The reviewed studies emphasize the growing potential of digital technology in promoting constitutional literacy. Projects such as Constitution Connect [1] and Essence of Constitution [2] have established a strong foundation for web-based learning but remain limited in terms of personalization and interactivity. The proposed VIDHAN project addresses these gaps by merging AI-driven </w:t>
      </w:r>
      <w:proofErr w:type="spellStart"/>
      <w:r w:rsidRPr="00D831E6">
        <w:rPr>
          <w:rFonts w:ascii="Times New Roman" w:hAnsi="Times New Roman" w:cs="Times New Roman"/>
          <w:sz w:val="24"/>
          <w:szCs w:val="24"/>
        </w:rPr>
        <w:t>chatbot</w:t>
      </w:r>
      <w:proofErr w:type="spellEnd"/>
      <w:r w:rsidRPr="00D831E6">
        <w:rPr>
          <w:rFonts w:ascii="Times New Roman" w:hAnsi="Times New Roman" w:cs="Times New Roman"/>
          <w:sz w:val="24"/>
          <w:szCs w:val="24"/>
        </w:rPr>
        <w:t xml:space="preserve"> conversational support, gamified engagement, and inclusive accessibility features, thereby transforming constitutional education into an immersive and adaptive learning experience.</w:t>
      </w:r>
    </w:p>
    <w:p w:rsidR="004373C6" w:rsidRPr="00D831E6" w:rsidRDefault="004373C6" w:rsidP="002840A1">
      <w:pPr>
        <w:pStyle w:val="ListParagraph"/>
        <w:numPr>
          <w:ilvl w:val="0"/>
          <w:numId w:val="5"/>
        </w:numPr>
        <w:jc w:val="both"/>
        <w:rPr>
          <w:rFonts w:ascii="Times New Roman" w:hAnsi="Times New Roman" w:cs="Times New Roman"/>
          <w:sz w:val="24"/>
          <w:szCs w:val="24"/>
        </w:rPr>
      </w:pPr>
      <w:r w:rsidRPr="00D831E6">
        <w:rPr>
          <w:rFonts w:ascii="Times New Roman" w:hAnsi="Times New Roman" w:cs="Times New Roman"/>
          <w:sz w:val="24"/>
          <w:szCs w:val="24"/>
        </w:rPr>
        <w:t>METHODOLOGY</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The VIDHAN project follows a structured development methodology that combines principles of educational technology, gamification, and artificial intelligence to enhance constitutional learning. The overall methodology i</w:t>
      </w:r>
      <w:r w:rsidR="00363AB3">
        <w:rPr>
          <w:rFonts w:ascii="Times New Roman" w:hAnsi="Times New Roman" w:cs="Times New Roman"/>
          <w:sz w:val="24"/>
          <w:szCs w:val="24"/>
        </w:rPr>
        <w:t xml:space="preserve">s divided into several stages </w:t>
      </w:r>
      <w:r w:rsidRPr="00D831E6">
        <w:rPr>
          <w:rFonts w:ascii="Times New Roman" w:hAnsi="Times New Roman" w:cs="Times New Roman"/>
          <w:sz w:val="24"/>
          <w:szCs w:val="24"/>
        </w:rPr>
        <w:t>from problem analysis to system implementation</w:t>
      </w:r>
      <w:r w:rsidR="00363AB3">
        <w:rPr>
          <w:rFonts w:ascii="Times New Roman" w:hAnsi="Times New Roman" w:cs="Times New Roman"/>
          <w:sz w:val="24"/>
          <w:szCs w:val="24"/>
        </w:rPr>
        <w:t xml:space="preserve"> </w:t>
      </w:r>
      <w:r w:rsidRPr="00D831E6">
        <w:rPr>
          <w:rFonts w:ascii="Times New Roman" w:hAnsi="Times New Roman" w:cs="Times New Roman"/>
          <w:sz w:val="24"/>
          <w:szCs w:val="24"/>
        </w:rPr>
        <w:t>ensuring that the platform is interactive, efficient, and learner-centric.</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A. System Design Overview</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The VIDHAN platform is designed as a web-based interactive learning system where users can explore various parts of the Indian Constitution through guided learning modules, quizzes, and games. The architecture follows a modular and layered approach, consisting of:</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Frontend Layer:</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 xml:space="preserve">Built using </w:t>
      </w:r>
      <w:proofErr w:type="spellStart"/>
      <w:r w:rsidR="002840A1" w:rsidRPr="00D831E6">
        <w:rPr>
          <w:rFonts w:ascii="Times New Roman" w:hAnsi="Times New Roman" w:cs="Times New Roman"/>
          <w:sz w:val="24"/>
          <w:szCs w:val="24"/>
        </w:rPr>
        <w:t>ReactJS</w:t>
      </w:r>
      <w:proofErr w:type="spellEnd"/>
      <w:r w:rsidRPr="00D831E6">
        <w:rPr>
          <w:rFonts w:ascii="Times New Roman" w:hAnsi="Times New Roman" w:cs="Times New Roman"/>
          <w:sz w:val="24"/>
          <w:szCs w:val="24"/>
        </w:rPr>
        <w:t>, this layer handles the user interface and interaction. It ensures a responsive and visually engaging design for all devices.</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Backend Layer:</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The backend manages data processing, user authentication, and content delivery</w:t>
      </w:r>
      <w:r w:rsidR="002840A1" w:rsidRPr="00D831E6">
        <w:rPr>
          <w:rFonts w:ascii="Times New Roman" w:hAnsi="Times New Roman" w:cs="Times New Roman"/>
          <w:sz w:val="24"/>
          <w:szCs w:val="24"/>
        </w:rPr>
        <w:t>. It is implemented using Java Spring Boot</w:t>
      </w:r>
      <w:r w:rsidRPr="00D831E6">
        <w:rPr>
          <w:rFonts w:ascii="Times New Roman" w:hAnsi="Times New Roman" w:cs="Times New Roman"/>
          <w:sz w:val="24"/>
          <w:szCs w:val="24"/>
        </w:rPr>
        <w:t xml:space="preserve"> Framework and interacts with the database to store user details, progress, and quiz data.</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Database Layer:</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 xml:space="preserve">This layer maintains structured data about users, learning materials, quiz questions, scores, and </w:t>
      </w:r>
      <w:r w:rsidR="002840A1" w:rsidRPr="00D831E6">
        <w:rPr>
          <w:rFonts w:ascii="Times New Roman" w:hAnsi="Times New Roman" w:cs="Times New Roman"/>
          <w:sz w:val="24"/>
          <w:szCs w:val="24"/>
        </w:rPr>
        <w:t>progress tracking. A</w:t>
      </w:r>
      <w:r w:rsidRPr="00D831E6">
        <w:rPr>
          <w:rFonts w:ascii="Times New Roman" w:hAnsi="Times New Roman" w:cs="Times New Roman"/>
          <w:sz w:val="24"/>
          <w:szCs w:val="24"/>
        </w:rPr>
        <w:t xml:space="preserve"> </w:t>
      </w:r>
      <w:r w:rsidR="002840A1" w:rsidRPr="00D831E6">
        <w:rPr>
          <w:rFonts w:ascii="Times New Roman" w:hAnsi="Times New Roman" w:cs="Times New Roman"/>
          <w:sz w:val="24"/>
          <w:szCs w:val="24"/>
        </w:rPr>
        <w:t>My</w:t>
      </w:r>
      <w:r w:rsidRPr="00D831E6">
        <w:rPr>
          <w:rFonts w:ascii="Times New Roman" w:hAnsi="Times New Roman" w:cs="Times New Roman"/>
          <w:sz w:val="24"/>
          <w:szCs w:val="24"/>
        </w:rPr>
        <w:t>SQL-based database is used for efficient data management.</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Chatbot Layer:</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 xml:space="preserve">The </w:t>
      </w:r>
      <w:proofErr w:type="spellStart"/>
      <w:r w:rsidRPr="00D831E6">
        <w:rPr>
          <w:rFonts w:ascii="Times New Roman" w:hAnsi="Times New Roman" w:cs="Times New Roman"/>
          <w:sz w:val="24"/>
          <w:szCs w:val="24"/>
        </w:rPr>
        <w:t>chatbot</w:t>
      </w:r>
      <w:proofErr w:type="spellEnd"/>
      <w:r w:rsidRPr="00D831E6">
        <w:rPr>
          <w:rFonts w:ascii="Times New Roman" w:hAnsi="Times New Roman" w:cs="Times New Roman"/>
          <w:sz w:val="24"/>
          <w:szCs w:val="24"/>
        </w:rPr>
        <w:t xml:space="preserve"> uses Natural Language Processing (NLP) techniques to understand user queries and</w:t>
      </w:r>
      <w:r w:rsidR="002840A1" w:rsidRPr="00D831E6">
        <w:rPr>
          <w:rFonts w:ascii="Times New Roman" w:hAnsi="Times New Roman" w:cs="Times New Roman"/>
          <w:sz w:val="24"/>
          <w:szCs w:val="24"/>
        </w:rPr>
        <w:t xml:space="preserve"> AI-Model to </w:t>
      </w:r>
      <w:r w:rsidRPr="00D831E6">
        <w:rPr>
          <w:rFonts w:ascii="Times New Roman" w:hAnsi="Times New Roman" w:cs="Times New Roman"/>
          <w:sz w:val="24"/>
          <w:szCs w:val="24"/>
        </w:rPr>
        <w:t>provide meaningful answers related to constitutional concepts, rights, and articles.</w:t>
      </w:r>
    </w:p>
    <w:p w:rsidR="004373C6" w:rsidRPr="00D831E6" w:rsidRDefault="002840A1" w:rsidP="002840A1">
      <w:pPr>
        <w:jc w:val="both"/>
        <w:rPr>
          <w:rFonts w:ascii="Times New Roman" w:hAnsi="Times New Roman" w:cs="Times New Roman"/>
          <w:sz w:val="24"/>
          <w:szCs w:val="24"/>
        </w:rPr>
      </w:pPr>
      <w:r w:rsidRPr="00D831E6">
        <w:rPr>
          <w:rFonts w:ascii="Times New Roman" w:hAnsi="Times New Roman" w:cs="Times New Roman"/>
          <w:sz w:val="24"/>
          <w:szCs w:val="24"/>
        </w:rPr>
        <w:t>B</w:t>
      </w:r>
      <w:r w:rsidR="004373C6" w:rsidRPr="00D831E6">
        <w:rPr>
          <w:rFonts w:ascii="Times New Roman" w:hAnsi="Times New Roman" w:cs="Times New Roman"/>
          <w:sz w:val="24"/>
          <w:szCs w:val="24"/>
        </w:rPr>
        <w:t>. Functional Workflow</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The workflow of the VIDHAN system is as follows:</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The user registers and logs into the system using a secure authentication process.</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Upon login, the user is directed to a Dashboard showing sections such as</w:t>
      </w:r>
      <w:r w:rsidR="002840A1" w:rsidRPr="00D831E6">
        <w:rPr>
          <w:rFonts w:ascii="Times New Roman" w:hAnsi="Times New Roman" w:cs="Times New Roman"/>
          <w:sz w:val="24"/>
          <w:szCs w:val="24"/>
        </w:rPr>
        <w:t xml:space="preserve"> Continue Learning, </w:t>
      </w:r>
      <w:r w:rsidRPr="00D831E6">
        <w:rPr>
          <w:rFonts w:ascii="Times New Roman" w:hAnsi="Times New Roman" w:cs="Times New Roman"/>
          <w:sz w:val="24"/>
          <w:szCs w:val="24"/>
        </w:rPr>
        <w:t>Learn Articles, Take Quiz, Play Games, and Ask Chatbot.</w:t>
      </w:r>
    </w:p>
    <w:p w:rsidR="002840A1"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Users explore simplified explanations of constitutional</w:t>
      </w:r>
      <w:r w:rsidR="002840A1" w:rsidRPr="00D831E6">
        <w:rPr>
          <w:rFonts w:ascii="Times New Roman" w:hAnsi="Times New Roman" w:cs="Times New Roman"/>
          <w:sz w:val="24"/>
          <w:szCs w:val="24"/>
        </w:rPr>
        <w:t xml:space="preserve"> articles categorized by topics.</w:t>
      </w:r>
    </w:p>
    <w:p w:rsidR="002840A1" w:rsidRPr="00D831E6" w:rsidRDefault="002840A1" w:rsidP="002840A1">
      <w:pPr>
        <w:jc w:val="both"/>
        <w:rPr>
          <w:rFonts w:ascii="Times New Roman" w:hAnsi="Times New Roman" w:cs="Times New Roman"/>
          <w:sz w:val="24"/>
          <w:szCs w:val="24"/>
        </w:rPr>
      </w:pPr>
      <w:r w:rsidRPr="00D831E6">
        <w:rPr>
          <w:rFonts w:ascii="Times New Roman" w:hAnsi="Times New Roman" w:cs="Times New Roman"/>
          <w:sz w:val="24"/>
          <w:szCs w:val="24"/>
        </w:rPr>
        <w:t xml:space="preserve">The </w:t>
      </w:r>
      <w:r w:rsidR="004373C6" w:rsidRPr="00D831E6">
        <w:rPr>
          <w:rFonts w:ascii="Times New Roman" w:hAnsi="Times New Roman" w:cs="Times New Roman"/>
          <w:sz w:val="24"/>
          <w:szCs w:val="24"/>
        </w:rPr>
        <w:t>Chatbot assists in clarifying concepts, suggesting related topics, and guiding navigation.</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Learners participate in gamified quizzes and challenges to test understanding and earn badges or points.</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The system tracks progress and displays performance statistics on the user profile dashboard.</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Administrators can update constitutional content, manage users, and monitor engagement analytics.</w:t>
      </w:r>
    </w:p>
    <w:p w:rsidR="004373C6" w:rsidRPr="00D831E6" w:rsidRDefault="002840A1" w:rsidP="002840A1">
      <w:pPr>
        <w:jc w:val="both"/>
        <w:rPr>
          <w:rFonts w:ascii="Times New Roman" w:hAnsi="Times New Roman" w:cs="Times New Roman"/>
          <w:sz w:val="24"/>
          <w:szCs w:val="24"/>
        </w:rPr>
      </w:pPr>
      <w:r w:rsidRPr="00D831E6">
        <w:rPr>
          <w:rFonts w:ascii="Times New Roman" w:hAnsi="Times New Roman" w:cs="Times New Roman"/>
          <w:sz w:val="24"/>
          <w:szCs w:val="24"/>
        </w:rPr>
        <w:t>C</w:t>
      </w:r>
      <w:r w:rsidR="004373C6" w:rsidRPr="00D831E6">
        <w:rPr>
          <w:rFonts w:ascii="Times New Roman" w:hAnsi="Times New Roman" w:cs="Times New Roman"/>
          <w:sz w:val="24"/>
          <w:szCs w:val="24"/>
        </w:rPr>
        <w:t>. Tools and Technologies Used</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Component</w:t>
      </w:r>
      <w:r w:rsidRPr="00D831E6">
        <w:rPr>
          <w:rFonts w:ascii="Times New Roman" w:hAnsi="Times New Roman" w:cs="Times New Roman"/>
          <w:sz w:val="24"/>
          <w:szCs w:val="24"/>
        </w:rPr>
        <w:tab/>
        <w:t>Technology / Tool</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Frontend</w:t>
      </w:r>
      <w:r w:rsidRPr="00D831E6">
        <w:rPr>
          <w:rFonts w:ascii="Times New Roman" w:hAnsi="Times New Roman" w:cs="Times New Roman"/>
          <w:sz w:val="24"/>
          <w:szCs w:val="24"/>
        </w:rPr>
        <w:tab/>
      </w:r>
      <w:r w:rsidR="002840A1" w:rsidRPr="00D831E6">
        <w:rPr>
          <w:rFonts w:ascii="Times New Roman" w:hAnsi="Times New Roman" w:cs="Times New Roman"/>
          <w:sz w:val="24"/>
          <w:szCs w:val="24"/>
        </w:rPr>
        <w:tab/>
      </w:r>
      <w:proofErr w:type="spellStart"/>
      <w:r w:rsidR="002840A1" w:rsidRPr="00D831E6">
        <w:rPr>
          <w:rFonts w:ascii="Times New Roman" w:hAnsi="Times New Roman" w:cs="Times New Roman"/>
          <w:sz w:val="24"/>
          <w:szCs w:val="24"/>
        </w:rPr>
        <w:t>ReactJS</w:t>
      </w:r>
      <w:proofErr w:type="spellEnd"/>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Backend</w:t>
      </w:r>
      <w:r w:rsidRPr="00D831E6">
        <w:rPr>
          <w:rFonts w:ascii="Times New Roman" w:hAnsi="Times New Roman" w:cs="Times New Roman"/>
          <w:sz w:val="24"/>
          <w:szCs w:val="24"/>
        </w:rPr>
        <w:tab/>
      </w:r>
      <w:r w:rsidR="00E57D9C">
        <w:rPr>
          <w:rFonts w:ascii="Times New Roman" w:hAnsi="Times New Roman" w:cs="Times New Roman"/>
          <w:sz w:val="24"/>
          <w:szCs w:val="24"/>
        </w:rPr>
        <w:tab/>
        <w:t>Java Spring Boot</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Database</w:t>
      </w:r>
      <w:r w:rsidRPr="00D831E6">
        <w:rPr>
          <w:rFonts w:ascii="Times New Roman" w:hAnsi="Times New Roman" w:cs="Times New Roman"/>
          <w:sz w:val="24"/>
          <w:szCs w:val="24"/>
        </w:rPr>
        <w:tab/>
      </w:r>
      <w:r w:rsidR="002840A1" w:rsidRPr="00D831E6">
        <w:rPr>
          <w:rFonts w:ascii="Times New Roman" w:hAnsi="Times New Roman" w:cs="Times New Roman"/>
          <w:sz w:val="24"/>
          <w:szCs w:val="24"/>
        </w:rPr>
        <w:tab/>
        <w:t>MySQL</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Chatbot</w:t>
      </w:r>
      <w:r w:rsidRPr="00D831E6">
        <w:rPr>
          <w:rFonts w:ascii="Times New Roman" w:hAnsi="Times New Roman" w:cs="Times New Roman"/>
          <w:sz w:val="24"/>
          <w:szCs w:val="24"/>
        </w:rPr>
        <w:tab/>
      </w:r>
      <w:r w:rsidR="002840A1" w:rsidRPr="00D831E6">
        <w:rPr>
          <w:rFonts w:ascii="Times New Roman" w:hAnsi="Times New Roman" w:cs="Times New Roman"/>
          <w:sz w:val="24"/>
          <w:szCs w:val="24"/>
        </w:rPr>
        <w:tab/>
      </w:r>
      <w:r w:rsidRPr="00D831E6">
        <w:rPr>
          <w:rFonts w:ascii="Times New Roman" w:hAnsi="Times New Roman" w:cs="Times New Roman"/>
          <w:sz w:val="24"/>
          <w:szCs w:val="24"/>
        </w:rPr>
        <w:t>Python (</w:t>
      </w:r>
      <w:r w:rsidR="002840A1" w:rsidRPr="00D831E6">
        <w:rPr>
          <w:rFonts w:ascii="Times New Roman" w:hAnsi="Times New Roman" w:cs="Times New Roman"/>
          <w:sz w:val="24"/>
          <w:szCs w:val="24"/>
        </w:rPr>
        <w:t>NLP</w:t>
      </w:r>
      <w:proofErr w:type="gramStart"/>
      <w:r w:rsidR="002840A1" w:rsidRPr="00D831E6">
        <w:rPr>
          <w:rFonts w:ascii="Times New Roman" w:hAnsi="Times New Roman" w:cs="Times New Roman"/>
          <w:sz w:val="24"/>
          <w:szCs w:val="24"/>
        </w:rPr>
        <w:t>,AI</w:t>
      </w:r>
      <w:proofErr w:type="gramEnd"/>
      <w:r w:rsidR="002840A1" w:rsidRPr="00D831E6">
        <w:rPr>
          <w:rFonts w:ascii="Times New Roman" w:hAnsi="Times New Roman" w:cs="Times New Roman"/>
          <w:sz w:val="24"/>
          <w:szCs w:val="24"/>
        </w:rPr>
        <w:t xml:space="preserve"> </w:t>
      </w:r>
      <w:r w:rsidRPr="00D831E6">
        <w:rPr>
          <w:rFonts w:ascii="Times New Roman" w:hAnsi="Times New Roman" w:cs="Times New Roman"/>
          <w:sz w:val="24"/>
          <w:szCs w:val="24"/>
        </w:rPr>
        <w:t>Model)</w:t>
      </w:r>
    </w:p>
    <w:p w:rsidR="00E57D9C"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Gamification</w:t>
      </w:r>
      <w:r w:rsidRPr="00D831E6">
        <w:rPr>
          <w:rFonts w:ascii="Times New Roman" w:hAnsi="Times New Roman" w:cs="Times New Roman"/>
          <w:sz w:val="24"/>
          <w:szCs w:val="24"/>
        </w:rPr>
        <w:tab/>
      </w:r>
      <w:r w:rsidR="00E57D9C">
        <w:rPr>
          <w:rFonts w:ascii="Times New Roman" w:hAnsi="Times New Roman" w:cs="Times New Roman"/>
          <w:sz w:val="24"/>
          <w:szCs w:val="24"/>
        </w:rPr>
        <w:tab/>
      </w:r>
      <w:proofErr w:type="spellStart"/>
      <w:r w:rsidR="00E57D9C">
        <w:rPr>
          <w:rFonts w:ascii="Times New Roman" w:hAnsi="Times New Roman" w:cs="Times New Roman"/>
          <w:sz w:val="24"/>
          <w:szCs w:val="24"/>
        </w:rPr>
        <w:t>ReactJS</w:t>
      </w:r>
      <w:proofErr w:type="spellEnd"/>
      <w:r w:rsidR="00E57D9C">
        <w:rPr>
          <w:rFonts w:ascii="Times New Roman" w:hAnsi="Times New Roman" w:cs="Times New Roman"/>
          <w:sz w:val="24"/>
          <w:szCs w:val="24"/>
        </w:rPr>
        <w:t>, CSS Animations</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Hosting</w:t>
      </w:r>
      <w:r w:rsidRPr="00D831E6">
        <w:rPr>
          <w:rFonts w:ascii="Times New Roman" w:hAnsi="Times New Roman" w:cs="Times New Roman"/>
          <w:sz w:val="24"/>
          <w:szCs w:val="24"/>
        </w:rPr>
        <w:tab/>
      </w:r>
      <w:r w:rsidR="002840A1" w:rsidRPr="00D831E6">
        <w:rPr>
          <w:rFonts w:ascii="Times New Roman" w:hAnsi="Times New Roman" w:cs="Times New Roman"/>
          <w:sz w:val="24"/>
          <w:szCs w:val="24"/>
        </w:rPr>
        <w:tab/>
        <w:t>AWS</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Version Control</w:t>
      </w:r>
      <w:r w:rsidRPr="00D831E6">
        <w:rPr>
          <w:rFonts w:ascii="Times New Roman" w:hAnsi="Times New Roman" w:cs="Times New Roman"/>
          <w:sz w:val="24"/>
          <w:szCs w:val="24"/>
        </w:rPr>
        <w:tab/>
        <w:t>GitHub</w:t>
      </w:r>
    </w:p>
    <w:p w:rsidR="004373C6" w:rsidRPr="00D831E6" w:rsidRDefault="002840A1" w:rsidP="002840A1">
      <w:pPr>
        <w:jc w:val="both"/>
        <w:rPr>
          <w:rFonts w:ascii="Times New Roman" w:hAnsi="Times New Roman" w:cs="Times New Roman"/>
          <w:sz w:val="24"/>
          <w:szCs w:val="24"/>
        </w:rPr>
      </w:pPr>
      <w:r w:rsidRPr="00D831E6">
        <w:rPr>
          <w:rFonts w:ascii="Times New Roman" w:hAnsi="Times New Roman" w:cs="Times New Roman"/>
          <w:sz w:val="24"/>
          <w:szCs w:val="24"/>
        </w:rPr>
        <w:t>D</w:t>
      </w:r>
      <w:r w:rsidR="004373C6" w:rsidRPr="00D831E6">
        <w:rPr>
          <w:rFonts w:ascii="Times New Roman" w:hAnsi="Times New Roman" w:cs="Times New Roman"/>
          <w:sz w:val="24"/>
          <w:szCs w:val="24"/>
        </w:rPr>
        <w:t>. Key Features of the Methodology</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Interactive Learning: Simplifies constitutional content with visuals and structured explanations.</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Gamified Education: Integrates quizzes, levels, and rewards to increase motivation.</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AI Assistance: Provides personalized support and clarifications in real time.</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User Progress Tracking: Records learning history and quiz performance.</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Inclusive Accessibility: Offers multilingual and accessible content for broader reach.</w:t>
      </w:r>
    </w:p>
    <w:p w:rsidR="004373C6" w:rsidRPr="00D831E6" w:rsidRDefault="002840A1" w:rsidP="002840A1">
      <w:pPr>
        <w:jc w:val="both"/>
        <w:rPr>
          <w:rFonts w:ascii="Times New Roman" w:hAnsi="Times New Roman" w:cs="Times New Roman"/>
          <w:sz w:val="24"/>
          <w:szCs w:val="24"/>
        </w:rPr>
      </w:pPr>
      <w:r w:rsidRPr="00D831E6">
        <w:rPr>
          <w:rFonts w:ascii="Times New Roman" w:hAnsi="Times New Roman" w:cs="Times New Roman"/>
          <w:sz w:val="24"/>
          <w:szCs w:val="24"/>
        </w:rPr>
        <w:t>E</w:t>
      </w:r>
      <w:r w:rsidR="00E57D9C">
        <w:rPr>
          <w:rFonts w:ascii="Times New Roman" w:hAnsi="Times New Roman" w:cs="Times New Roman"/>
          <w:sz w:val="24"/>
          <w:szCs w:val="24"/>
        </w:rPr>
        <w:t xml:space="preserve">. </w:t>
      </w:r>
      <w:r w:rsidR="004373C6" w:rsidRPr="00D831E6">
        <w:rPr>
          <w:rFonts w:ascii="Times New Roman" w:hAnsi="Times New Roman" w:cs="Times New Roman"/>
          <w:sz w:val="24"/>
          <w:szCs w:val="24"/>
        </w:rPr>
        <w:t>Outcome of the Methodology</w:t>
      </w:r>
    </w:p>
    <w:p w:rsidR="004373C6" w:rsidRPr="00D831E6" w:rsidRDefault="004373C6" w:rsidP="002840A1">
      <w:pPr>
        <w:jc w:val="both"/>
        <w:rPr>
          <w:rFonts w:ascii="Times New Roman" w:hAnsi="Times New Roman" w:cs="Times New Roman"/>
          <w:sz w:val="24"/>
          <w:szCs w:val="24"/>
        </w:rPr>
      </w:pPr>
      <w:r w:rsidRPr="00D831E6">
        <w:rPr>
          <w:rFonts w:ascii="Times New Roman" w:hAnsi="Times New Roman" w:cs="Times New Roman"/>
          <w:sz w:val="24"/>
          <w:szCs w:val="24"/>
        </w:rPr>
        <w:t>The methodology ensures a systematic and user-</w:t>
      </w:r>
      <w:proofErr w:type="spellStart"/>
      <w:r w:rsidRPr="00D831E6">
        <w:rPr>
          <w:rFonts w:ascii="Times New Roman" w:hAnsi="Times New Roman" w:cs="Times New Roman"/>
          <w:sz w:val="24"/>
          <w:szCs w:val="24"/>
        </w:rPr>
        <w:t>centered</w:t>
      </w:r>
      <w:proofErr w:type="spellEnd"/>
      <w:r w:rsidRPr="00D831E6">
        <w:rPr>
          <w:rFonts w:ascii="Times New Roman" w:hAnsi="Times New Roman" w:cs="Times New Roman"/>
          <w:sz w:val="24"/>
          <w:szCs w:val="24"/>
        </w:rPr>
        <w:t xml:space="preserve"> development process, resulting in a functional platform that combines education, engagement, and technology. Through its structured design, VIDHAN provides a practical and enjoyable way for users to learn about the Constitution of India.</w:t>
      </w:r>
    </w:p>
    <w:p w:rsidR="00D831E6" w:rsidRPr="00D831E6" w:rsidRDefault="002840A1" w:rsidP="00D831E6">
      <w:pPr>
        <w:pStyle w:val="ListParagraph"/>
        <w:numPr>
          <w:ilvl w:val="0"/>
          <w:numId w:val="5"/>
        </w:numPr>
        <w:jc w:val="both"/>
        <w:rPr>
          <w:rFonts w:ascii="Times New Roman" w:hAnsi="Times New Roman" w:cs="Times New Roman"/>
          <w:sz w:val="24"/>
          <w:szCs w:val="24"/>
        </w:rPr>
      </w:pPr>
      <w:r w:rsidRPr="00D831E6">
        <w:rPr>
          <w:rFonts w:ascii="Times New Roman" w:hAnsi="Times New Roman" w:cs="Times New Roman"/>
          <w:sz w:val="24"/>
          <w:szCs w:val="24"/>
        </w:rPr>
        <w:t>SYSTEM ARCHITECTURE</w:t>
      </w:r>
    </w:p>
    <w:p w:rsidR="00D831E6" w:rsidRPr="00D831E6" w:rsidRDefault="00D831E6" w:rsidP="00D831E6">
      <w:pPr>
        <w:jc w:val="both"/>
        <w:rPr>
          <w:rFonts w:ascii="Times New Roman" w:hAnsi="Times New Roman" w:cs="Times New Roman"/>
          <w:sz w:val="24"/>
          <w:szCs w:val="24"/>
        </w:rPr>
      </w:pPr>
      <w:r w:rsidRPr="00D831E6">
        <w:rPr>
          <w:rFonts w:ascii="Times New Roman" w:hAnsi="Times New Roman" w:cs="Times New Roman"/>
          <w:sz w:val="24"/>
          <w:szCs w:val="24"/>
        </w:rPr>
        <w:t>The VIDHAN architecture is divided into interconnected modules that work together to deliver a smooth user experience. Each module performs a specific function to ensure modularity and efficient data flow.</w:t>
      </w:r>
    </w:p>
    <w:p w:rsidR="00D831E6" w:rsidRPr="00D831E6" w:rsidRDefault="00B46DE1" w:rsidP="00D831E6">
      <w:pPr>
        <w:jc w:val="both"/>
        <w:rPr>
          <w:rFonts w:ascii="Times New Roman" w:hAnsi="Times New Roman" w:cs="Times New Roman"/>
          <w:sz w:val="24"/>
          <w:szCs w:val="24"/>
        </w:rPr>
      </w:pPr>
      <w:r>
        <w:rPr>
          <w:rFonts w:ascii="Times New Roman" w:hAnsi="Times New Roman" w:cs="Times New Roman"/>
          <w:sz w:val="24"/>
          <w:szCs w:val="24"/>
        </w:rPr>
        <w:t>User Interface</w:t>
      </w:r>
      <w:r w:rsidR="00D831E6" w:rsidRPr="00D831E6">
        <w:rPr>
          <w:rFonts w:ascii="Times New Roman" w:hAnsi="Times New Roman" w:cs="Times New Roman"/>
          <w:sz w:val="24"/>
          <w:szCs w:val="24"/>
        </w:rPr>
        <w:t xml:space="preserve"> Layer:</w:t>
      </w:r>
    </w:p>
    <w:p w:rsidR="00D831E6" w:rsidRPr="00D831E6" w:rsidRDefault="00D831E6" w:rsidP="00D831E6">
      <w:pPr>
        <w:jc w:val="both"/>
        <w:rPr>
          <w:rFonts w:ascii="Times New Roman" w:hAnsi="Times New Roman" w:cs="Times New Roman"/>
          <w:sz w:val="24"/>
          <w:szCs w:val="24"/>
        </w:rPr>
      </w:pPr>
      <w:r w:rsidRPr="00D831E6">
        <w:rPr>
          <w:rFonts w:ascii="Times New Roman" w:hAnsi="Times New Roman" w:cs="Times New Roman"/>
          <w:sz w:val="24"/>
          <w:szCs w:val="24"/>
        </w:rPr>
        <w:t>This layer handles user interaction and interface presentation. It includes web pages for login, registration, content viewing, quizzes,</w:t>
      </w:r>
      <w:r>
        <w:rPr>
          <w:rFonts w:ascii="Times New Roman" w:hAnsi="Times New Roman" w:cs="Times New Roman"/>
          <w:sz w:val="24"/>
          <w:szCs w:val="24"/>
        </w:rPr>
        <w:t xml:space="preserve"> playing games related to concepts</w:t>
      </w:r>
      <w:r w:rsidRPr="00D831E6">
        <w:rPr>
          <w:rFonts w:ascii="Times New Roman" w:hAnsi="Times New Roman" w:cs="Times New Roman"/>
          <w:sz w:val="24"/>
          <w:szCs w:val="24"/>
        </w:rPr>
        <w:t xml:space="preserve"> and </w:t>
      </w:r>
      <w:proofErr w:type="spellStart"/>
      <w:r w:rsidRPr="00D831E6">
        <w:rPr>
          <w:rFonts w:ascii="Times New Roman" w:hAnsi="Times New Roman" w:cs="Times New Roman"/>
          <w:sz w:val="24"/>
          <w:szCs w:val="24"/>
        </w:rPr>
        <w:t>chatbot</w:t>
      </w:r>
      <w:proofErr w:type="spellEnd"/>
      <w:r w:rsidRPr="00D831E6">
        <w:rPr>
          <w:rFonts w:ascii="Times New Roman" w:hAnsi="Times New Roman" w:cs="Times New Roman"/>
          <w:sz w:val="24"/>
          <w:szCs w:val="24"/>
        </w:rPr>
        <w:t xml:space="preserve"> communication. It is developed using</w:t>
      </w:r>
      <w:r>
        <w:rPr>
          <w:rFonts w:ascii="Times New Roman" w:hAnsi="Times New Roman" w:cs="Times New Roman"/>
          <w:sz w:val="24"/>
          <w:szCs w:val="24"/>
        </w:rPr>
        <w:t xml:space="preserve"> </w:t>
      </w:r>
      <w:proofErr w:type="spellStart"/>
      <w:r>
        <w:rPr>
          <w:rFonts w:ascii="Times New Roman" w:hAnsi="Times New Roman" w:cs="Times New Roman"/>
          <w:sz w:val="24"/>
          <w:szCs w:val="24"/>
        </w:rPr>
        <w:t>ReactJS</w:t>
      </w:r>
      <w:proofErr w:type="spellEnd"/>
      <w:r w:rsidRPr="00D831E6">
        <w:rPr>
          <w:rFonts w:ascii="Times New Roman" w:hAnsi="Times New Roman" w:cs="Times New Roman"/>
          <w:sz w:val="24"/>
          <w:szCs w:val="24"/>
        </w:rPr>
        <w:t>, ensuring responsiveness and accessibility across devices.</w:t>
      </w:r>
    </w:p>
    <w:p w:rsidR="00D831E6" w:rsidRPr="00D831E6" w:rsidRDefault="00D831E6" w:rsidP="00D831E6">
      <w:pPr>
        <w:jc w:val="both"/>
        <w:rPr>
          <w:rFonts w:ascii="Times New Roman" w:hAnsi="Times New Roman" w:cs="Times New Roman"/>
          <w:sz w:val="24"/>
          <w:szCs w:val="24"/>
        </w:rPr>
      </w:pPr>
      <w:r w:rsidRPr="00D831E6">
        <w:rPr>
          <w:rFonts w:ascii="Times New Roman" w:hAnsi="Times New Roman" w:cs="Times New Roman"/>
          <w:sz w:val="24"/>
          <w:szCs w:val="24"/>
        </w:rPr>
        <w:t>Application Layer:</w:t>
      </w:r>
    </w:p>
    <w:p w:rsidR="00D831E6" w:rsidRPr="00D831E6" w:rsidRDefault="00D831E6" w:rsidP="00D831E6">
      <w:pPr>
        <w:jc w:val="both"/>
        <w:rPr>
          <w:rFonts w:ascii="Times New Roman" w:hAnsi="Times New Roman" w:cs="Times New Roman"/>
          <w:sz w:val="24"/>
          <w:szCs w:val="24"/>
        </w:rPr>
      </w:pPr>
      <w:r w:rsidRPr="00D831E6">
        <w:rPr>
          <w:rFonts w:ascii="Times New Roman" w:hAnsi="Times New Roman" w:cs="Times New Roman"/>
          <w:sz w:val="24"/>
          <w:szCs w:val="24"/>
        </w:rPr>
        <w:t xml:space="preserve">The core logic of the platform resides in this layer, built using the </w:t>
      </w:r>
      <w:r>
        <w:rPr>
          <w:rFonts w:ascii="Times New Roman" w:hAnsi="Times New Roman" w:cs="Times New Roman"/>
          <w:sz w:val="24"/>
          <w:szCs w:val="24"/>
        </w:rPr>
        <w:t>Java Spring Boot Framework.</w:t>
      </w:r>
      <w:r w:rsidRPr="00D831E6">
        <w:rPr>
          <w:rFonts w:ascii="Times New Roman" w:hAnsi="Times New Roman" w:cs="Times New Roman"/>
          <w:sz w:val="24"/>
          <w:szCs w:val="24"/>
        </w:rPr>
        <w:t xml:space="preserve"> It manages user authentication, session handling, quiz evaluation, </w:t>
      </w:r>
      <w:proofErr w:type="spellStart"/>
      <w:r w:rsidRPr="00D831E6">
        <w:rPr>
          <w:rFonts w:ascii="Times New Roman" w:hAnsi="Times New Roman" w:cs="Times New Roman"/>
          <w:sz w:val="24"/>
          <w:szCs w:val="24"/>
        </w:rPr>
        <w:t>chatbot</w:t>
      </w:r>
      <w:proofErr w:type="spellEnd"/>
      <w:r w:rsidRPr="00D831E6">
        <w:rPr>
          <w:rFonts w:ascii="Times New Roman" w:hAnsi="Times New Roman" w:cs="Times New Roman"/>
          <w:sz w:val="24"/>
          <w:szCs w:val="24"/>
        </w:rPr>
        <w:t xml:space="preserve"> responses, and data retri</w:t>
      </w:r>
      <w:r w:rsidR="00B46DE1">
        <w:rPr>
          <w:rFonts w:ascii="Times New Roman" w:hAnsi="Times New Roman" w:cs="Times New Roman"/>
          <w:sz w:val="24"/>
          <w:szCs w:val="24"/>
        </w:rPr>
        <w:t xml:space="preserve">eval. The </w:t>
      </w:r>
      <w:r w:rsidRPr="00D831E6">
        <w:rPr>
          <w:rFonts w:ascii="Times New Roman" w:hAnsi="Times New Roman" w:cs="Times New Roman"/>
          <w:sz w:val="24"/>
          <w:szCs w:val="24"/>
        </w:rPr>
        <w:t>progress-tracking logic are also implemented here.</w:t>
      </w:r>
    </w:p>
    <w:p w:rsidR="00D831E6" w:rsidRPr="00D831E6" w:rsidRDefault="00D831E6" w:rsidP="00D831E6">
      <w:pPr>
        <w:jc w:val="both"/>
        <w:rPr>
          <w:rFonts w:ascii="Times New Roman" w:hAnsi="Times New Roman" w:cs="Times New Roman"/>
          <w:sz w:val="24"/>
          <w:szCs w:val="24"/>
        </w:rPr>
      </w:pPr>
      <w:r w:rsidRPr="00D831E6">
        <w:rPr>
          <w:rFonts w:ascii="Times New Roman" w:hAnsi="Times New Roman" w:cs="Times New Roman"/>
          <w:sz w:val="24"/>
          <w:szCs w:val="24"/>
        </w:rPr>
        <w:t>Database Layer:</w:t>
      </w:r>
    </w:p>
    <w:p w:rsidR="00D831E6" w:rsidRPr="00D831E6" w:rsidRDefault="00D831E6" w:rsidP="00D831E6">
      <w:pPr>
        <w:jc w:val="both"/>
        <w:rPr>
          <w:rFonts w:ascii="Times New Roman" w:hAnsi="Times New Roman" w:cs="Times New Roman"/>
          <w:sz w:val="24"/>
          <w:szCs w:val="24"/>
        </w:rPr>
      </w:pPr>
      <w:r w:rsidRPr="00D831E6">
        <w:rPr>
          <w:rFonts w:ascii="Times New Roman" w:hAnsi="Times New Roman" w:cs="Times New Roman"/>
          <w:sz w:val="24"/>
          <w:szCs w:val="24"/>
        </w:rPr>
        <w:t>This layer manages data storage and re</w:t>
      </w:r>
      <w:r>
        <w:rPr>
          <w:rFonts w:ascii="Times New Roman" w:hAnsi="Times New Roman" w:cs="Times New Roman"/>
          <w:sz w:val="24"/>
          <w:szCs w:val="24"/>
        </w:rPr>
        <w:t>trieval using MySQL</w:t>
      </w:r>
      <w:r w:rsidRPr="00D831E6">
        <w:rPr>
          <w:rFonts w:ascii="Times New Roman" w:hAnsi="Times New Roman" w:cs="Times New Roman"/>
          <w:sz w:val="24"/>
          <w:szCs w:val="24"/>
        </w:rPr>
        <w:t xml:space="preserve">. It stores user profiles, quiz questions, progress records, and </w:t>
      </w:r>
      <w:proofErr w:type="spellStart"/>
      <w:r w:rsidRPr="00D831E6">
        <w:rPr>
          <w:rFonts w:ascii="Times New Roman" w:hAnsi="Times New Roman" w:cs="Times New Roman"/>
          <w:sz w:val="24"/>
          <w:szCs w:val="24"/>
        </w:rPr>
        <w:t>chatbot</w:t>
      </w:r>
      <w:proofErr w:type="spellEnd"/>
      <w:r w:rsidRPr="00D831E6">
        <w:rPr>
          <w:rFonts w:ascii="Times New Roman" w:hAnsi="Times New Roman" w:cs="Times New Roman"/>
          <w:sz w:val="24"/>
          <w:szCs w:val="24"/>
        </w:rPr>
        <w:t xml:space="preserve"> data. The database ensures secure access and fast response times through structured queries and indexing.</w:t>
      </w:r>
    </w:p>
    <w:p w:rsidR="00D831E6" w:rsidRPr="00D831E6" w:rsidRDefault="006C3841" w:rsidP="00D831E6">
      <w:pPr>
        <w:jc w:val="both"/>
        <w:rPr>
          <w:rFonts w:ascii="Times New Roman" w:hAnsi="Times New Roman" w:cs="Times New Roman"/>
          <w:sz w:val="24"/>
          <w:szCs w:val="24"/>
        </w:rPr>
      </w:pPr>
      <w:r>
        <w:rPr>
          <w:rFonts w:ascii="Times New Roman" w:hAnsi="Times New Roman" w:cs="Times New Roman"/>
          <w:sz w:val="24"/>
          <w:szCs w:val="24"/>
        </w:rPr>
        <w:t>Chatbot Layer</w:t>
      </w:r>
      <w:r w:rsidR="00D831E6" w:rsidRPr="00D831E6">
        <w:rPr>
          <w:rFonts w:ascii="Times New Roman" w:hAnsi="Times New Roman" w:cs="Times New Roman"/>
          <w:sz w:val="24"/>
          <w:szCs w:val="24"/>
        </w:rPr>
        <w:t>:</w:t>
      </w:r>
    </w:p>
    <w:p w:rsidR="00D831E6" w:rsidRPr="00D831E6" w:rsidRDefault="00D831E6" w:rsidP="00D831E6">
      <w:pPr>
        <w:jc w:val="both"/>
        <w:rPr>
          <w:rFonts w:ascii="Times New Roman" w:hAnsi="Times New Roman" w:cs="Times New Roman"/>
          <w:sz w:val="24"/>
          <w:szCs w:val="24"/>
        </w:rPr>
      </w:pPr>
      <w:r w:rsidRPr="00D831E6">
        <w:rPr>
          <w:rFonts w:ascii="Times New Roman" w:hAnsi="Times New Roman" w:cs="Times New Roman"/>
          <w:sz w:val="24"/>
          <w:szCs w:val="24"/>
        </w:rPr>
        <w:t xml:space="preserve">The </w:t>
      </w:r>
      <w:proofErr w:type="spellStart"/>
      <w:r w:rsidRPr="00D831E6">
        <w:rPr>
          <w:rFonts w:ascii="Times New Roman" w:hAnsi="Times New Roman" w:cs="Times New Roman"/>
          <w:sz w:val="24"/>
          <w:szCs w:val="24"/>
        </w:rPr>
        <w:t>chatbot</w:t>
      </w:r>
      <w:proofErr w:type="spellEnd"/>
      <w:r w:rsidRPr="00D831E6">
        <w:rPr>
          <w:rFonts w:ascii="Times New Roman" w:hAnsi="Times New Roman" w:cs="Times New Roman"/>
          <w:sz w:val="24"/>
          <w:szCs w:val="24"/>
        </w:rPr>
        <w:t xml:space="preserve"> acts as an intelligent learning assistant that interprets user questions using Natural Language Processing (NLP). It provides explanations of constitutional concepts, suggests relevant articles, and guides users through the learning process.</w:t>
      </w:r>
    </w:p>
    <w:p w:rsidR="00317310" w:rsidRDefault="006C3841" w:rsidP="00D831E6">
      <w:pPr>
        <w:jc w:val="both"/>
        <w:rPr>
          <w:rFonts w:ascii="Times New Roman" w:hAnsi="Times New Roman" w:cs="Times New Roman"/>
          <w:sz w:val="24"/>
          <w:szCs w:val="24"/>
        </w:rPr>
      </w:pPr>
      <w:r>
        <w:rPr>
          <w:rFonts w:ascii="Times New Roman" w:hAnsi="Times New Roman" w:cs="Times New Roman"/>
          <w:sz w:val="24"/>
          <w:szCs w:val="24"/>
        </w:rPr>
        <w:t xml:space="preserve">Game Layer: </w:t>
      </w:r>
    </w:p>
    <w:p w:rsidR="002840A1" w:rsidRDefault="00D831E6" w:rsidP="00D831E6">
      <w:pPr>
        <w:jc w:val="both"/>
        <w:rPr>
          <w:rFonts w:ascii="Times New Roman" w:hAnsi="Times New Roman" w:cs="Times New Roman"/>
          <w:sz w:val="24"/>
          <w:szCs w:val="24"/>
        </w:rPr>
      </w:pPr>
      <w:r w:rsidRPr="00D831E6">
        <w:rPr>
          <w:rFonts w:ascii="Times New Roman" w:hAnsi="Times New Roman" w:cs="Times New Roman"/>
          <w:sz w:val="24"/>
          <w:szCs w:val="24"/>
        </w:rPr>
        <w:t>The gamified component uses point systems, quizzes, badges, and levels to enhance motivation. Users receive feedback and progress updates, turning the learning process into an engaging experience.</w:t>
      </w:r>
    </w:p>
    <w:p w:rsidR="006C3841" w:rsidRDefault="00256454" w:rsidP="00E57D9C">
      <w:pPr>
        <w:jc w:val="center"/>
        <w:rPr>
          <w:rFonts w:ascii="Times New Roman" w:hAnsi="Times New Roman" w:cs="Times New Roman"/>
          <w:sz w:val="24"/>
          <w:szCs w:val="24"/>
        </w:rPr>
      </w:pPr>
      <w:r>
        <w:rPr>
          <w:rFonts w:ascii="Times New Roman" w:hAnsi="Times New Roman" w:cs="Times New Roman"/>
          <w:noProof/>
          <w:sz w:val="24"/>
          <w:szCs w:val="24"/>
          <w:lang w:eastAsia="en-IN" w:bidi="mr-IN"/>
        </w:rPr>
        <w:drawing>
          <wp:anchor distT="0" distB="0" distL="114300" distR="114300" simplePos="0" relativeHeight="251660288" behindDoc="0" locked="0" layoutInCell="1" allowOverlap="1">
            <wp:simplePos x="0" y="0"/>
            <wp:positionH relativeFrom="column">
              <wp:align>right</wp:align>
            </wp:positionH>
            <wp:positionV relativeFrom="paragraph">
              <wp:posOffset>25400</wp:posOffset>
            </wp:positionV>
            <wp:extent cx="3097530" cy="4107815"/>
            <wp:effectExtent l="0" t="0" r="7620"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 (2).png"/>
                    <pic:cNvPicPr/>
                  </pic:nvPicPr>
                  <pic:blipFill>
                    <a:blip r:embed="rId6">
                      <a:extLst>
                        <a:ext uri="{28A0092B-C50C-407E-A947-70E740481C1C}">
                          <a14:useLocalDpi xmlns:a14="http://schemas.microsoft.com/office/drawing/2010/main" val="0"/>
                        </a:ext>
                      </a:extLst>
                    </a:blip>
                    <a:stretch>
                      <a:fillRect/>
                    </a:stretch>
                  </pic:blipFill>
                  <pic:spPr>
                    <a:xfrm>
                      <a:off x="0" y="0"/>
                      <a:ext cx="3097530" cy="4107815"/>
                    </a:xfrm>
                    <a:prstGeom prst="rect">
                      <a:avLst/>
                    </a:prstGeom>
                  </pic:spPr>
                </pic:pic>
              </a:graphicData>
            </a:graphic>
            <wp14:sizeRelH relativeFrom="margin">
              <wp14:pctWidth>0</wp14:pctWidth>
            </wp14:sizeRelH>
            <wp14:sizeRelV relativeFrom="margin">
              <wp14:pctHeight>0</wp14:pctHeight>
            </wp14:sizeRelV>
          </wp:anchor>
        </w:drawing>
      </w:r>
      <w:r w:rsidR="0085229B">
        <w:rPr>
          <w:rFonts w:ascii="Times New Roman" w:hAnsi="Times New Roman" w:cs="Times New Roman"/>
          <w:sz w:val="24"/>
          <w:szCs w:val="24"/>
        </w:rPr>
        <w:br w:type="textWrapping" w:clear="all"/>
      </w:r>
      <w:r w:rsidR="00E57D9C">
        <w:rPr>
          <w:rFonts w:ascii="Times New Roman" w:hAnsi="Times New Roman" w:cs="Times New Roman"/>
          <w:sz w:val="24"/>
          <w:szCs w:val="24"/>
        </w:rPr>
        <w:t xml:space="preserve">Fig 1. </w:t>
      </w:r>
      <w:r w:rsidR="00EA3C02">
        <w:rPr>
          <w:rFonts w:ascii="Times New Roman" w:hAnsi="Times New Roman" w:cs="Times New Roman"/>
          <w:sz w:val="24"/>
          <w:szCs w:val="24"/>
        </w:rPr>
        <w:t>System Architecture</w:t>
      </w:r>
      <w:r>
        <w:rPr>
          <w:rFonts w:ascii="Times New Roman" w:hAnsi="Times New Roman" w:cs="Times New Roman"/>
          <w:sz w:val="24"/>
          <w:szCs w:val="24"/>
        </w:rPr>
        <w:t xml:space="preserve"> Diagram</w:t>
      </w:r>
    </w:p>
    <w:p w:rsidR="00EA3C02" w:rsidRDefault="00256454" w:rsidP="00D831E6">
      <w:pPr>
        <w:jc w:val="both"/>
        <w:rPr>
          <w:rFonts w:ascii="Times New Roman" w:hAnsi="Times New Roman" w:cs="Times New Roman"/>
          <w:sz w:val="24"/>
          <w:szCs w:val="24"/>
        </w:rPr>
      </w:pPr>
      <w:r>
        <w:rPr>
          <w:rFonts w:ascii="Times New Roman" w:hAnsi="Times New Roman" w:cs="Times New Roman"/>
          <w:noProof/>
          <w:sz w:val="24"/>
          <w:szCs w:val="24"/>
          <w:lang w:eastAsia="en-IN" w:bidi="mr-IN"/>
        </w:rPr>
        <w:drawing>
          <wp:inline distT="0" distB="0" distL="0" distR="0">
            <wp:extent cx="3002220" cy="4749421"/>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 Diagram.drawio (5).png"/>
                    <pic:cNvPicPr/>
                  </pic:nvPicPr>
                  <pic:blipFill>
                    <a:blip r:embed="rId7">
                      <a:extLst>
                        <a:ext uri="{28A0092B-C50C-407E-A947-70E740481C1C}">
                          <a14:useLocalDpi xmlns:a14="http://schemas.microsoft.com/office/drawing/2010/main" val="0"/>
                        </a:ext>
                      </a:extLst>
                    </a:blip>
                    <a:stretch>
                      <a:fillRect/>
                    </a:stretch>
                  </pic:blipFill>
                  <pic:spPr>
                    <a:xfrm>
                      <a:off x="0" y="0"/>
                      <a:ext cx="3035104" cy="4801443"/>
                    </a:xfrm>
                    <a:prstGeom prst="rect">
                      <a:avLst/>
                    </a:prstGeom>
                  </pic:spPr>
                </pic:pic>
              </a:graphicData>
            </a:graphic>
          </wp:inline>
        </w:drawing>
      </w:r>
    </w:p>
    <w:p w:rsidR="00EA3C02" w:rsidRDefault="00E57D9C" w:rsidP="00256454">
      <w:pPr>
        <w:tabs>
          <w:tab w:val="left" w:pos="1266"/>
        </w:tabs>
        <w:jc w:val="center"/>
        <w:rPr>
          <w:rFonts w:ascii="Times New Roman" w:hAnsi="Times New Roman" w:cs="Times New Roman"/>
          <w:sz w:val="24"/>
          <w:szCs w:val="24"/>
        </w:rPr>
      </w:pPr>
      <w:r>
        <w:rPr>
          <w:rFonts w:ascii="Times New Roman" w:hAnsi="Times New Roman" w:cs="Times New Roman"/>
          <w:sz w:val="24"/>
          <w:szCs w:val="24"/>
        </w:rPr>
        <w:t xml:space="preserve">Fig 2. </w:t>
      </w:r>
      <w:r w:rsidR="00EA3C02">
        <w:rPr>
          <w:rFonts w:ascii="Times New Roman" w:hAnsi="Times New Roman" w:cs="Times New Roman"/>
          <w:sz w:val="24"/>
          <w:szCs w:val="24"/>
        </w:rPr>
        <w:t>Activity Diagram</w:t>
      </w:r>
    </w:p>
    <w:p w:rsidR="00DC20CE" w:rsidRPr="00DC20CE" w:rsidRDefault="00DC20CE" w:rsidP="00DC20CE">
      <w:pPr>
        <w:pStyle w:val="ListParagraph"/>
        <w:numPr>
          <w:ilvl w:val="0"/>
          <w:numId w:val="5"/>
        </w:numPr>
        <w:tabs>
          <w:tab w:val="left" w:pos="1266"/>
        </w:tabs>
        <w:ind w:left="709" w:hanging="425"/>
        <w:jc w:val="center"/>
        <w:rPr>
          <w:rFonts w:ascii="Times New Roman" w:hAnsi="Times New Roman" w:cs="Times New Roman"/>
          <w:sz w:val="24"/>
          <w:szCs w:val="24"/>
        </w:rPr>
      </w:pPr>
      <w:r w:rsidRPr="00DC20CE">
        <w:rPr>
          <w:rFonts w:ascii="Times New Roman" w:hAnsi="Times New Roman" w:cs="Times New Roman"/>
          <w:sz w:val="24"/>
          <w:szCs w:val="24"/>
        </w:rPr>
        <w:t>ETHICAL, PRIVACY, AND FAIRNESS CONSIDERATIONS</w:t>
      </w:r>
    </w:p>
    <w:p w:rsidR="00DC20CE" w:rsidRPr="00DC20CE" w:rsidRDefault="00DC20CE" w:rsidP="00DC20CE">
      <w:pPr>
        <w:tabs>
          <w:tab w:val="left" w:pos="1266"/>
        </w:tabs>
        <w:jc w:val="both"/>
        <w:rPr>
          <w:rFonts w:ascii="Times New Roman" w:hAnsi="Times New Roman" w:cs="Times New Roman"/>
          <w:sz w:val="24"/>
          <w:szCs w:val="24"/>
        </w:rPr>
      </w:pPr>
      <w:r w:rsidRPr="00DC20CE">
        <w:rPr>
          <w:rFonts w:ascii="Times New Roman" w:hAnsi="Times New Roman" w:cs="Times New Roman"/>
          <w:sz w:val="24"/>
          <w:szCs w:val="24"/>
        </w:rPr>
        <w:t xml:space="preserve">The VIDHAN platform is designed with a strong emphasis on ethical and responsible use of technology. All constitutional information presented is verified from authentic legal sources to ensure accuracy and neutrality. The AI </w:t>
      </w:r>
      <w:proofErr w:type="spellStart"/>
      <w:r w:rsidRPr="00DC20CE">
        <w:rPr>
          <w:rFonts w:ascii="Times New Roman" w:hAnsi="Times New Roman" w:cs="Times New Roman"/>
          <w:sz w:val="24"/>
          <w:szCs w:val="24"/>
        </w:rPr>
        <w:t>chatbot</w:t>
      </w:r>
      <w:proofErr w:type="spellEnd"/>
      <w:r w:rsidRPr="00DC20CE">
        <w:rPr>
          <w:rFonts w:ascii="Times New Roman" w:hAnsi="Times New Roman" w:cs="Times New Roman"/>
          <w:sz w:val="24"/>
          <w:szCs w:val="24"/>
        </w:rPr>
        <w:t xml:space="preserve"> is programmed to provide factual and educational responses without bias or opinion. The system aims to promote civic understanding while maintaining transparency about how data is used and processed. Users are informed about data handling, and their consent is obtained before storing any personal information such as names, login credentials, or quiz progress.</w:t>
      </w:r>
    </w:p>
    <w:p w:rsidR="00DC20CE" w:rsidRDefault="00DC20CE" w:rsidP="00DC20CE">
      <w:pPr>
        <w:tabs>
          <w:tab w:val="left" w:pos="1266"/>
        </w:tabs>
        <w:jc w:val="both"/>
        <w:rPr>
          <w:rFonts w:ascii="Times New Roman" w:hAnsi="Times New Roman" w:cs="Times New Roman"/>
          <w:sz w:val="24"/>
          <w:szCs w:val="24"/>
        </w:rPr>
      </w:pPr>
      <w:r w:rsidRPr="00DC20CE">
        <w:rPr>
          <w:rFonts w:ascii="Times New Roman" w:hAnsi="Times New Roman" w:cs="Times New Roman"/>
          <w:sz w:val="24"/>
          <w:szCs w:val="24"/>
        </w:rPr>
        <w:t>To protect user privacy, all sensitive data is securely stored using encryption and limited only to essential information required for personalization. The system ensures inclusivity and fairness by offering multilingual content, access</w:t>
      </w:r>
      <w:r w:rsidR="008F469D">
        <w:rPr>
          <w:rFonts w:ascii="Times New Roman" w:hAnsi="Times New Roman" w:cs="Times New Roman"/>
          <w:sz w:val="24"/>
          <w:szCs w:val="24"/>
        </w:rPr>
        <w:t>ibility options, and unbiased</w:t>
      </w:r>
      <w:r w:rsidRPr="00DC20CE">
        <w:rPr>
          <w:rFonts w:ascii="Times New Roman" w:hAnsi="Times New Roman" w:cs="Times New Roman"/>
          <w:sz w:val="24"/>
          <w:szCs w:val="24"/>
        </w:rPr>
        <w:t xml:space="preserve"> interactions. Every user, regardless of background or education level, receives equal learning opportunities and objective evaluation through standardized quizzes. By upholding ethical values, safeguarding privacy, and ensuring fairness, VIDHAN reflects the democratic and constitutional principles it aims to teach.</w:t>
      </w:r>
    </w:p>
    <w:p w:rsidR="0034592E" w:rsidRDefault="0034592E" w:rsidP="0034592E">
      <w:pPr>
        <w:pStyle w:val="ListParagraph"/>
        <w:numPr>
          <w:ilvl w:val="0"/>
          <w:numId w:val="5"/>
        </w:numPr>
        <w:tabs>
          <w:tab w:val="left" w:pos="1266"/>
        </w:tabs>
        <w:jc w:val="both"/>
        <w:rPr>
          <w:rFonts w:ascii="Times New Roman" w:hAnsi="Times New Roman" w:cs="Times New Roman"/>
          <w:sz w:val="24"/>
          <w:szCs w:val="24"/>
        </w:rPr>
      </w:pPr>
      <w:r>
        <w:rPr>
          <w:rFonts w:ascii="Times New Roman" w:hAnsi="Times New Roman" w:cs="Times New Roman"/>
          <w:sz w:val="24"/>
          <w:szCs w:val="24"/>
        </w:rPr>
        <w:t>CONCLUSION</w:t>
      </w:r>
    </w:p>
    <w:p w:rsidR="0034592E" w:rsidRPr="0034592E" w:rsidRDefault="0034592E" w:rsidP="0034592E">
      <w:pPr>
        <w:jc w:val="both"/>
        <w:rPr>
          <w:rFonts w:ascii="Times New Roman" w:hAnsi="Times New Roman" w:cs="Times New Roman"/>
          <w:sz w:val="24"/>
          <w:szCs w:val="24"/>
        </w:rPr>
      </w:pPr>
      <w:r w:rsidRPr="0034592E">
        <w:rPr>
          <w:rFonts w:ascii="Times New Roman" w:hAnsi="Times New Roman" w:cs="Times New Roman"/>
          <w:sz w:val="24"/>
          <w:szCs w:val="24"/>
        </w:rPr>
        <w:t xml:space="preserve">The VIDHAN project successfully demonstrates how technology can be used to make learning about the Indian Constitution more engaging, accessible, and interactive. By integrating artificial intelligence, gamification, and web-based education, the platform transforms traditional learning into an enjoyable experience that encourages curiosity and civic awareness among students and the general public. The system simplifies complex legal content into easy-to-understand language, supports multiple languages for inclusivity, and uses AI </w:t>
      </w:r>
      <w:proofErr w:type="spellStart"/>
      <w:r w:rsidRPr="0034592E">
        <w:rPr>
          <w:rFonts w:ascii="Times New Roman" w:hAnsi="Times New Roman" w:cs="Times New Roman"/>
          <w:sz w:val="24"/>
          <w:szCs w:val="24"/>
        </w:rPr>
        <w:t>chatbot</w:t>
      </w:r>
      <w:proofErr w:type="spellEnd"/>
      <w:r w:rsidRPr="0034592E">
        <w:rPr>
          <w:rFonts w:ascii="Times New Roman" w:hAnsi="Times New Roman" w:cs="Times New Roman"/>
          <w:sz w:val="24"/>
          <w:szCs w:val="24"/>
        </w:rPr>
        <w:t xml:space="preserve"> assistance to guide learners effectively.</w:t>
      </w:r>
    </w:p>
    <w:p w:rsidR="001B2C59" w:rsidRDefault="0034592E" w:rsidP="001B2C59">
      <w:pPr>
        <w:jc w:val="both"/>
        <w:rPr>
          <w:rFonts w:ascii="Times New Roman" w:hAnsi="Times New Roman" w:cs="Times New Roman"/>
          <w:sz w:val="24"/>
          <w:szCs w:val="24"/>
        </w:rPr>
      </w:pPr>
      <w:r w:rsidRPr="0034592E">
        <w:rPr>
          <w:rFonts w:ascii="Times New Roman" w:hAnsi="Times New Roman" w:cs="Times New Roman"/>
          <w:sz w:val="24"/>
          <w:szCs w:val="24"/>
        </w:rPr>
        <w:t>The</w:t>
      </w:r>
      <w:r>
        <w:rPr>
          <w:rFonts w:ascii="Times New Roman" w:hAnsi="Times New Roman" w:cs="Times New Roman"/>
          <w:sz w:val="24"/>
          <w:szCs w:val="24"/>
        </w:rPr>
        <w:t xml:space="preserve"> platform’s gamified approach </w:t>
      </w:r>
      <w:r w:rsidRPr="0034592E">
        <w:rPr>
          <w:rFonts w:ascii="Times New Roman" w:hAnsi="Times New Roman" w:cs="Times New Roman"/>
          <w:sz w:val="24"/>
          <w:szCs w:val="24"/>
        </w:rPr>
        <w:t>through quizzes,</w:t>
      </w:r>
      <w:r>
        <w:rPr>
          <w:rFonts w:ascii="Times New Roman" w:hAnsi="Times New Roman" w:cs="Times New Roman"/>
          <w:sz w:val="24"/>
          <w:szCs w:val="24"/>
        </w:rPr>
        <w:t xml:space="preserve"> points, and progress tracking</w:t>
      </w:r>
      <w:r w:rsidRPr="0034592E">
        <w:rPr>
          <w:rFonts w:ascii="Times New Roman" w:hAnsi="Times New Roman" w:cs="Times New Roman"/>
          <w:sz w:val="24"/>
          <w:szCs w:val="24"/>
        </w:rPr>
        <w:t xml:space="preserve"> motivates users to actively participate and retain knowledge. Although the system currently focuses on web-based learning, it has strong potential for future enhancement. Future work may include developing a mobile application, expanding language support, incorporating advanced analytics, and integrating voice-based AI for improved accessibility. Overall, VIDHAN stands as a step toward modernizing civic education and promoting constitutional literacy through technology-driven innovation.</w:t>
      </w:r>
    </w:p>
    <w:p w:rsidR="001B2C59" w:rsidRDefault="001B2C59" w:rsidP="001B2C59">
      <w:pPr>
        <w:jc w:val="center"/>
        <w:rPr>
          <w:rFonts w:ascii="Times New Roman" w:hAnsi="Times New Roman" w:cs="Times New Roman"/>
          <w:sz w:val="24"/>
          <w:szCs w:val="24"/>
        </w:rPr>
      </w:pPr>
      <w:r>
        <w:rPr>
          <w:rFonts w:ascii="Times New Roman" w:hAnsi="Times New Roman" w:cs="Times New Roman"/>
          <w:sz w:val="24"/>
          <w:szCs w:val="24"/>
        </w:rPr>
        <w:t>ACKNOWLEDGMENT</w:t>
      </w:r>
    </w:p>
    <w:p w:rsidR="001B2C59" w:rsidRPr="001B2C59" w:rsidRDefault="001B2C59" w:rsidP="001B2C59">
      <w:pPr>
        <w:jc w:val="both"/>
        <w:rPr>
          <w:rFonts w:ascii="Times New Roman" w:hAnsi="Times New Roman" w:cs="Times New Roman"/>
          <w:sz w:val="24"/>
          <w:szCs w:val="24"/>
        </w:rPr>
      </w:pPr>
      <w:r>
        <w:rPr>
          <w:rFonts w:ascii="Times New Roman" w:hAnsi="Times New Roman" w:cs="Times New Roman"/>
          <w:sz w:val="24"/>
          <w:szCs w:val="24"/>
        </w:rPr>
        <w:t>We</w:t>
      </w:r>
      <w:r w:rsidRPr="001B2C59">
        <w:rPr>
          <w:rFonts w:ascii="Times New Roman" w:hAnsi="Times New Roman" w:cs="Times New Roman"/>
          <w:sz w:val="24"/>
          <w:szCs w:val="24"/>
        </w:rPr>
        <w:t xml:space="preserve"> would like to express</w:t>
      </w:r>
      <w:r>
        <w:rPr>
          <w:rFonts w:ascii="Times New Roman" w:hAnsi="Times New Roman" w:cs="Times New Roman"/>
          <w:sz w:val="24"/>
          <w:szCs w:val="24"/>
        </w:rPr>
        <w:t xml:space="preserve"> their sincere gratitude to the</w:t>
      </w:r>
      <w:r w:rsidRPr="001B2C59">
        <w:rPr>
          <w:rFonts w:ascii="Times New Roman" w:hAnsi="Times New Roman" w:cs="Times New Roman"/>
          <w:sz w:val="24"/>
          <w:szCs w:val="24"/>
        </w:rPr>
        <w:t xml:space="preserve"> project guide, faculty members, and the Department of Computer Science for their constant support, encouragement, and valuable guidance throughout the development of this project. Their insights and suggestions greatly contributed to the successful completion of the VIDHAN: A Gamified Approach to Learning the Indian Constitution with AI Assistance system.</w:t>
      </w:r>
    </w:p>
    <w:p w:rsidR="001B2C59" w:rsidRDefault="001B2C59" w:rsidP="001B2C59">
      <w:pPr>
        <w:jc w:val="both"/>
        <w:rPr>
          <w:rFonts w:ascii="Times New Roman" w:hAnsi="Times New Roman" w:cs="Times New Roman"/>
          <w:sz w:val="24"/>
          <w:szCs w:val="24"/>
        </w:rPr>
      </w:pPr>
      <w:r>
        <w:rPr>
          <w:rFonts w:ascii="Times New Roman" w:hAnsi="Times New Roman" w:cs="Times New Roman"/>
          <w:sz w:val="24"/>
          <w:szCs w:val="24"/>
        </w:rPr>
        <w:t>We also extend appreciation to our</w:t>
      </w:r>
      <w:r w:rsidRPr="001B2C59">
        <w:rPr>
          <w:rFonts w:ascii="Times New Roman" w:hAnsi="Times New Roman" w:cs="Times New Roman"/>
          <w:sz w:val="24"/>
          <w:szCs w:val="24"/>
        </w:rPr>
        <w:t xml:space="preserve"> friends and peers for their cooperation, feedback, and motivation during the research and testing phases. Finally, they acknowledge all online resources and research papers referenced during the study, which provided valuable information and inspiration for this work.</w:t>
      </w:r>
    </w:p>
    <w:p w:rsidR="008F469D" w:rsidRDefault="008F469D" w:rsidP="008F469D">
      <w:pPr>
        <w:jc w:val="center"/>
        <w:rPr>
          <w:rFonts w:ascii="Times New Roman" w:hAnsi="Times New Roman" w:cs="Times New Roman"/>
          <w:sz w:val="24"/>
          <w:szCs w:val="24"/>
        </w:rPr>
      </w:pPr>
      <w:r w:rsidRPr="008F469D">
        <w:rPr>
          <w:rFonts w:ascii="Times New Roman" w:hAnsi="Times New Roman" w:cs="Times New Roman"/>
          <w:sz w:val="24"/>
          <w:szCs w:val="24"/>
        </w:rPr>
        <w:t>REFERENCES</w:t>
      </w:r>
    </w:p>
    <w:p w:rsidR="008F469D" w:rsidRPr="008F469D" w:rsidRDefault="008F469D" w:rsidP="008F469D">
      <w:pPr>
        <w:jc w:val="both"/>
        <w:rPr>
          <w:rFonts w:ascii="Times New Roman" w:hAnsi="Times New Roman" w:cs="Times New Roman"/>
          <w:sz w:val="24"/>
          <w:szCs w:val="24"/>
        </w:rPr>
      </w:pPr>
      <w:r w:rsidRPr="008F469D">
        <w:rPr>
          <w:rFonts w:ascii="Times New Roman" w:hAnsi="Times New Roman" w:cs="Times New Roman"/>
          <w:sz w:val="24"/>
          <w:szCs w:val="24"/>
        </w:rPr>
        <w:t>[1]</w:t>
      </w:r>
      <w:r w:rsidR="007C2CF7">
        <w:rPr>
          <w:rFonts w:ascii="Times New Roman" w:hAnsi="Times New Roman" w:cs="Times New Roman"/>
          <w:sz w:val="24"/>
          <w:szCs w:val="24"/>
        </w:rPr>
        <w:t>.</w:t>
      </w:r>
      <w:r w:rsidRPr="008F469D">
        <w:rPr>
          <w:rFonts w:ascii="Times New Roman" w:hAnsi="Times New Roman" w:cs="Times New Roman"/>
          <w:sz w:val="24"/>
          <w:szCs w:val="24"/>
        </w:rPr>
        <w:t xml:space="preserve"> N</w:t>
      </w:r>
      <w:r w:rsidR="002C1C3B">
        <w:rPr>
          <w:rFonts w:ascii="Times New Roman" w:hAnsi="Times New Roman" w:cs="Times New Roman"/>
          <w:sz w:val="24"/>
          <w:szCs w:val="24"/>
        </w:rPr>
        <w:t>aveen</w:t>
      </w:r>
      <w:r w:rsidRPr="008F469D">
        <w:rPr>
          <w:rFonts w:ascii="Times New Roman" w:hAnsi="Times New Roman" w:cs="Times New Roman"/>
          <w:sz w:val="24"/>
          <w:szCs w:val="24"/>
        </w:rPr>
        <w:t xml:space="preserve"> S.</w:t>
      </w:r>
      <w:r w:rsidR="002C1C3B">
        <w:rPr>
          <w:rFonts w:ascii="Times New Roman" w:hAnsi="Times New Roman" w:cs="Times New Roman"/>
          <w:sz w:val="24"/>
          <w:szCs w:val="24"/>
        </w:rPr>
        <w:t xml:space="preserve">, </w:t>
      </w:r>
      <w:r w:rsidRPr="008F469D">
        <w:rPr>
          <w:rFonts w:ascii="Times New Roman" w:hAnsi="Times New Roman" w:cs="Times New Roman"/>
          <w:sz w:val="24"/>
          <w:szCs w:val="24"/>
        </w:rPr>
        <w:t>Salmaan</w:t>
      </w:r>
      <w:r w:rsidR="002C1C3B">
        <w:rPr>
          <w:rFonts w:ascii="Times New Roman" w:hAnsi="Times New Roman" w:cs="Times New Roman"/>
          <w:sz w:val="24"/>
          <w:szCs w:val="24"/>
        </w:rPr>
        <w:t xml:space="preserve"> M. and E. Sivamuthu </w:t>
      </w:r>
      <w:r w:rsidRPr="008F469D">
        <w:rPr>
          <w:rFonts w:ascii="Times New Roman" w:hAnsi="Times New Roman" w:cs="Times New Roman"/>
          <w:sz w:val="24"/>
          <w:szCs w:val="24"/>
        </w:rPr>
        <w:t>“Constitution Connect: A Digital Platform for Promoting Constitut</w:t>
      </w:r>
      <w:r w:rsidR="002C1C3B">
        <w:rPr>
          <w:rFonts w:ascii="Times New Roman" w:hAnsi="Times New Roman" w:cs="Times New Roman"/>
          <w:sz w:val="24"/>
          <w:szCs w:val="24"/>
        </w:rPr>
        <w:t>ional Literacy Using MERN Stack</w:t>
      </w:r>
      <w:r w:rsidRPr="008F469D">
        <w:rPr>
          <w:rFonts w:ascii="Times New Roman" w:hAnsi="Times New Roman" w:cs="Times New Roman"/>
          <w:sz w:val="24"/>
          <w:szCs w:val="24"/>
        </w:rPr>
        <w:t>”</w:t>
      </w:r>
      <w:r w:rsidR="002C1C3B">
        <w:rPr>
          <w:rFonts w:ascii="Times New Roman" w:hAnsi="Times New Roman" w:cs="Times New Roman"/>
          <w:sz w:val="24"/>
          <w:szCs w:val="24"/>
        </w:rPr>
        <w:t xml:space="preserve">. </w:t>
      </w:r>
      <w:r w:rsidRPr="008F469D">
        <w:rPr>
          <w:rFonts w:ascii="Times New Roman" w:hAnsi="Times New Roman" w:cs="Times New Roman"/>
          <w:sz w:val="24"/>
          <w:szCs w:val="24"/>
        </w:rPr>
        <w:t>International Journal of Progressive Research in Engineering Management and Science (IJPREM</w:t>
      </w:r>
      <w:r w:rsidR="002C1C3B">
        <w:rPr>
          <w:rFonts w:ascii="Times New Roman" w:hAnsi="Times New Roman" w:cs="Times New Roman"/>
          <w:sz w:val="24"/>
          <w:szCs w:val="24"/>
        </w:rPr>
        <w:t>S).</w:t>
      </w:r>
      <w:r w:rsidRPr="008F469D">
        <w:rPr>
          <w:rFonts w:ascii="Times New Roman" w:hAnsi="Times New Roman" w:cs="Times New Roman"/>
          <w:sz w:val="24"/>
          <w:szCs w:val="24"/>
        </w:rPr>
        <w:t xml:space="preserve"> </w:t>
      </w:r>
      <w:r w:rsidR="002C1C3B">
        <w:rPr>
          <w:rFonts w:ascii="Times New Roman" w:hAnsi="Times New Roman" w:cs="Times New Roman"/>
          <w:sz w:val="24"/>
          <w:szCs w:val="24"/>
        </w:rPr>
        <w:t>[</w:t>
      </w:r>
      <w:r w:rsidRPr="008F469D">
        <w:rPr>
          <w:rFonts w:ascii="Times New Roman" w:hAnsi="Times New Roman" w:cs="Times New Roman"/>
          <w:sz w:val="24"/>
          <w:szCs w:val="24"/>
        </w:rPr>
        <w:t>Dec. 2024</w:t>
      </w:r>
      <w:r w:rsidR="002C1C3B">
        <w:rPr>
          <w:rFonts w:ascii="Times New Roman" w:hAnsi="Times New Roman" w:cs="Times New Roman"/>
          <w:sz w:val="24"/>
          <w:szCs w:val="24"/>
        </w:rPr>
        <w:t>]</w:t>
      </w:r>
    </w:p>
    <w:p w:rsidR="008F469D" w:rsidRPr="001B2C59" w:rsidRDefault="008F469D" w:rsidP="008F469D">
      <w:pPr>
        <w:jc w:val="both"/>
        <w:rPr>
          <w:rFonts w:ascii="Times New Roman" w:hAnsi="Times New Roman" w:cs="Times New Roman"/>
          <w:sz w:val="24"/>
          <w:szCs w:val="24"/>
        </w:rPr>
      </w:pPr>
      <w:r w:rsidRPr="008F469D">
        <w:rPr>
          <w:rFonts w:ascii="Times New Roman" w:hAnsi="Times New Roman" w:cs="Times New Roman"/>
          <w:sz w:val="24"/>
          <w:szCs w:val="24"/>
        </w:rPr>
        <w:t>[2]</w:t>
      </w:r>
      <w:r w:rsidR="007C2CF7">
        <w:rPr>
          <w:rFonts w:ascii="Times New Roman" w:hAnsi="Times New Roman" w:cs="Times New Roman"/>
          <w:sz w:val="24"/>
          <w:szCs w:val="24"/>
        </w:rPr>
        <w:t>.</w:t>
      </w:r>
      <w:r w:rsidRPr="008F469D">
        <w:rPr>
          <w:rFonts w:ascii="Times New Roman" w:hAnsi="Times New Roman" w:cs="Times New Roman"/>
          <w:sz w:val="24"/>
          <w:szCs w:val="24"/>
        </w:rPr>
        <w:t xml:space="preserve"> S</w:t>
      </w:r>
      <w:r w:rsidR="002C1C3B">
        <w:rPr>
          <w:rFonts w:ascii="Times New Roman" w:hAnsi="Times New Roman" w:cs="Times New Roman"/>
          <w:sz w:val="24"/>
          <w:szCs w:val="24"/>
        </w:rPr>
        <w:t xml:space="preserve">hreya </w:t>
      </w:r>
      <w:proofErr w:type="spellStart"/>
      <w:r w:rsidR="002C1C3B">
        <w:rPr>
          <w:rFonts w:ascii="Times New Roman" w:hAnsi="Times New Roman" w:cs="Times New Roman"/>
          <w:sz w:val="24"/>
          <w:szCs w:val="24"/>
        </w:rPr>
        <w:t>Bhaskar</w:t>
      </w:r>
      <w:proofErr w:type="spellEnd"/>
      <w:r w:rsidR="002C1C3B">
        <w:rPr>
          <w:rFonts w:ascii="Times New Roman" w:hAnsi="Times New Roman" w:cs="Times New Roman"/>
          <w:sz w:val="24"/>
          <w:szCs w:val="24"/>
        </w:rPr>
        <w:t xml:space="preserve">, </w:t>
      </w:r>
      <w:proofErr w:type="spellStart"/>
      <w:r w:rsidR="002C1C3B">
        <w:rPr>
          <w:rFonts w:ascii="Times New Roman" w:hAnsi="Times New Roman" w:cs="Times New Roman"/>
          <w:sz w:val="24"/>
          <w:szCs w:val="24"/>
        </w:rPr>
        <w:t>Kadambari</w:t>
      </w:r>
      <w:proofErr w:type="spellEnd"/>
      <w:r w:rsidRPr="008F469D">
        <w:rPr>
          <w:rFonts w:ascii="Times New Roman" w:hAnsi="Times New Roman" w:cs="Times New Roman"/>
          <w:sz w:val="24"/>
          <w:szCs w:val="24"/>
        </w:rPr>
        <w:t xml:space="preserve"> </w:t>
      </w:r>
      <w:proofErr w:type="spellStart"/>
      <w:r w:rsidRPr="008F469D">
        <w:rPr>
          <w:rFonts w:ascii="Times New Roman" w:hAnsi="Times New Roman" w:cs="Times New Roman"/>
          <w:sz w:val="24"/>
          <w:szCs w:val="24"/>
        </w:rPr>
        <w:t>Mankame</w:t>
      </w:r>
      <w:proofErr w:type="spellEnd"/>
      <w:r w:rsidRPr="008F469D">
        <w:rPr>
          <w:rFonts w:ascii="Times New Roman" w:hAnsi="Times New Roman" w:cs="Times New Roman"/>
          <w:sz w:val="24"/>
          <w:szCs w:val="24"/>
        </w:rPr>
        <w:t>, S</w:t>
      </w:r>
      <w:r w:rsidR="002C1C3B">
        <w:rPr>
          <w:rFonts w:ascii="Times New Roman" w:hAnsi="Times New Roman" w:cs="Times New Roman"/>
          <w:sz w:val="24"/>
          <w:szCs w:val="24"/>
        </w:rPr>
        <w:t>iddhi</w:t>
      </w:r>
      <w:r w:rsidRPr="008F469D">
        <w:rPr>
          <w:rFonts w:ascii="Times New Roman" w:hAnsi="Times New Roman" w:cs="Times New Roman"/>
          <w:sz w:val="24"/>
          <w:szCs w:val="24"/>
        </w:rPr>
        <w:t xml:space="preserve"> </w:t>
      </w:r>
      <w:proofErr w:type="spellStart"/>
      <w:r w:rsidRPr="008F469D">
        <w:rPr>
          <w:rFonts w:ascii="Times New Roman" w:hAnsi="Times New Roman" w:cs="Times New Roman"/>
          <w:sz w:val="24"/>
          <w:szCs w:val="24"/>
        </w:rPr>
        <w:t>Zore</w:t>
      </w:r>
      <w:proofErr w:type="spellEnd"/>
      <w:r w:rsidRPr="008F469D">
        <w:rPr>
          <w:rFonts w:ascii="Times New Roman" w:hAnsi="Times New Roman" w:cs="Times New Roman"/>
          <w:sz w:val="24"/>
          <w:szCs w:val="24"/>
        </w:rPr>
        <w:t>, R</w:t>
      </w:r>
      <w:r w:rsidR="002C1C3B">
        <w:rPr>
          <w:rFonts w:ascii="Times New Roman" w:hAnsi="Times New Roman" w:cs="Times New Roman"/>
          <w:sz w:val="24"/>
          <w:szCs w:val="24"/>
        </w:rPr>
        <w:t xml:space="preserve">iya Kale </w:t>
      </w:r>
      <w:r w:rsidRPr="008F469D">
        <w:rPr>
          <w:rFonts w:ascii="Times New Roman" w:hAnsi="Times New Roman" w:cs="Times New Roman"/>
          <w:sz w:val="24"/>
          <w:szCs w:val="24"/>
        </w:rPr>
        <w:t xml:space="preserve">and </w:t>
      </w:r>
      <w:proofErr w:type="spellStart"/>
      <w:r w:rsidRPr="008F469D">
        <w:rPr>
          <w:rFonts w:ascii="Times New Roman" w:hAnsi="Times New Roman" w:cs="Times New Roman"/>
          <w:sz w:val="24"/>
          <w:szCs w:val="24"/>
        </w:rPr>
        <w:t>T</w:t>
      </w:r>
      <w:r w:rsidR="002C1C3B">
        <w:rPr>
          <w:rFonts w:ascii="Times New Roman" w:hAnsi="Times New Roman" w:cs="Times New Roman"/>
          <w:sz w:val="24"/>
          <w:szCs w:val="24"/>
        </w:rPr>
        <w:t>rupti</w:t>
      </w:r>
      <w:proofErr w:type="spellEnd"/>
      <w:r w:rsidR="002C1C3B">
        <w:rPr>
          <w:rFonts w:ascii="Times New Roman" w:hAnsi="Times New Roman" w:cs="Times New Roman"/>
          <w:sz w:val="24"/>
          <w:szCs w:val="24"/>
        </w:rPr>
        <w:t xml:space="preserve"> </w:t>
      </w:r>
      <w:proofErr w:type="spellStart"/>
      <w:r w:rsidR="002C1C3B">
        <w:rPr>
          <w:rFonts w:ascii="Times New Roman" w:hAnsi="Times New Roman" w:cs="Times New Roman"/>
          <w:sz w:val="24"/>
          <w:szCs w:val="24"/>
        </w:rPr>
        <w:t>Dudhat</w:t>
      </w:r>
      <w:proofErr w:type="spellEnd"/>
      <w:r w:rsidR="002C1C3B">
        <w:rPr>
          <w:rFonts w:ascii="Times New Roman" w:hAnsi="Times New Roman" w:cs="Times New Roman"/>
          <w:sz w:val="24"/>
          <w:szCs w:val="24"/>
        </w:rPr>
        <w:t xml:space="preserve">. </w:t>
      </w:r>
      <w:r w:rsidRPr="008F469D">
        <w:rPr>
          <w:rFonts w:ascii="Times New Roman" w:hAnsi="Times New Roman" w:cs="Times New Roman"/>
          <w:sz w:val="24"/>
          <w:szCs w:val="24"/>
        </w:rPr>
        <w:t>“Essence of Constitution,” International Journal of Research Publication and Review</w:t>
      </w:r>
      <w:r w:rsidR="002C1C3B">
        <w:rPr>
          <w:rFonts w:ascii="Times New Roman" w:hAnsi="Times New Roman" w:cs="Times New Roman"/>
          <w:sz w:val="24"/>
          <w:szCs w:val="24"/>
        </w:rPr>
        <w:t>s. [</w:t>
      </w:r>
      <w:r w:rsidRPr="008F469D">
        <w:rPr>
          <w:rFonts w:ascii="Times New Roman" w:hAnsi="Times New Roman" w:cs="Times New Roman"/>
          <w:sz w:val="24"/>
          <w:szCs w:val="24"/>
        </w:rPr>
        <w:t>Feb. 2025</w:t>
      </w:r>
      <w:r w:rsidR="002C1C3B">
        <w:rPr>
          <w:rFonts w:ascii="Times New Roman" w:hAnsi="Times New Roman" w:cs="Times New Roman"/>
          <w:sz w:val="24"/>
          <w:szCs w:val="24"/>
        </w:rPr>
        <w:t>]</w:t>
      </w:r>
    </w:p>
    <w:sectPr w:rsidR="008F469D" w:rsidRPr="001B2C59" w:rsidSect="00256454">
      <w:type w:val="continuous"/>
      <w:pgSz w:w="11906" w:h="16838"/>
      <w:pgMar w:top="720" w:right="720" w:bottom="720" w:left="72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9D099C"/>
    <w:multiLevelType w:val="hybridMultilevel"/>
    <w:tmpl w:val="757210BA"/>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E91D5D"/>
    <w:multiLevelType w:val="hybridMultilevel"/>
    <w:tmpl w:val="940294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B9D2B8B"/>
    <w:multiLevelType w:val="hybridMultilevel"/>
    <w:tmpl w:val="CB449960"/>
    <w:lvl w:ilvl="0" w:tplc="01E61F6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4534D7"/>
    <w:multiLevelType w:val="hybridMultilevel"/>
    <w:tmpl w:val="A912A3C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6D6763CC"/>
    <w:multiLevelType w:val="hybridMultilevel"/>
    <w:tmpl w:val="07107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503948"/>
    <w:multiLevelType w:val="hybridMultilevel"/>
    <w:tmpl w:val="88A8FFDE"/>
    <w:lvl w:ilvl="0" w:tplc="A8BCC212">
      <w:start w:val="1"/>
      <w:numFmt w:val="upperRoman"/>
      <w:lvlText w:val="%1."/>
      <w:lvlJc w:val="left"/>
      <w:pPr>
        <w:ind w:left="1080" w:hanging="72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FDE"/>
    <w:rsid w:val="00073A46"/>
    <w:rsid w:val="00075013"/>
    <w:rsid w:val="001B2C59"/>
    <w:rsid w:val="001D4191"/>
    <w:rsid w:val="001D705B"/>
    <w:rsid w:val="00256454"/>
    <w:rsid w:val="002840A1"/>
    <w:rsid w:val="002C1C3B"/>
    <w:rsid w:val="002C720D"/>
    <w:rsid w:val="00317310"/>
    <w:rsid w:val="0034592E"/>
    <w:rsid w:val="00363AB3"/>
    <w:rsid w:val="004373C6"/>
    <w:rsid w:val="004D3085"/>
    <w:rsid w:val="005A5F9A"/>
    <w:rsid w:val="00607459"/>
    <w:rsid w:val="00641E63"/>
    <w:rsid w:val="006C3841"/>
    <w:rsid w:val="007017CC"/>
    <w:rsid w:val="007C2CF7"/>
    <w:rsid w:val="0085229B"/>
    <w:rsid w:val="008772F9"/>
    <w:rsid w:val="008F469D"/>
    <w:rsid w:val="00B0233C"/>
    <w:rsid w:val="00B46DE1"/>
    <w:rsid w:val="00C867BA"/>
    <w:rsid w:val="00D25332"/>
    <w:rsid w:val="00D26F0B"/>
    <w:rsid w:val="00D271E1"/>
    <w:rsid w:val="00D51937"/>
    <w:rsid w:val="00D65FDE"/>
    <w:rsid w:val="00D831E6"/>
    <w:rsid w:val="00DA518C"/>
    <w:rsid w:val="00DC20CE"/>
    <w:rsid w:val="00E57D9C"/>
    <w:rsid w:val="00E82626"/>
    <w:rsid w:val="00EA3C02"/>
    <w:rsid w:val="00EB1984"/>
    <w:rsid w:val="00ED064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9CEA47-7165-4E57-B5D8-049EE8C4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7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5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D705B"/>
    <w:rPr>
      <w:b/>
      <w:bCs/>
    </w:rPr>
  </w:style>
  <w:style w:type="paragraph" w:styleId="NormalWeb">
    <w:name w:val="Normal (Web)"/>
    <w:basedOn w:val="Normal"/>
    <w:uiPriority w:val="99"/>
    <w:unhideWhenUsed/>
    <w:rsid w:val="001D705B"/>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ListParagraph">
    <w:name w:val="List Paragraph"/>
    <w:basedOn w:val="Normal"/>
    <w:uiPriority w:val="34"/>
    <w:qFormat/>
    <w:rsid w:val="008772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834401">
      <w:bodyDiv w:val="1"/>
      <w:marLeft w:val="0"/>
      <w:marRight w:val="0"/>
      <w:marTop w:val="0"/>
      <w:marBottom w:val="0"/>
      <w:divBdr>
        <w:top w:val="none" w:sz="0" w:space="0" w:color="auto"/>
        <w:left w:val="none" w:sz="0" w:space="0" w:color="auto"/>
        <w:bottom w:val="none" w:sz="0" w:space="0" w:color="auto"/>
        <w:right w:val="none" w:sz="0" w:space="0" w:color="auto"/>
      </w:divBdr>
    </w:div>
    <w:div w:id="149553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E1D18-0607-4B43-A910-4E2FEA1DD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6</Pages>
  <Words>2500</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23</cp:revision>
  <cp:lastPrinted>2025-11-12T09:27:00Z</cp:lastPrinted>
  <dcterms:created xsi:type="dcterms:W3CDTF">2025-11-12T04:11:00Z</dcterms:created>
  <dcterms:modified xsi:type="dcterms:W3CDTF">2025-11-13T14:56:00Z</dcterms:modified>
</cp:coreProperties>
</file>