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DCC" w:rsidRPr="0030394A" w:rsidRDefault="00D26DCC" w:rsidP="00D26DCC">
      <w:pPr>
        <w:pStyle w:val="Title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  <w:noProof/>
          <w:color w:val="000000" w:themeColor="text1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FD93A" wp14:editId="662D5D5C">
                <wp:simplePos x="0" y="0"/>
                <wp:positionH relativeFrom="margin">
                  <wp:align>right</wp:align>
                </wp:positionH>
                <wp:positionV relativeFrom="paragraph">
                  <wp:posOffset>-19050</wp:posOffset>
                </wp:positionV>
                <wp:extent cx="5705475" cy="0"/>
                <wp:effectExtent l="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91CF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-1.5pt" to="847.3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" strokecolor="black [3200]" strokeweight="3pt">
                <v:stroke joinstyle="miter"/>
                <w10:wrap anchorx="margin"/>
              </v:line>
            </w:pict>
          </mc:Fallback>
        </mc:AlternateContent>
      </w:r>
      <w:r w:rsidRPr="0030394A">
        <w:rPr>
          <w:rFonts w:ascii="Times New Roman" w:hAnsi="Times New Roman" w:cs="Times New Roman"/>
        </w:rPr>
        <w:t>Software Requirements Specification</w:t>
      </w:r>
    </w:p>
    <w:p w:rsidR="00D26DCC" w:rsidRPr="0030394A" w:rsidRDefault="00D26DCC" w:rsidP="00D26DCC">
      <w:pPr>
        <w:pStyle w:val="Title"/>
        <w:rPr>
          <w:rFonts w:ascii="Times New Roman" w:hAnsi="Times New Roman" w:cs="Times New Roman"/>
        </w:rPr>
      </w:pPr>
      <w:proofErr w:type="gramStart"/>
      <w:r w:rsidRPr="0030394A">
        <w:rPr>
          <w:rFonts w:ascii="Times New Roman" w:hAnsi="Times New Roman" w:cs="Times New Roman"/>
        </w:rPr>
        <w:t>for</w:t>
      </w:r>
      <w:proofErr w:type="gramEnd"/>
    </w:p>
    <w:p w:rsidR="00D26DCC" w:rsidRPr="0030394A" w:rsidRDefault="00D26DCC" w:rsidP="00D26DCC">
      <w:pPr>
        <w:pStyle w:val="Title"/>
        <w:rPr>
          <w:rFonts w:ascii="Times New Roman" w:hAnsi="Times New Roman" w:cs="Times New Roman"/>
          <w:bCs w:val="0"/>
        </w:rPr>
      </w:pPr>
      <w:proofErr w:type="gramStart"/>
      <w:r w:rsidRPr="0030394A">
        <w:rPr>
          <w:rFonts w:ascii="Times New Roman" w:hAnsi="Times New Roman" w:cs="Times New Roman"/>
          <w:bCs w:val="0"/>
        </w:rPr>
        <w:t>VIDHAN :</w:t>
      </w:r>
      <w:proofErr w:type="gramEnd"/>
      <w:r w:rsidRPr="0030394A">
        <w:rPr>
          <w:rFonts w:ascii="Times New Roman" w:hAnsi="Times New Roman" w:cs="Times New Roman"/>
          <w:bCs w:val="0"/>
        </w:rPr>
        <w:t xml:space="preserve"> A Gamified Approach to Learning the Indian Constitution with AI Assistance.</w:t>
      </w:r>
    </w:p>
    <w:p w:rsidR="00D26DCC" w:rsidRPr="0030394A" w:rsidRDefault="00D26DCC" w:rsidP="00D26DCC">
      <w:pPr>
        <w:pStyle w:val="ByLine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Version 1.0.0 approved</w:t>
      </w:r>
    </w:p>
    <w:p w:rsidR="009B2FB6" w:rsidRDefault="00D26DCC" w:rsidP="009B2FB6">
      <w:pPr>
        <w:pStyle w:val="Title"/>
        <w:spacing w:after="0"/>
        <w:rPr>
          <w:rFonts w:ascii="Times New Roman" w:hAnsi="Times New Roman" w:cs="Times New Roman"/>
          <w:sz w:val="28"/>
          <w:szCs w:val="28"/>
        </w:rPr>
      </w:pPr>
      <w:r w:rsidRPr="0030394A">
        <w:rPr>
          <w:rFonts w:ascii="Times New Roman" w:hAnsi="Times New Roman" w:cs="Times New Roman"/>
          <w:sz w:val="28"/>
          <w:szCs w:val="28"/>
        </w:rPr>
        <w:t xml:space="preserve">Prepared by </w:t>
      </w:r>
      <w:r w:rsidR="009B2FB6">
        <w:rPr>
          <w:rFonts w:ascii="Times New Roman" w:hAnsi="Times New Roman" w:cs="Times New Roman"/>
          <w:sz w:val="28"/>
          <w:szCs w:val="28"/>
        </w:rPr>
        <w:t>Yashkumar Patil, Tejas Patil,</w:t>
      </w:r>
    </w:p>
    <w:p w:rsidR="00D26DCC" w:rsidRPr="0030394A" w:rsidRDefault="009B2FB6" w:rsidP="009B2FB6">
      <w:pPr>
        <w:pStyle w:val="Titl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Dhanashree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Lomte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Aditi </w:t>
      </w:r>
      <w:proofErr w:type="spellStart"/>
      <w:r>
        <w:rPr>
          <w:rFonts w:ascii="Times New Roman" w:hAnsi="Times New Roman" w:cs="Times New Roman"/>
          <w:sz w:val="28"/>
          <w:szCs w:val="28"/>
        </w:rPr>
        <w:t>Khedkar</w:t>
      </w:r>
      <w:proofErr w:type="spellEnd"/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30394A">
        <w:rPr>
          <w:rFonts w:ascii="Times New Roman" w:hAnsi="Times New Roman" w:cs="Times New Roman"/>
          <w:sz w:val="28"/>
          <w:szCs w:val="28"/>
        </w:rPr>
        <w:t>Sinhgad College of Engineering</w:t>
      </w: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30394A">
        <w:rPr>
          <w:rFonts w:ascii="Times New Roman" w:hAnsi="Times New Roman" w:cs="Times New Roman"/>
          <w:sz w:val="28"/>
          <w:szCs w:val="28"/>
        </w:rPr>
        <w:t>Department of Computer Engineering</w:t>
      </w: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26DCC" w:rsidRPr="0030394A" w:rsidRDefault="00124436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bookmarkStart w:id="0" w:name="_GoBack"/>
      <w:bookmarkEnd w:id="0"/>
      <w:r w:rsidR="00D26DCC" w:rsidRPr="0030394A">
        <w:rPr>
          <w:rFonts w:ascii="Times New Roman" w:hAnsi="Times New Roman" w:cs="Times New Roman"/>
          <w:sz w:val="28"/>
          <w:szCs w:val="28"/>
        </w:rPr>
        <w:t xml:space="preserve"> / 10 / 2025</w:t>
      </w: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26DCC" w:rsidRPr="0030394A" w:rsidRDefault="00D26DCC" w:rsidP="00D26DCC">
      <w:pPr>
        <w:pStyle w:val="TOCEntry"/>
        <w:rPr>
          <w:rFonts w:ascii="Times New Roman" w:hAnsi="Times New Roman" w:cs="Times New Roman"/>
        </w:rPr>
      </w:pPr>
      <w:bookmarkStart w:id="1" w:name="_Toc441230970"/>
      <w:r w:rsidRPr="0030394A">
        <w:rPr>
          <w:rFonts w:ascii="Times New Roman" w:hAnsi="Times New Roman" w:cs="Times New Roman"/>
        </w:rPr>
        <w:lastRenderedPageBreak/>
        <w:t>Table of Contents</w:t>
      </w:r>
      <w:bookmarkEnd w:id="1"/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  <w:b w:val="0"/>
        </w:rPr>
        <w:fldChar w:fldCharType="begin"/>
      </w:r>
      <w:r w:rsidRPr="0030394A">
        <w:rPr>
          <w:rFonts w:ascii="Times New Roman" w:hAnsi="Times New Roman" w:cs="Times New Roman"/>
          <w:b w:val="0"/>
        </w:rPr>
        <w:instrText xml:space="preserve"> TOC \o "1-2" \t "TOCentry,1" </w:instrText>
      </w:r>
      <w:r w:rsidRPr="0030394A">
        <w:rPr>
          <w:rFonts w:ascii="Times New Roman" w:hAnsi="Times New Roman" w:cs="Times New Roman"/>
          <w:b w:val="0"/>
        </w:rPr>
        <w:fldChar w:fldCharType="separate"/>
      </w:r>
      <w:r w:rsidRPr="0030394A">
        <w:rPr>
          <w:rFonts w:ascii="Times New Roman" w:hAnsi="Times New Roman" w:cs="Times New Roman"/>
        </w:rPr>
        <w:t>Table of Contents</w:t>
      </w:r>
      <w:r w:rsidRPr="0030394A">
        <w:rPr>
          <w:rFonts w:ascii="Times New Roman" w:hAnsi="Times New Roman" w:cs="Times New Roman"/>
        </w:rPr>
        <w:tab/>
      </w:r>
      <w:r w:rsidRPr="0030394A">
        <w:rPr>
          <w:rFonts w:ascii="Times New Roman" w:hAnsi="Times New Roman" w:cs="Times New Roman"/>
        </w:rPr>
        <w:fldChar w:fldCharType="begin"/>
      </w:r>
      <w:r w:rsidRPr="0030394A">
        <w:rPr>
          <w:rFonts w:ascii="Times New Roman" w:hAnsi="Times New Roman" w:cs="Times New Roman"/>
        </w:rPr>
        <w:instrText xml:space="preserve"> PAGEREF _Toc441230970 \h </w:instrText>
      </w:r>
      <w:r w:rsidRPr="0030394A">
        <w:rPr>
          <w:rFonts w:ascii="Times New Roman" w:hAnsi="Times New Roman" w:cs="Times New Roman"/>
        </w:rPr>
      </w:r>
      <w:r w:rsidRPr="0030394A">
        <w:rPr>
          <w:rFonts w:ascii="Times New Roman" w:hAnsi="Times New Roman" w:cs="Times New Roman"/>
        </w:rPr>
        <w:fldChar w:fldCharType="separate"/>
      </w:r>
      <w:r w:rsidR="00177B5F">
        <w:rPr>
          <w:rFonts w:ascii="Times New Roman" w:hAnsi="Times New Roman" w:cs="Times New Roman"/>
        </w:rPr>
        <w:t>ii</w:t>
      </w:r>
      <w:r w:rsidRPr="0030394A">
        <w:rPr>
          <w:rFonts w:ascii="Times New Roman" w:hAnsi="Times New Roman" w:cs="Times New Roman"/>
        </w:rPr>
        <w:fldChar w:fldCharType="end"/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Revision History</w:t>
      </w:r>
      <w:r w:rsidR="008153E5" w:rsidRPr="0030394A">
        <w:rPr>
          <w:rFonts w:ascii="Times New Roman" w:hAnsi="Times New Roman" w:cs="Times New Roman"/>
        </w:rPr>
        <w:tab/>
      </w:r>
      <w:r w:rsidRPr="0030394A">
        <w:rPr>
          <w:rFonts w:ascii="Times New Roman" w:hAnsi="Times New Roman" w:cs="Times New Roman"/>
        </w:rPr>
        <w:t>i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1.</w:t>
      </w:r>
      <w:r w:rsidRPr="0030394A">
        <w:rPr>
          <w:rFonts w:ascii="Times New Roman" w:hAnsi="Times New Roman" w:cs="Times New Roman"/>
        </w:rPr>
        <w:tab/>
        <w:t>Introduction</w:t>
      </w:r>
      <w:r w:rsidR="008153E5">
        <w:rPr>
          <w:rFonts w:ascii="Times New Roman" w:hAnsi="Times New Roman" w:cs="Times New Roman"/>
        </w:rPr>
        <w:tab/>
        <w:t>1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1.1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Purpose</w:t>
      </w:r>
      <w:r w:rsidR="008153E5">
        <w:rPr>
          <w:rFonts w:ascii="Times New Roman" w:hAnsi="Times New Roman" w:cs="Times New Roman"/>
        </w:rPr>
        <w:tab/>
        <w:t>1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1.2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Document Conventions</w:t>
      </w:r>
      <w:r w:rsidR="008153E5">
        <w:rPr>
          <w:rFonts w:ascii="Times New Roman" w:hAnsi="Times New Roman" w:cs="Times New Roman"/>
        </w:rPr>
        <w:tab/>
        <w:t>1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1.3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Intended Audience and Reading Suggestions</w:t>
      </w:r>
      <w:r w:rsidR="008153E5">
        <w:rPr>
          <w:rFonts w:ascii="Times New Roman" w:hAnsi="Times New Roman" w:cs="Times New Roman"/>
        </w:rPr>
        <w:tab/>
        <w:t>1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1.4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Product Scope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2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1.5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References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3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2.</w:t>
      </w:r>
      <w:r w:rsidRPr="0030394A">
        <w:rPr>
          <w:rFonts w:ascii="Times New Roman" w:hAnsi="Times New Roman" w:cs="Times New Roman"/>
        </w:rPr>
        <w:tab/>
        <w:t>Overall Description</w:t>
      </w:r>
      <w:r w:rsidRPr="0030394A">
        <w:rPr>
          <w:rFonts w:ascii="Times New Roman" w:hAnsi="Times New Roman" w:cs="Times New Roman"/>
        </w:rPr>
        <w:tab/>
      </w:r>
      <w:r w:rsidR="00E3544E" w:rsidRPr="0030394A">
        <w:rPr>
          <w:rFonts w:ascii="Times New Roman" w:hAnsi="Times New Roman" w:cs="Times New Roman"/>
        </w:rPr>
        <w:t>4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2.1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Product Perspective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4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2.2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Product Functions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5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2.3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User Classes and Characteristics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5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2.4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Operating Environment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2.5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Design and Implementation Constraints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2.6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User Documentation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7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2.7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Assumptions and Dependencies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7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3.</w:t>
      </w:r>
      <w:r w:rsidRPr="0030394A">
        <w:rPr>
          <w:rFonts w:ascii="Times New Roman" w:hAnsi="Times New Roman" w:cs="Times New Roman"/>
        </w:rPr>
        <w:tab/>
        <w:t>External Interface Requirements</w:t>
      </w:r>
      <w:r w:rsidRPr="0030394A">
        <w:rPr>
          <w:rFonts w:ascii="Times New Roman" w:hAnsi="Times New Roman" w:cs="Times New Roman"/>
        </w:rPr>
        <w:tab/>
      </w:r>
      <w:r w:rsidR="00E3544E" w:rsidRPr="0030394A">
        <w:rPr>
          <w:rFonts w:ascii="Times New Roman" w:hAnsi="Times New Roman" w:cs="Times New Roman"/>
        </w:rPr>
        <w:t>8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3.1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User Interfaces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8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3.2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Hardware Interfaces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9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3.3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Software Interfaces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9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3.4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Communications Interfaces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10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4.</w:t>
      </w:r>
      <w:r w:rsidRPr="0030394A">
        <w:rPr>
          <w:rFonts w:ascii="Times New Roman" w:hAnsi="Times New Roman" w:cs="Times New Roman"/>
        </w:rPr>
        <w:tab/>
        <w:t>System Features</w:t>
      </w:r>
      <w:r w:rsidRPr="0030394A">
        <w:rPr>
          <w:rFonts w:ascii="Times New Roman" w:hAnsi="Times New Roman" w:cs="Times New Roman"/>
        </w:rPr>
        <w:tab/>
      </w:r>
      <w:r w:rsidR="00E3544E" w:rsidRPr="0030394A">
        <w:rPr>
          <w:rFonts w:ascii="Times New Roman" w:hAnsi="Times New Roman" w:cs="Times New Roman"/>
        </w:rPr>
        <w:t>11</w:t>
      </w:r>
    </w:p>
    <w:p w:rsidR="00D26DCC" w:rsidRPr="0030394A" w:rsidRDefault="00FA4C93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4.1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AI Chatbot Assistant</w:t>
      </w:r>
      <w:r w:rsidR="00D26DCC"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11</w:t>
      </w:r>
    </w:p>
    <w:p w:rsidR="00FA4C93" w:rsidRPr="0030394A" w:rsidRDefault="00D26DCC" w:rsidP="00FA4C93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4.2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FA4C93" w:rsidRPr="0030394A">
        <w:rPr>
          <w:rFonts w:ascii="Times New Roman" w:hAnsi="Times New Roman" w:cs="Times New Roman"/>
          <w:noProof/>
          <w:sz w:val="24"/>
          <w:szCs w:val="24"/>
        </w:rPr>
        <w:t>Gamified Learning Module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12</w:t>
      </w:r>
    </w:p>
    <w:p w:rsidR="00FA4C93" w:rsidRPr="0030394A" w:rsidRDefault="00FA4C93" w:rsidP="00FA4C93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4.3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Learning Dashboard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>13</w:t>
      </w:r>
    </w:p>
    <w:p w:rsidR="00E3544E" w:rsidRPr="0030394A" w:rsidRDefault="00E3544E" w:rsidP="00E3544E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4.4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Admin Dashboard (Constitutional Data Management</w:t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)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13</w:t>
      </w:r>
    </w:p>
    <w:p w:rsidR="00E3544E" w:rsidRPr="0030394A" w:rsidRDefault="00B95B48" w:rsidP="00E3544E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4.5</w:t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Pr="0030394A">
        <w:rPr>
          <w:rFonts w:ascii="Times New Roman" w:hAnsi="Times New Roman" w:cs="Times New Roman"/>
          <w:noProof/>
          <w:sz w:val="24"/>
          <w:szCs w:val="24"/>
        </w:rPr>
        <w:t>Sub-Admin Dashboard (Daily Task and Game Management)</w:t>
      </w:r>
      <w:r w:rsidR="00E3544E"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Pr="0030394A">
        <w:rPr>
          <w:rFonts w:ascii="Times New Roman" w:hAnsi="Times New Roman" w:cs="Times New Roman"/>
          <w:noProof/>
          <w:sz w:val="24"/>
          <w:szCs w:val="24"/>
        </w:rPr>
        <w:t>14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5.</w:t>
      </w:r>
      <w:r w:rsidRPr="0030394A">
        <w:rPr>
          <w:rFonts w:ascii="Times New Roman" w:hAnsi="Times New Roman" w:cs="Times New Roman"/>
        </w:rPr>
        <w:tab/>
        <w:t>Other Nonfunctional Requirements</w:t>
      </w:r>
      <w:r w:rsidRPr="0030394A">
        <w:rPr>
          <w:rFonts w:ascii="Times New Roman" w:hAnsi="Times New Roman" w:cs="Times New Roman"/>
        </w:rPr>
        <w:tab/>
      </w:r>
      <w:r w:rsidR="00E3544E" w:rsidRPr="0030394A">
        <w:rPr>
          <w:rFonts w:ascii="Times New Roman" w:hAnsi="Times New Roman" w:cs="Times New Roman"/>
        </w:rPr>
        <w:t>1</w:t>
      </w:r>
      <w:r w:rsidR="00B95B48" w:rsidRPr="0030394A">
        <w:rPr>
          <w:rFonts w:ascii="Times New Roman" w:hAnsi="Times New Roman" w:cs="Times New Roman"/>
        </w:rPr>
        <w:t>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5.1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Performance Requirements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16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5.2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Safety Requirements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16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5.3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Security Requirements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16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5.4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Software Quality Attributes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17</w:t>
      </w:r>
    </w:p>
    <w:p w:rsidR="00D26DCC" w:rsidRPr="0030394A" w:rsidRDefault="00D26DCC" w:rsidP="00D26DCC">
      <w:pPr>
        <w:pStyle w:val="TOC2"/>
        <w:tabs>
          <w:tab w:val="left" w:pos="720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0394A">
        <w:rPr>
          <w:rFonts w:ascii="Times New Roman" w:hAnsi="Times New Roman" w:cs="Times New Roman"/>
          <w:noProof/>
          <w:sz w:val="24"/>
          <w:szCs w:val="24"/>
        </w:rPr>
        <w:t>5.5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  <w:t>Business Rules</w:t>
      </w:r>
      <w:r w:rsidRPr="0030394A">
        <w:rPr>
          <w:rFonts w:ascii="Times New Roman" w:hAnsi="Times New Roman" w:cs="Times New Roman"/>
          <w:noProof/>
          <w:sz w:val="24"/>
          <w:szCs w:val="24"/>
        </w:rPr>
        <w:tab/>
      </w:r>
      <w:r w:rsidR="00B95B48" w:rsidRPr="0030394A">
        <w:rPr>
          <w:rFonts w:ascii="Times New Roman" w:hAnsi="Times New Roman" w:cs="Times New Roman"/>
          <w:noProof/>
          <w:sz w:val="24"/>
          <w:szCs w:val="24"/>
        </w:rPr>
        <w:t>17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6.</w:t>
      </w:r>
      <w:r w:rsidRPr="0030394A">
        <w:rPr>
          <w:rFonts w:ascii="Times New Roman" w:hAnsi="Times New Roman" w:cs="Times New Roman"/>
        </w:rPr>
        <w:tab/>
        <w:t>Other Requirements</w:t>
      </w:r>
      <w:r w:rsidRPr="0030394A">
        <w:rPr>
          <w:rFonts w:ascii="Times New Roman" w:hAnsi="Times New Roman" w:cs="Times New Roman"/>
        </w:rPr>
        <w:tab/>
      </w:r>
      <w:r w:rsidR="00B95B48" w:rsidRPr="0030394A">
        <w:rPr>
          <w:rFonts w:ascii="Times New Roman" w:hAnsi="Times New Roman" w:cs="Times New Roman"/>
        </w:rPr>
        <w:t>19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Appendix A: Glossary</w:t>
      </w:r>
      <w:r w:rsidRPr="0030394A">
        <w:rPr>
          <w:rFonts w:ascii="Times New Roman" w:hAnsi="Times New Roman" w:cs="Times New Roman"/>
        </w:rPr>
        <w:tab/>
      </w:r>
      <w:r w:rsidR="00B95B48" w:rsidRPr="0030394A">
        <w:rPr>
          <w:rFonts w:ascii="Times New Roman" w:hAnsi="Times New Roman" w:cs="Times New Roman"/>
        </w:rPr>
        <w:t>20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Appendix B: Analysis Models</w:t>
      </w:r>
      <w:r w:rsidRPr="0030394A">
        <w:rPr>
          <w:rFonts w:ascii="Times New Roman" w:hAnsi="Times New Roman" w:cs="Times New Roman"/>
        </w:rPr>
        <w:tab/>
      </w:r>
      <w:r w:rsidR="00B95B48" w:rsidRPr="0030394A">
        <w:rPr>
          <w:rFonts w:ascii="Times New Roman" w:hAnsi="Times New Roman" w:cs="Times New Roman"/>
        </w:rPr>
        <w:t>21</w:t>
      </w:r>
    </w:p>
    <w:p w:rsidR="00D26DCC" w:rsidRPr="0030394A" w:rsidRDefault="00D26DCC" w:rsidP="00D26DCC">
      <w:pPr>
        <w:pStyle w:val="TOC1"/>
        <w:spacing w:line="276" w:lineRule="auto"/>
        <w:rPr>
          <w:rFonts w:ascii="Times New Roman" w:hAnsi="Times New Roman" w:cs="Times New Roman"/>
        </w:rPr>
      </w:pPr>
      <w:r w:rsidRPr="0030394A">
        <w:rPr>
          <w:rFonts w:ascii="Times New Roman" w:hAnsi="Times New Roman" w:cs="Times New Roman"/>
        </w:rPr>
        <w:t>Appendix C: To Be Determined List</w:t>
      </w:r>
      <w:r w:rsidRPr="0030394A">
        <w:rPr>
          <w:rFonts w:ascii="Times New Roman" w:hAnsi="Times New Roman" w:cs="Times New Roman"/>
        </w:rPr>
        <w:tab/>
      </w:r>
      <w:r w:rsidR="00B95B48" w:rsidRPr="0030394A">
        <w:rPr>
          <w:rFonts w:ascii="Times New Roman" w:hAnsi="Times New Roman" w:cs="Times New Roman"/>
        </w:rPr>
        <w:t>22</w:t>
      </w:r>
    </w:p>
    <w:p w:rsidR="00D26DCC" w:rsidRPr="0030394A" w:rsidRDefault="00D26DCC" w:rsidP="00D26DCC">
      <w:pPr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0394A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</w:p>
    <w:p w:rsidR="00D26DCC" w:rsidRPr="0030394A" w:rsidRDefault="00D26DCC" w:rsidP="00D26DCC">
      <w:pPr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D26DCC" w:rsidRPr="0030394A" w:rsidRDefault="00D26DCC" w:rsidP="00D26DCC">
      <w:pPr>
        <w:spacing w:line="276" w:lineRule="auto"/>
        <w:rPr>
          <w:rFonts w:ascii="Times New Roman" w:hAnsi="Times New Roman" w:cs="Times New Roman"/>
          <w:b/>
          <w:noProof/>
          <w:sz w:val="36"/>
          <w:szCs w:val="36"/>
        </w:rPr>
      </w:pPr>
      <w:r w:rsidRPr="0030394A">
        <w:rPr>
          <w:rFonts w:ascii="Times New Roman" w:hAnsi="Times New Roman" w:cs="Times New Roman"/>
          <w:b/>
          <w:noProof/>
          <w:sz w:val="36"/>
          <w:szCs w:val="36"/>
        </w:rPr>
        <w:t>Revision History</w:t>
      </w:r>
    </w:p>
    <w:tbl>
      <w:tblPr>
        <w:tblW w:w="89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6"/>
        <w:gridCol w:w="1560"/>
        <w:gridCol w:w="3969"/>
        <w:gridCol w:w="1737"/>
      </w:tblGrid>
      <w:tr w:rsidR="00D26DCC" w:rsidRPr="0030394A" w:rsidTr="009F433D">
        <w:tc>
          <w:tcPr>
            <w:tcW w:w="1686" w:type="dxa"/>
            <w:tcBorders>
              <w:top w:val="single" w:sz="12" w:space="0" w:color="auto"/>
              <w:bottom w:val="double" w:sz="12" w:space="0" w:color="auto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30394A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30394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969" w:type="dxa"/>
            <w:tcBorders>
              <w:top w:val="single" w:sz="12" w:space="0" w:color="auto"/>
              <w:bottom w:val="double" w:sz="12" w:space="0" w:color="auto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30394A">
              <w:rPr>
                <w:rFonts w:ascii="Times New Roman" w:hAnsi="Times New Roman" w:cs="Times New Roman"/>
                <w:b/>
              </w:rPr>
              <w:t>Reason For Changes</w:t>
            </w:r>
          </w:p>
        </w:tc>
        <w:tc>
          <w:tcPr>
            <w:tcW w:w="1737" w:type="dxa"/>
            <w:tcBorders>
              <w:top w:val="single" w:sz="12" w:space="0" w:color="auto"/>
              <w:bottom w:val="double" w:sz="12" w:space="0" w:color="auto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30394A">
              <w:rPr>
                <w:rFonts w:ascii="Times New Roman" w:hAnsi="Times New Roman" w:cs="Times New Roman"/>
                <w:b/>
              </w:rPr>
              <w:t>Version</w:t>
            </w:r>
          </w:p>
        </w:tc>
      </w:tr>
      <w:tr w:rsidR="00D26DCC" w:rsidRPr="0030394A" w:rsidTr="009F433D">
        <w:tc>
          <w:tcPr>
            <w:tcW w:w="1686" w:type="dxa"/>
            <w:tcBorders>
              <w:top w:val="nil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nil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nil"/>
            </w:tcBorders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26DCC" w:rsidRPr="0030394A" w:rsidTr="009F433D">
        <w:tc>
          <w:tcPr>
            <w:tcW w:w="1686" w:type="dxa"/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737" w:type="dxa"/>
          </w:tcPr>
          <w:p w:rsidR="00D26DCC" w:rsidRPr="0030394A" w:rsidRDefault="00D26DCC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9F433D" w:rsidRPr="0030394A" w:rsidTr="009F433D">
        <w:tc>
          <w:tcPr>
            <w:tcW w:w="1686" w:type="dxa"/>
            <w:tcBorders>
              <w:bottom w:val="single" w:sz="12" w:space="0" w:color="auto"/>
            </w:tcBorders>
          </w:tcPr>
          <w:p w:rsidR="009F433D" w:rsidRPr="0030394A" w:rsidRDefault="009F433D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</w:tcPr>
          <w:p w:rsidR="009F433D" w:rsidRPr="0030394A" w:rsidRDefault="009F433D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tcBorders>
              <w:bottom w:val="single" w:sz="12" w:space="0" w:color="auto"/>
            </w:tcBorders>
          </w:tcPr>
          <w:p w:rsidR="009F433D" w:rsidRPr="0030394A" w:rsidRDefault="009F433D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1737" w:type="dxa"/>
            <w:tcBorders>
              <w:bottom w:val="single" w:sz="12" w:space="0" w:color="auto"/>
            </w:tcBorders>
          </w:tcPr>
          <w:p w:rsidR="009F433D" w:rsidRPr="0030394A" w:rsidRDefault="009F433D" w:rsidP="0028217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:rsidR="00D26DCC" w:rsidRPr="0030394A" w:rsidRDefault="00D26DCC" w:rsidP="00D26DCC">
      <w:pPr>
        <w:rPr>
          <w:rFonts w:ascii="Times New Roman" w:hAnsi="Times New Roman" w:cs="Times New Roman"/>
          <w:b/>
        </w:rPr>
      </w:pPr>
    </w:p>
    <w:p w:rsidR="00D26DCC" w:rsidRPr="0030394A" w:rsidRDefault="00D26DCC" w:rsidP="00D26DCC">
      <w:pPr>
        <w:pStyle w:val="Titl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D7EFE" w:rsidRPr="0030394A" w:rsidRDefault="006D7EFE">
      <w:pPr>
        <w:rPr>
          <w:rFonts w:ascii="Times New Roman" w:hAnsi="Times New Roman" w:cs="Times New Roman"/>
        </w:rPr>
      </w:pPr>
    </w:p>
    <w:sectPr w:rsidR="006D7EFE" w:rsidRPr="0030394A" w:rsidSect="0004700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798" w:rsidRDefault="00466798" w:rsidP="0004700E">
      <w:pPr>
        <w:spacing w:after="0" w:line="240" w:lineRule="auto"/>
      </w:pPr>
      <w:r>
        <w:separator/>
      </w:r>
    </w:p>
  </w:endnote>
  <w:endnote w:type="continuationSeparator" w:id="0">
    <w:p w:rsidR="00466798" w:rsidRDefault="00466798" w:rsidP="0004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00E" w:rsidRDefault="0004700E">
    <w:pPr>
      <w:pStyle w:val="Footer"/>
      <w:jc w:val="right"/>
    </w:pPr>
    <w:r w:rsidRPr="0004700E">
      <w:rPr>
        <w:rFonts w:ascii="Times New Roman" w:hAnsi="Times New Roman" w:cs="Times New Roman"/>
        <w:b/>
        <w:bCs/>
      </w:rPr>
      <w:t>Page</w:t>
    </w:r>
    <w:r>
      <w:t xml:space="preserve"> </w:t>
    </w:r>
    <w:sdt>
      <w:sdtPr>
        <w:id w:val="-6694061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4700E">
          <w:rPr>
            <w:b/>
            <w:bCs/>
          </w:rPr>
          <w:fldChar w:fldCharType="begin"/>
        </w:r>
        <w:r w:rsidRPr="0004700E">
          <w:rPr>
            <w:b/>
            <w:bCs/>
          </w:rPr>
          <w:instrText xml:space="preserve"> PAGE   \* MERGEFORMAT </w:instrText>
        </w:r>
        <w:r w:rsidRPr="0004700E">
          <w:rPr>
            <w:b/>
            <w:bCs/>
          </w:rPr>
          <w:fldChar w:fldCharType="separate"/>
        </w:r>
        <w:r w:rsidR="00177B5F">
          <w:rPr>
            <w:b/>
            <w:bCs/>
            <w:noProof/>
          </w:rPr>
          <w:t>ii</w:t>
        </w:r>
        <w:r w:rsidRPr="0004700E">
          <w:rPr>
            <w:b/>
            <w:bCs/>
            <w:noProof/>
          </w:rPr>
          <w:fldChar w:fldCharType="end"/>
        </w:r>
      </w:sdtContent>
    </w:sdt>
  </w:p>
  <w:p w:rsidR="0004700E" w:rsidRDefault="000470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798" w:rsidRDefault="00466798" w:rsidP="0004700E">
      <w:pPr>
        <w:spacing w:after="0" w:line="240" w:lineRule="auto"/>
      </w:pPr>
      <w:r>
        <w:separator/>
      </w:r>
    </w:p>
  </w:footnote>
  <w:footnote w:type="continuationSeparator" w:id="0">
    <w:p w:rsidR="00466798" w:rsidRDefault="00466798" w:rsidP="0004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00E" w:rsidRPr="0004700E" w:rsidRDefault="0004700E" w:rsidP="0004700E">
    <w:pPr>
      <w:pStyle w:val="Header"/>
      <w:rPr>
        <w:rFonts w:ascii="Times New Roman" w:hAnsi="Times New Roman" w:cs="Times New Roman"/>
        <w:b/>
        <w:bCs/>
        <w:i/>
        <w:iCs/>
      </w:rPr>
    </w:pPr>
    <w:r w:rsidRPr="0004700E">
      <w:rPr>
        <w:rFonts w:ascii="Times New Roman" w:hAnsi="Times New Roman" w:cs="Times New Roman"/>
        <w:i/>
        <w:iCs/>
      </w:rPr>
      <w:t>Software</w:t>
    </w:r>
    <w:r w:rsidRPr="0004700E">
      <w:rPr>
        <w:rFonts w:ascii="Times New Roman" w:hAnsi="Times New Roman" w:cs="Times New Roman"/>
        <w:i/>
        <w:iCs/>
        <w:sz w:val="24"/>
      </w:rPr>
      <w:t xml:space="preserve"> </w:t>
    </w:r>
    <w:r w:rsidRPr="0004700E">
      <w:rPr>
        <w:rFonts w:ascii="Times New Roman" w:hAnsi="Times New Roman" w:cs="Times New Roman"/>
        <w:i/>
        <w:iCs/>
      </w:rPr>
      <w:t>Requirements Specification for</w:t>
    </w:r>
    <w:r>
      <w:rPr>
        <w:rFonts w:ascii="Times New Roman" w:hAnsi="Times New Roman" w:cs="Times New Roman"/>
        <w:b/>
        <w:bCs/>
        <w:i/>
        <w:iCs/>
      </w:rPr>
      <w:t xml:space="preserve"> </w:t>
    </w:r>
    <w:r w:rsidRPr="0004700E">
      <w:rPr>
        <w:rStyle w:val="Strong"/>
        <w:rFonts w:ascii="Times New Roman" w:hAnsi="Times New Roman" w:cs="Times New Roman"/>
        <w:i/>
        <w:iCs/>
      </w:rPr>
      <w:t xml:space="preserve">VIDHAN: </w:t>
    </w:r>
    <w:r w:rsidRPr="0004700E">
      <w:rPr>
        <w:rStyle w:val="Strong"/>
        <w:rFonts w:ascii="Times New Roman" w:hAnsi="Times New Roman" w:cs="Times New Roman"/>
        <w:b w:val="0"/>
        <w:bCs w:val="0"/>
        <w:i/>
        <w:iCs/>
      </w:rPr>
      <w:t>A Gamified Approach to Learning the Indian Constitution with AI Assistance</w:t>
    </w:r>
    <w:r w:rsidRPr="0004700E">
      <w:rPr>
        <w:rFonts w:ascii="Times New Roman" w:hAnsi="Times New Roman" w:cs="Times New Roman"/>
        <w:b/>
        <w:bCs/>
        <w:i/>
        <w:iCs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DCC"/>
    <w:rsid w:val="00026057"/>
    <w:rsid w:val="0004700E"/>
    <w:rsid w:val="00124436"/>
    <w:rsid w:val="00177B5F"/>
    <w:rsid w:val="002E469D"/>
    <w:rsid w:val="0030394A"/>
    <w:rsid w:val="00466798"/>
    <w:rsid w:val="004B45D8"/>
    <w:rsid w:val="00695E95"/>
    <w:rsid w:val="006D7EFE"/>
    <w:rsid w:val="008153E5"/>
    <w:rsid w:val="009335F0"/>
    <w:rsid w:val="009B2FB6"/>
    <w:rsid w:val="009F433D"/>
    <w:rsid w:val="00B57096"/>
    <w:rsid w:val="00B95B48"/>
    <w:rsid w:val="00CE352B"/>
    <w:rsid w:val="00D00BAC"/>
    <w:rsid w:val="00D26DCC"/>
    <w:rsid w:val="00D876F2"/>
    <w:rsid w:val="00E3544E"/>
    <w:rsid w:val="00FA4C93"/>
    <w:rsid w:val="00F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54789C-CD6A-4CA2-AAA8-5065FCF1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6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26DCC"/>
    <w:pPr>
      <w:spacing w:before="240" w:after="720" w:line="240" w:lineRule="auto"/>
      <w:jc w:val="right"/>
    </w:pPr>
    <w:rPr>
      <w:rFonts w:ascii="Arial" w:eastAsia="Times New Roman" w:hAnsi="Arial" w:cs="Mangal"/>
      <w:b/>
      <w:bCs/>
      <w:kern w:val="28"/>
      <w:sz w:val="64"/>
      <w:szCs w:val="64"/>
      <w:lang w:val="en-US" w:eastAsia="en-IN" w:bidi="mr-IN"/>
    </w:rPr>
  </w:style>
  <w:style w:type="character" w:customStyle="1" w:styleId="TitleChar">
    <w:name w:val="Title Char"/>
    <w:basedOn w:val="DefaultParagraphFont"/>
    <w:link w:val="Title"/>
    <w:rsid w:val="00D26DCC"/>
    <w:rPr>
      <w:rFonts w:ascii="Arial" w:eastAsia="Times New Roman" w:hAnsi="Arial" w:cs="Mangal"/>
      <w:b/>
      <w:bCs/>
      <w:kern w:val="28"/>
      <w:sz w:val="64"/>
      <w:szCs w:val="64"/>
      <w:lang w:val="en-US" w:eastAsia="en-IN" w:bidi="mr-IN"/>
    </w:rPr>
  </w:style>
  <w:style w:type="paragraph" w:customStyle="1" w:styleId="ByLine">
    <w:name w:val="ByLine"/>
    <w:basedOn w:val="Title"/>
    <w:rsid w:val="00D26DCC"/>
    <w:rPr>
      <w:sz w:val="28"/>
      <w:szCs w:val="28"/>
    </w:rPr>
  </w:style>
  <w:style w:type="paragraph" w:styleId="TOC1">
    <w:name w:val="toc 1"/>
    <w:basedOn w:val="Normal"/>
    <w:next w:val="Normal"/>
    <w:semiHidden/>
    <w:rsid w:val="00D26DCC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Mangal"/>
      <w:b/>
      <w:bCs/>
      <w:noProof/>
      <w:sz w:val="24"/>
      <w:szCs w:val="24"/>
      <w:lang w:val="en-US" w:eastAsia="en-IN" w:bidi="mr-IN"/>
    </w:rPr>
  </w:style>
  <w:style w:type="paragraph" w:styleId="TOC2">
    <w:name w:val="toc 2"/>
    <w:basedOn w:val="Normal"/>
    <w:next w:val="Normal"/>
    <w:semiHidden/>
    <w:rsid w:val="00D26DCC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Mangal"/>
      <w:lang w:val="en-US" w:eastAsia="en-IN" w:bidi="mr-IN"/>
    </w:rPr>
  </w:style>
  <w:style w:type="paragraph" w:customStyle="1" w:styleId="TOCEntry">
    <w:name w:val="TOCEntry"/>
    <w:basedOn w:val="Normal"/>
    <w:rsid w:val="00D26DCC"/>
    <w:pPr>
      <w:keepNext/>
      <w:keepLines/>
      <w:spacing w:before="120" w:after="240" w:line="240" w:lineRule="atLeast"/>
    </w:pPr>
    <w:rPr>
      <w:rFonts w:ascii="Times" w:eastAsia="Times New Roman" w:hAnsi="Times" w:cs="Mangal"/>
      <w:b/>
      <w:bCs/>
      <w:sz w:val="36"/>
      <w:szCs w:val="36"/>
      <w:lang w:val="en-US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04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00E"/>
  </w:style>
  <w:style w:type="paragraph" w:styleId="Footer">
    <w:name w:val="footer"/>
    <w:basedOn w:val="Normal"/>
    <w:link w:val="FooterChar"/>
    <w:uiPriority w:val="99"/>
    <w:unhideWhenUsed/>
    <w:rsid w:val="0004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00E"/>
  </w:style>
  <w:style w:type="character" w:styleId="Strong">
    <w:name w:val="Strong"/>
    <w:basedOn w:val="DefaultParagraphFont"/>
    <w:uiPriority w:val="22"/>
    <w:qFormat/>
    <w:rsid w:val="000470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cp:lastPrinted>2025-11-06T03:52:00Z</cp:lastPrinted>
  <dcterms:created xsi:type="dcterms:W3CDTF">2025-10-30T07:18:00Z</dcterms:created>
  <dcterms:modified xsi:type="dcterms:W3CDTF">2025-11-06T04:10:00Z</dcterms:modified>
</cp:coreProperties>
</file>