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7782" w14:textId="77777777" w:rsidR="00025931" w:rsidRDefault="00000000">
      <w:pPr>
        <w:jc w:val="center"/>
      </w:pPr>
      <w:r>
        <w:rPr>
          <w:b/>
          <w:color w:val="1A1A1A"/>
          <w:sz w:val="40"/>
        </w:rPr>
        <w:t>TEJASRI BRUNGI</w:t>
      </w:r>
    </w:p>
    <w:p w14:paraId="44CC99E2" w14:textId="77777777" w:rsidR="00025931" w:rsidRDefault="00000000">
      <w:pPr>
        <w:jc w:val="center"/>
      </w:pPr>
      <w:r>
        <w:rPr>
          <w:color w:val="3C3C3C"/>
          <w:sz w:val="22"/>
        </w:rPr>
        <w:t>AWS DevOps Engineer</w:t>
      </w:r>
    </w:p>
    <w:p w14:paraId="78383D0D" w14:textId="77777777" w:rsidR="00025931" w:rsidRDefault="00F32DBB">
      <w:pPr>
        <w:jc w:val="center"/>
      </w:pPr>
      <w:r>
        <w:rPr>
          <w:color w:val="555555"/>
          <w:sz w:val="18"/>
        </w:rPr>
        <w:t xml:space="preserve">tejasri.tejuu4@gmail.com | +91-9502216819 | Hyderabad, India |  </w:t>
      </w:r>
      <w:hyperlink r:id="rId6" w:history="1">
        <w:r w:rsidR="00025931">
          <w:rPr>
            <w:color w:val="0000CC"/>
            <w:sz w:val="18"/>
            <w:u w:val="single"/>
          </w:rPr>
          <w:t>Portfolio</w:t>
        </w:r>
      </w:hyperlink>
      <w:r>
        <w:rPr>
          <w:color w:val="555555"/>
          <w:sz w:val="18"/>
        </w:rPr>
        <w:t xml:space="preserve">  |  </w:t>
      </w:r>
      <w:hyperlink r:id="rId7" w:history="1">
        <w:r w:rsidR="00025931">
          <w:rPr>
            <w:color w:val="0000CC"/>
            <w:sz w:val="18"/>
            <w:u w:val="single"/>
          </w:rPr>
          <w:t>LinkedIn</w:t>
        </w:r>
      </w:hyperlink>
    </w:p>
    <w:p w14:paraId="208B26A4" w14:textId="77777777" w:rsidR="00025931" w:rsidRDefault="00025931">
      <w:pPr>
        <w:pBdr>
          <w:bottom w:val="single" w:sz="6" w:space="1" w:color="333333"/>
        </w:pBdr>
        <w:spacing w:before="40" w:after="40"/>
      </w:pPr>
    </w:p>
    <w:p w14:paraId="1556326E" w14:textId="77777777" w:rsidR="00025931" w:rsidRDefault="00000000">
      <w:pPr>
        <w:pBdr>
          <w:bottom w:val="single" w:sz="4" w:space="1" w:color="AAAAAA"/>
        </w:pBdr>
        <w:spacing w:before="160" w:after="40"/>
      </w:pPr>
      <w:r>
        <w:rPr>
          <w:b/>
          <w:color w:val="2C3E50"/>
          <w:sz w:val="22"/>
        </w:rPr>
        <w:t>PROFESSIONAL SUMMARY</w:t>
      </w:r>
    </w:p>
    <w:p w14:paraId="26D95910" w14:textId="77777777" w:rsidR="00025931" w:rsidRDefault="00000000">
      <w:pPr>
        <w:spacing w:after="40"/>
        <w:jc w:val="both"/>
      </w:pPr>
      <w:r>
        <w:rPr>
          <w:color w:val="333333"/>
          <w:sz w:val="19"/>
        </w:rPr>
        <w:t>Passionate DevOps Engineer with 5.5 years of overall IT experience, including strong hands-on expertise in cloud-native DevOps practices. Experienced in designing and managing CI/CD pipelines using Jenkins, deploying containerized applications on AWS EKS with Docker and Helm, and implementing Git</w:t>
      </w:r>
      <w:r w:rsidR="00F32DBB">
        <w:rPr>
          <w:color w:val="333333"/>
          <w:sz w:val="19"/>
        </w:rPr>
        <w:t xml:space="preserve"> </w:t>
      </w:r>
      <w:r>
        <w:rPr>
          <w:color w:val="333333"/>
          <w:sz w:val="19"/>
        </w:rPr>
        <w:t xml:space="preserve">Ops workflows with Argo CD. Proven ability to manage production environments with secure secrets handling via </w:t>
      </w:r>
      <w:r w:rsidR="00F32DBB">
        <w:rPr>
          <w:color w:val="333333"/>
          <w:sz w:val="19"/>
        </w:rPr>
        <w:t>Hashi Corp</w:t>
      </w:r>
      <w:r>
        <w:rPr>
          <w:color w:val="333333"/>
          <w:sz w:val="19"/>
        </w:rPr>
        <w:t xml:space="preserve"> Vault and end-to-end monitoring using Grafana, Prometheus, and Loki.</w:t>
      </w:r>
    </w:p>
    <w:p w14:paraId="7B3A9001" w14:textId="77777777" w:rsidR="00025931" w:rsidRDefault="00000000">
      <w:pPr>
        <w:pBdr>
          <w:bottom w:val="single" w:sz="4" w:space="1" w:color="AAAAAA"/>
        </w:pBdr>
        <w:spacing w:before="160" w:after="40"/>
      </w:pPr>
      <w:r>
        <w:rPr>
          <w:b/>
          <w:color w:val="2C3E50"/>
          <w:sz w:val="22"/>
        </w:rPr>
        <w:t>TECHNICAL SKILLS</w:t>
      </w:r>
    </w:p>
    <w:p w14:paraId="10B3645C" w14:textId="77777777" w:rsidR="00025931" w:rsidRDefault="00000000">
      <w:pPr>
        <w:spacing w:after="0"/>
      </w:pPr>
      <w:r>
        <w:rPr>
          <w:b/>
          <w:color w:val="333333"/>
          <w:sz w:val="18"/>
        </w:rPr>
        <w:t>Cloud</w:t>
      </w:r>
      <w:r w:rsidR="0071693B">
        <w:rPr>
          <w:b/>
          <w:color w:val="333333"/>
          <w:sz w:val="18"/>
        </w:rPr>
        <w:t xml:space="preserve"> &amp; Infrastructure management</w:t>
      </w:r>
      <w:r>
        <w:rPr>
          <w:b/>
          <w:color w:val="333333"/>
          <w:sz w:val="18"/>
        </w:rPr>
        <w:t xml:space="preserve">: </w:t>
      </w:r>
      <w:r>
        <w:rPr>
          <w:color w:val="555555"/>
          <w:sz w:val="18"/>
        </w:rPr>
        <w:t xml:space="preserve"> AWS (</w:t>
      </w:r>
      <w:r w:rsidR="00E81EF2">
        <w:rPr>
          <w:color w:val="555555"/>
          <w:sz w:val="18"/>
        </w:rPr>
        <w:t xml:space="preserve">VPC, NACLS, </w:t>
      </w:r>
      <w:r>
        <w:rPr>
          <w:color w:val="555555"/>
          <w:sz w:val="18"/>
        </w:rPr>
        <w:t>EC2, EKS, IAM, ALB, EBS, S3, Security Groups)</w:t>
      </w:r>
      <w:r w:rsidR="0071693B">
        <w:rPr>
          <w:color w:val="555555"/>
          <w:sz w:val="18"/>
        </w:rPr>
        <w:t xml:space="preserve">, </w:t>
      </w:r>
      <w:r w:rsidR="001F1BF4">
        <w:rPr>
          <w:color w:val="555555"/>
          <w:sz w:val="18"/>
        </w:rPr>
        <w:t xml:space="preserve">GCP, </w:t>
      </w:r>
      <w:r w:rsidR="0071693B">
        <w:rPr>
          <w:color w:val="555555"/>
          <w:sz w:val="18"/>
        </w:rPr>
        <w:t>Terraform</w:t>
      </w:r>
    </w:p>
    <w:p w14:paraId="4D1DE9C6" w14:textId="77777777" w:rsidR="00025931" w:rsidRDefault="00000000">
      <w:pPr>
        <w:spacing w:after="0"/>
      </w:pPr>
      <w:r>
        <w:rPr>
          <w:b/>
          <w:color w:val="333333"/>
          <w:sz w:val="18"/>
        </w:rPr>
        <w:t xml:space="preserve">Containers &amp; Orchestration: </w:t>
      </w:r>
      <w:r>
        <w:rPr>
          <w:color w:val="555555"/>
          <w:sz w:val="18"/>
        </w:rPr>
        <w:t xml:space="preserve"> Docker, Kubernetes, Amazon EKS, </w:t>
      </w:r>
      <w:r w:rsidR="0025253B">
        <w:rPr>
          <w:color w:val="555555"/>
          <w:sz w:val="18"/>
        </w:rPr>
        <w:t xml:space="preserve">GKE, </w:t>
      </w:r>
      <w:r>
        <w:rPr>
          <w:color w:val="555555"/>
          <w:sz w:val="18"/>
        </w:rPr>
        <w:t>Helm Charts</w:t>
      </w:r>
      <w:r w:rsidR="0025253B">
        <w:rPr>
          <w:color w:val="555555"/>
          <w:sz w:val="18"/>
        </w:rPr>
        <w:t>, RBAC</w:t>
      </w:r>
    </w:p>
    <w:p w14:paraId="0F9E2E4B" w14:textId="77777777" w:rsidR="00025931" w:rsidRDefault="00000000">
      <w:pPr>
        <w:spacing w:after="0"/>
      </w:pPr>
      <w:r>
        <w:rPr>
          <w:b/>
          <w:color w:val="333333"/>
          <w:sz w:val="18"/>
        </w:rPr>
        <w:t>CI/CD &amp; Git</w:t>
      </w:r>
      <w:r w:rsidR="00F32DBB">
        <w:rPr>
          <w:b/>
          <w:color w:val="333333"/>
          <w:sz w:val="18"/>
        </w:rPr>
        <w:t xml:space="preserve"> </w:t>
      </w:r>
      <w:r>
        <w:rPr>
          <w:b/>
          <w:color w:val="333333"/>
          <w:sz w:val="18"/>
        </w:rPr>
        <w:t xml:space="preserve">Ops: </w:t>
      </w:r>
      <w:r>
        <w:rPr>
          <w:color w:val="555555"/>
          <w:sz w:val="18"/>
        </w:rPr>
        <w:t xml:space="preserve"> Jenkins, Argo CD, Git, Bitbucket</w:t>
      </w:r>
      <w:r w:rsidR="00E81EF2">
        <w:rPr>
          <w:color w:val="555555"/>
          <w:sz w:val="18"/>
        </w:rPr>
        <w:t>, GITHUB Actions</w:t>
      </w:r>
    </w:p>
    <w:p w14:paraId="4262B329" w14:textId="77777777" w:rsidR="00025931" w:rsidRDefault="00000000">
      <w:pPr>
        <w:spacing w:after="0"/>
      </w:pPr>
      <w:r>
        <w:rPr>
          <w:b/>
          <w:color w:val="333333"/>
          <w:sz w:val="18"/>
        </w:rPr>
        <w:t xml:space="preserve">Security: </w:t>
      </w:r>
      <w:r>
        <w:rPr>
          <w:color w:val="555555"/>
          <w:sz w:val="18"/>
        </w:rPr>
        <w:t xml:space="preserve"> </w:t>
      </w:r>
      <w:r w:rsidR="00F32DBB">
        <w:rPr>
          <w:color w:val="555555"/>
          <w:sz w:val="18"/>
        </w:rPr>
        <w:t>Hashi Corp</w:t>
      </w:r>
      <w:r>
        <w:rPr>
          <w:color w:val="555555"/>
          <w:sz w:val="18"/>
        </w:rPr>
        <w:t xml:space="preserve"> Vault, IAM, Secrets Management</w:t>
      </w:r>
    </w:p>
    <w:p w14:paraId="5F800369" w14:textId="77777777" w:rsidR="00025931" w:rsidRDefault="00000000">
      <w:pPr>
        <w:spacing w:after="0"/>
      </w:pPr>
      <w:r>
        <w:rPr>
          <w:b/>
          <w:color w:val="333333"/>
          <w:sz w:val="18"/>
        </w:rPr>
        <w:t xml:space="preserve">Networking: </w:t>
      </w:r>
      <w:r>
        <w:rPr>
          <w:color w:val="555555"/>
          <w:sz w:val="18"/>
        </w:rPr>
        <w:t xml:space="preserve"> NGINX Ingress, AWS ALB, SSL/TLS, Domain Routing</w:t>
      </w:r>
    </w:p>
    <w:p w14:paraId="4D0FB2FA" w14:textId="77777777" w:rsidR="00025931" w:rsidRDefault="00000000">
      <w:pPr>
        <w:spacing w:after="0"/>
      </w:pPr>
      <w:r>
        <w:rPr>
          <w:b/>
          <w:color w:val="333333"/>
          <w:sz w:val="18"/>
        </w:rPr>
        <w:t xml:space="preserve">Monitoring &amp; Logging: </w:t>
      </w:r>
      <w:r>
        <w:rPr>
          <w:color w:val="555555"/>
          <w:sz w:val="18"/>
        </w:rPr>
        <w:t xml:space="preserve"> Grafana, Prometheus, Loki</w:t>
      </w:r>
      <w:r w:rsidR="0071693B">
        <w:rPr>
          <w:color w:val="555555"/>
          <w:sz w:val="18"/>
        </w:rPr>
        <w:t xml:space="preserve">, </w:t>
      </w:r>
      <w:r w:rsidR="00E81EF2">
        <w:rPr>
          <w:color w:val="555555"/>
          <w:sz w:val="18"/>
        </w:rPr>
        <w:t xml:space="preserve">CloudWatch, </w:t>
      </w:r>
      <w:r w:rsidR="0071693B">
        <w:rPr>
          <w:color w:val="555555"/>
          <w:sz w:val="18"/>
        </w:rPr>
        <w:t>ELK Stack, Datadog</w:t>
      </w:r>
    </w:p>
    <w:p w14:paraId="6E5206DF" w14:textId="77777777" w:rsidR="00025931" w:rsidRDefault="00000000">
      <w:pPr>
        <w:spacing w:after="0"/>
      </w:pPr>
      <w:r>
        <w:rPr>
          <w:b/>
          <w:color w:val="333333"/>
          <w:sz w:val="18"/>
        </w:rPr>
        <w:t xml:space="preserve">Backup &amp; DR: </w:t>
      </w:r>
      <w:r>
        <w:rPr>
          <w:color w:val="555555"/>
          <w:sz w:val="18"/>
        </w:rPr>
        <w:t xml:space="preserve"> Velero</w:t>
      </w:r>
    </w:p>
    <w:p w14:paraId="5BDE81FC" w14:textId="77777777" w:rsidR="00025931" w:rsidRDefault="00000000">
      <w:pPr>
        <w:spacing w:after="0"/>
      </w:pPr>
      <w:r>
        <w:rPr>
          <w:b/>
          <w:color w:val="333333"/>
          <w:sz w:val="18"/>
        </w:rPr>
        <w:t xml:space="preserve">Other: </w:t>
      </w:r>
      <w:r>
        <w:rPr>
          <w:color w:val="555555"/>
          <w:sz w:val="18"/>
        </w:rPr>
        <w:t xml:space="preserve"> SonarQube, Linux, Shell Scripting, </w:t>
      </w:r>
      <w:r w:rsidR="0025253B">
        <w:rPr>
          <w:color w:val="555555"/>
          <w:sz w:val="18"/>
        </w:rPr>
        <w:t xml:space="preserve">Bash, </w:t>
      </w:r>
      <w:r>
        <w:rPr>
          <w:color w:val="555555"/>
          <w:sz w:val="18"/>
        </w:rPr>
        <w:t>Code Quality Analysis</w:t>
      </w:r>
    </w:p>
    <w:p w14:paraId="022D8CD3" w14:textId="77777777" w:rsidR="00025931" w:rsidRDefault="00000000">
      <w:pPr>
        <w:pBdr>
          <w:bottom w:val="single" w:sz="4" w:space="1" w:color="AAAAAA"/>
        </w:pBdr>
        <w:spacing w:before="160" w:after="40"/>
      </w:pPr>
      <w:r>
        <w:rPr>
          <w:b/>
          <w:color w:val="2C3E50"/>
          <w:sz w:val="22"/>
        </w:rPr>
        <w:t>EXPERIENCE</w:t>
      </w:r>
    </w:p>
    <w:p w14:paraId="288019D3" w14:textId="77777777" w:rsidR="00025931" w:rsidRDefault="00000000">
      <w:pPr>
        <w:spacing w:before="80" w:after="0"/>
      </w:pPr>
      <w:r>
        <w:rPr>
          <w:b/>
          <w:color w:val="1A1A1A"/>
          <w:sz w:val="21"/>
        </w:rPr>
        <w:t>CredRight</w:t>
      </w:r>
      <w:r w:rsidR="00F32DBB">
        <w:rPr>
          <w:b/>
          <w:color w:val="1A1A1A"/>
          <w:sz w:val="21"/>
        </w:rPr>
        <w:t xml:space="preserve"> Finance</w:t>
      </w:r>
    </w:p>
    <w:p w14:paraId="556B7CB5" w14:textId="77777777" w:rsidR="00025931" w:rsidRDefault="00000000">
      <w:r>
        <w:rPr>
          <w:i/>
          <w:color w:val="555555"/>
          <w:sz w:val="18"/>
        </w:rPr>
        <w:t>AWS</w:t>
      </w:r>
      <w:r w:rsidR="00016CA6">
        <w:rPr>
          <w:i/>
          <w:color w:val="555555"/>
          <w:sz w:val="18"/>
        </w:rPr>
        <w:t xml:space="preserve"> cloud and</w:t>
      </w:r>
      <w:r>
        <w:rPr>
          <w:i/>
          <w:color w:val="555555"/>
          <w:sz w:val="18"/>
        </w:rPr>
        <w:t xml:space="preserve"> DevOps </w:t>
      </w:r>
      <w:r w:rsidR="00F32DBB">
        <w:rPr>
          <w:i/>
          <w:color w:val="555555"/>
          <w:sz w:val="18"/>
        </w:rPr>
        <w:t>Engineer | Nov</w:t>
      </w:r>
      <w:r>
        <w:rPr>
          <w:i/>
          <w:color w:val="555555"/>
          <w:sz w:val="18"/>
        </w:rPr>
        <w:t xml:space="preserve"> 2024 - Present</w:t>
      </w:r>
    </w:p>
    <w:p w14:paraId="179C206C" w14:textId="77777777" w:rsidR="00025931" w:rsidRDefault="00000000">
      <w:pPr>
        <w:pStyle w:val="ListBullet"/>
        <w:spacing w:after="10"/>
      </w:pPr>
      <w:r>
        <w:rPr>
          <w:color w:val="444444"/>
          <w:sz w:val="18"/>
        </w:rPr>
        <w:t>Sole DevOps engineer managing end-to-end CI/CD pipelines, cloud infrastructure on AWS EKS, Kubernetes operations, security, monitoring, and production deployments independently.</w:t>
      </w:r>
    </w:p>
    <w:p w14:paraId="5B947B97" w14:textId="77777777" w:rsidR="00025931" w:rsidRDefault="00000000">
      <w:pPr>
        <w:pStyle w:val="ListBullet"/>
        <w:spacing w:after="10"/>
      </w:pPr>
      <w:r>
        <w:rPr>
          <w:color w:val="444444"/>
          <w:sz w:val="18"/>
        </w:rPr>
        <w:t>Automated application delivery using Jenkins, Docker, Helm, and Argo CD, significantly improving deployment consistency and reducing manual effort.</w:t>
      </w:r>
    </w:p>
    <w:p w14:paraId="6A563E13" w14:textId="77777777" w:rsidR="00025931" w:rsidRDefault="00000000">
      <w:pPr>
        <w:pStyle w:val="ListBullet"/>
        <w:spacing w:after="10"/>
      </w:pPr>
      <w:r>
        <w:rPr>
          <w:color w:val="444444"/>
          <w:sz w:val="18"/>
        </w:rPr>
        <w:t xml:space="preserve">Managed AWS EKS infrastructure including ingress, SSL/TLS termination, centralized secrets management with </w:t>
      </w:r>
      <w:r w:rsidR="00C11CA7">
        <w:rPr>
          <w:color w:val="444444"/>
          <w:sz w:val="18"/>
        </w:rPr>
        <w:t>Hashi Corp</w:t>
      </w:r>
      <w:r>
        <w:rPr>
          <w:color w:val="444444"/>
          <w:sz w:val="18"/>
        </w:rPr>
        <w:t xml:space="preserve"> Vault, and monitoring stack using Grafana, Prometheus, and Loki.</w:t>
      </w:r>
    </w:p>
    <w:p w14:paraId="0998402A" w14:textId="77777777" w:rsidR="00025931" w:rsidRDefault="00000000">
      <w:pPr>
        <w:pStyle w:val="ListBullet"/>
        <w:spacing w:after="10"/>
      </w:pPr>
      <w:r>
        <w:rPr>
          <w:color w:val="444444"/>
          <w:sz w:val="18"/>
        </w:rPr>
        <w:t>Implemented automated EBS volume backups and cluster disaster recovery using Velero, ensuring data protection and faster recovery in failure scenarios.</w:t>
      </w:r>
    </w:p>
    <w:p w14:paraId="30E235E5" w14:textId="77777777" w:rsidR="00025931" w:rsidRPr="00B6056E" w:rsidRDefault="00000000">
      <w:pPr>
        <w:pStyle w:val="ListBullet"/>
        <w:spacing w:after="10"/>
      </w:pPr>
      <w:r>
        <w:rPr>
          <w:color w:val="444444"/>
          <w:sz w:val="18"/>
        </w:rPr>
        <w:t>Proactively monitored cluster health and application performance using Grafana dashboards and Prometheus alerts, maintaining high system availability.</w:t>
      </w:r>
    </w:p>
    <w:p w14:paraId="3D6E1F6C" w14:textId="5F7D54EA" w:rsidR="00B6056E" w:rsidRPr="00B6056E" w:rsidRDefault="00B6056E">
      <w:pPr>
        <w:pStyle w:val="ListBullet"/>
        <w:spacing w:after="10"/>
        <w:rPr>
          <w:color w:val="404040" w:themeColor="text1" w:themeTint="BF"/>
          <w:sz w:val="18"/>
          <w:szCs w:val="18"/>
        </w:rPr>
      </w:pPr>
      <w:r w:rsidRPr="00B6056E">
        <w:rPr>
          <w:color w:val="404040" w:themeColor="text1" w:themeTint="BF"/>
          <w:sz w:val="18"/>
          <w:szCs w:val="18"/>
        </w:rPr>
        <w:t>Designed highly available Kubernetes deployments using multiple replicas, Kubernetes self-healing, rolling updates, and Kubernetes Services to minimize downtime during deployments and node failures.</w:t>
      </w:r>
    </w:p>
    <w:p w14:paraId="39C08411" w14:textId="03742037" w:rsidR="00B6056E" w:rsidRPr="00B6056E" w:rsidRDefault="00B6056E">
      <w:pPr>
        <w:pStyle w:val="ListBullet"/>
        <w:spacing w:after="10"/>
        <w:rPr>
          <w:color w:val="404040" w:themeColor="text1" w:themeTint="BF"/>
          <w:sz w:val="18"/>
          <w:szCs w:val="18"/>
        </w:rPr>
      </w:pPr>
      <w:r w:rsidRPr="00B6056E">
        <w:rPr>
          <w:color w:val="404040" w:themeColor="text1" w:themeTint="BF"/>
          <w:sz w:val="18"/>
          <w:szCs w:val="18"/>
        </w:rPr>
        <w:t>Configured Kubernetes readiness and liveness probes to automatically detect unhealthy containers and restart them, improving application availability.</w:t>
      </w:r>
    </w:p>
    <w:p w14:paraId="2E8E0A83" w14:textId="65A3651D" w:rsidR="00B6056E" w:rsidRPr="00B6056E" w:rsidRDefault="00B6056E">
      <w:pPr>
        <w:pStyle w:val="ListBullet"/>
        <w:spacing w:after="10"/>
        <w:rPr>
          <w:color w:val="404040" w:themeColor="text1" w:themeTint="BF"/>
          <w:sz w:val="18"/>
          <w:szCs w:val="18"/>
        </w:rPr>
      </w:pPr>
      <w:r w:rsidRPr="00B6056E">
        <w:rPr>
          <w:color w:val="404040" w:themeColor="text1" w:themeTint="BF"/>
          <w:sz w:val="18"/>
          <w:szCs w:val="18"/>
        </w:rPr>
        <w:t>Ensured business continuity by implementing automated EBS backups and Velero-based Kubernetes cluster backup and disaster recovery strategy.</w:t>
      </w:r>
    </w:p>
    <w:p w14:paraId="560675FD" w14:textId="0827A095" w:rsidR="00B6056E" w:rsidRDefault="00B6056E">
      <w:pPr>
        <w:pStyle w:val="ListBullet"/>
        <w:spacing w:after="10"/>
        <w:rPr>
          <w:color w:val="404040" w:themeColor="text1" w:themeTint="BF"/>
          <w:sz w:val="18"/>
          <w:szCs w:val="18"/>
        </w:rPr>
      </w:pPr>
      <w:r w:rsidRPr="00B6056E">
        <w:rPr>
          <w:color w:val="404040" w:themeColor="text1" w:themeTint="BF"/>
          <w:sz w:val="18"/>
          <w:szCs w:val="18"/>
        </w:rPr>
        <w:t>Performed production incident troubleshooting using Prometheus, Grafana, Loki, and CloudWatch, reducing Mean Time to Recovery (MTTR).</w:t>
      </w:r>
    </w:p>
    <w:p w14:paraId="5A05B781" w14:textId="329128A8" w:rsidR="00B6056E" w:rsidRDefault="00FB1BC6">
      <w:pPr>
        <w:pStyle w:val="ListBullet"/>
        <w:spacing w:after="1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Implemented secure secrets management using Hashi Corp Vault, eliminating hardcoded credentials from applications and CI/CD pipelines.</w:t>
      </w:r>
    </w:p>
    <w:p w14:paraId="50B6B176" w14:textId="4C17376B" w:rsidR="00FB1BC6" w:rsidRDefault="00FB1BC6">
      <w:pPr>
        <w:pStyle w:val="ListBullet"/>
        <w:spacing w:after="1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Applied Kubernetes RBAC and AWS IAM least-privilege access controls to secure cluster and cloud resources.</w:t>
      </w:r>
    </w:p>
    <w:p w14:paraId="2C295CB5" w14:textId="2E299C72" w:rsidR="00FB1BC6" w:rsidRPr="00B6056E" w:rsidRDefault="00FB1BC6">
      <w:pPr>
        <w:pStyle w:val="ListBullet"/>
        <w:spacing w:after="1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Managed security groups, IAM Roles, and Network access policies to secure AWS infrastructure.</w:t>
      </w:r>
    </w:p>
    <w:p w14:paraId="713A533A" w14:textId="77777777" w:rsidR="0071693B" w:rsidRPr="00B6056E" w:rsidRDefault="0071693B">
      <w:pPr>
        <w:pStyle w:val="ListBullet"/>
        <w:spacing w:after="10"/>
        <w:rPr>
          <w:sz w:val="18"/>
          <w:szCs w:val="18"/>
        </w:rPr>
      </w:pPr>
      <w:r w:rsidRPr="00B6056E">
        <w:rPr>
          <w:color w:val="444444"/>
          <w:sz w:val="18"/>
          <w:szCs w:val="18"/>
        </w:rPr>
        <w:t>Developed reusable Terraform modules for provisioning AWS infrastructure including VPCs, EC2 instances, Security Groups, IAM roles, and S3 buckets.</w:t>
      </w:r>
    </w:p>
    <w:p w14:paraId="6597CB62" w14:textId="77777777" w:rsidR="0071693B" w:rsidRPr="00B6056E" w:rsidRDefault="0071693B">
      <w:pPr>
        <w:pStyle w:val="ListBullet"/>
        <w:spacing w:after="10"/>
        <w:rPr>
          <w:sz w:val="18"/>
          <w:szCs w:val="18"/>
        </w:rPr>
      </w:pPr>
      <w:r w:rsidRPr="00B6056E">
        <w:rPr>
          <w:color w:val="444444"/>
          <w:sz w:val="18"/>
          <w:szCs w:val="18"/>
        </w:rPr>
        <w:t xml:space="preserve">Implemented remote Terraform state management using Amazon S3 and DynamoDB state locking to enable secure and </w:t>
      </w:r>
      <w:r w:rsidR="00F32DBB" w:rsidRPr="00B6056E">
        <w:rPr>
          <w:color w:val="444444"/>
          <w:sz w:val="18"/>
          <w:szCs w:val="18"/>
        </w:rPr>
        <w:t>collaborative</w:t>
      </w:r>
      <w:r w:rsidRPr="00B6056E">
        <w:rPr>
          <w:color w:val="444444"/>
          <w:sz w:val="18"/>
          <w:szCs w:val="18"/>
        </w:rPr>
        <w:t xml:space="preserve"> infrastructure deployments.</w:t>
      </w:r>
    </w:p>
    <w:p w14:paraId="0B625D6D" w14:textId="77777777" w:rsidR="00025931" w:rsidRPr="00B6056E" w:rsidRDefault="00000000">
      <w:pPr>
        <w:pStyle w:val="ListBullet"/>
        <w:spacing w:after="10"/>
        <w:rPr>
          <w:sz w:val="18"/>
          <w:szCs w:val="18"/>
        </w:rPr>
      </w:pPr>
      <w:r w:rsidRPr="00B6056E">
        <w:rPr>
          <w:color w:val="444444"/>
          <w:sz w:val="18"/>
          <w:szCs w:val="18"/>
        </w:rPr>
        <w:t>Collaborated with development teams to containerize and onboard applications into EKS, configuring service meshes and ingress routing patterns.</w:t>
      </w:r>
    </w:p>
    <w:p w14:paraId="57A6C483" w14:textId="77777777" w:rsidR="00025931" w:rsidRPr="00B6056E" w:rsidRDefault="00000000">
      <w:pPr>
        <w:pStyle w:val="ListBullet"/>
        <w:spacing w:after="10"/>
        <w:rPr>
          <w:sz w:val="18"/>
          <w:szCs w:val="18"/>
        </w:rPr>
      </w:pPr>
      <w:r w:rsidRPr="00B6056E">
        <w:rPr>
          <w:color w:val="444444"/>
          <w:sz w:val="18"/>
          <w:szCs w:val="18"/>
        </w:rPr>
        <w:t>Authored comprehensive operational documentation that reduced onboarding time for new team members by 30%.</w:t>
      </w:r>
    </w:p>
    <w:p w14:paraId="33CDABFC" w14:textId="77777777" w:rsidR="00025931" w:rsidRDefault="00000000">
      <w:pPr>
        <w:spacing w:before="80" w:after="0"/>
      </w:pPr>
      <w:r>
        <w:rPr>
          <w:b/>
          <w:color w:val="1A1A1A"/>
          <w:sz w:val="21"/>
        </w:rPr>
        <w:lastRenderedPageBreak/>
        <w:t>Concentrix</w:t>
      </w:r>
    </w:p>
    <w:p w14:paraId="744BA694" w14:textId="61FF93D7" w:rsidR="00025931" w:rsidRDefault="00000000">
      <w:r>
        <w:rPr>
          <w:i/>
          <w:color w:val="555555"/>
          <w:sz w:val="18"/>
        </w:rPr>
        <w:t>DevOps</w:t>
      </w:r>
      <w:r w:rsidR="002E72AA">
        <w:rPr>
          <w:i/>
          <w:color w:val="555555"/>
          <w:sz w:val="18"/>
        </w:rPr>
        <w:t xml:space="preserve"> &amp; Operations</w:t>
      </w:r>
      <w:r>
        <w:rPr>
          <w:i/>
          <w:color w:val="555555"/>
          <w:sz w:val="18"/>
        </w:rPr>
        <w:t xml:space="preserve"> Engineer</w:t>
      </w:r>
      <w:r w:rsidR="00B82898">
        <w:rPr>
          <w:i/>
          <w:color w:val="555555"/>
          <w:sz w:val="18"/>
        </w:rPr>
        <w:t>| Oct</w:t>
      </w:r>
      <w:r>
        <w:rPr>
          <w:i/>
          <w:color w:val="555555"/>
          <w:sz w:val="18"/>
        </w:rPr>
        <w:t xml:space="preserve"> 2017 - Jul 2021</w:t>
      </w:r>
    </w:p>
    <w:p w14:paraId="15427946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Automated build and deployment pipelines using Jenkins for internal workforce management and client support tooling applications, reducing manual release effort.</w:t>
      </w:r>
    </w:p>
    <w:p w14:paraId="32332F7F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Containerized applications using Docker and deployed on AWS EC2/ECS, improving environment consistency across development, test, and production.</w:t>
      </w:r>
    </w:p>
    <w:p w14:paraId="70B1F666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Provisioned and maintained AWS infrastructure (EC2, S3, IAM, Security Groups) supporting internal support platforms and tooling.</w:t>
      </w:r>
    </w:p>
    <w:p w14:paraId="76468A08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Set up monitoring and log aggregation using CloudWatch and ELK Stack, improving visibility into application health and reducing incident response time.</w:t>
      </w:r>
    </w:p>
    <w:p w14:paraId="0B2A532A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Managed version control workflows using Git/Bitbucket and coordinated releases with development teams.</w:t>
      </w:r>
    </w:p>
    <w:p w14:paraId="71C52847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Automated routine operational tasks, system health checks, and deployment validations using Shell/Bash scripting.</w:t>
      </w:r>
    </w:p>
    <w:p w14:paraId="33A72A93" w14:textId="77777777" w:rsidR="001B5003" w:rsidRDefault="00000000">
      <w:pPr>
        <w:spacing w:before="160" w:after="40"/>
      </w:pPr>
      <w:r>
        <w:rPr>
          <w:b/>
          <w:color w:val="2C3E50"/>
          <w:sz w:val="22"/>
        </w:rPr>
        <w:t>PROJECTS</w:t>
      </w:r>
    </w:p>
    <w:p w14:paraId="2F1909C4" w14:textId="77777777" w:rsidR="001B5003" w:rsidRDefault="00000000">
      <w:pPr>
        <w:spacing w:before="80" w:after="0"/>
      </w:pPr>
      <w:r>
        <w:rPr>
          <w:b/>
          <w:color w:val="1A1A1A"/>
          <w:sz w:val="21"/>
        </w:rPr>
        <w:t>Fintech Lending Platform - LOS &amp; LMS (Loan Origination &amp; Loan Management Systems)</w:t>
      </w:r>
    </w:p>
    <w:p w14:paraId="6E987F2A" w14:textId="38D07783" w:rsidR="001B5003" w:rsidRDefault="00000000">
      <w:pPr>
        <w:spacing w:after="80"/>
      </w:pPr>
      <w:r>
        <w:rPr>
          <w:i/>
          <w:color w:val="555555"/>
          <w:sz w:val="18"/>
        </w:rPr>
        <w:t xml:space="preserve">Project: </w:t>
      </w:r>
      <w:r w:rsidR="00A335F1">
        <w:rPr>
          <w:i/>
          <w:color w:val="555555"/>
          <w:sz w:val="18"/>
        </w:rPr>
        <w:t>LOS &amp; LMS | Org</w:t>
      </w:r>
      <w:r>
        <w:rPr>
          <w:i/>
          <w:color w:val="555555"/>
          <w:sz w:val="18"/>
        </w:rPr>
        <w:t>: CredRight Finance</w:t>
      </w:r>
    </w:p>
    <w:p w14:paraId="6B535BBA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Supported two core platforms in the fintech domain: Loan Origination System (LOS), handling pre-loan processes such as customer onboarding, document verification, KYC validation, eligibility checks, and loan approval workflows, and Loan Management System (LMS), managing the post-disbursement lifecycle including EMI tracking, repayments, penalty calculations, notifications, statements, and loan closure.</w:t>
      </w:r>
    </w:p>
    <w:p w14:paraId="77F2D6F1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Built and maintained CI/CD pipelines using Jenkins to build microservices from code pushed to Bitbucket, create Docker images, and push them to the container registry.</w:t>
      </w:r>
    </w:p>
    <w:p w14:paraId="3A2CDCCE" w14:textId="53462C4C" w:rsidR="001B5003" w:rsidRDefault="00000000">
      <w:pPr>
        <w:pStyle w:val="ListBullet"/>
        <w:spacing w:after="10"/>
      </w:pPr>
      <w:r>
        <w:rPr>
          <w:color w:val="444444"/>
          <w:sz w:val="18"/>
        </w:rPr>
        <w:t xml:space="preserve">Maintained Helm charts in Git repositories and used </w:t>
      </w:r>
      <w:r w:rsidR="00282034">
        <w:rPr>
          <w:color w:val="444444"/>
          <w:sz w:val="18"/>
        </w:rPr>
        <w:t>Argo CD</w:t>
      </w:r>
      <w:r>
        <w:rPr>
          <w:color w:val="444444"/>
          <w:sz w:val="18"/>
        </w:rPr>
        <w:t xml:space="preserve"> for GitOps-based deployments of LOS and LMS microservices to Amazon EKS.</w:t>
      </w:r>
    </w:p>
    <w:p w14:paraId="661F8B0C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Managed Kubernetes Deployments, Services, Ingress resources, ConfigMaps, and Secrets for application configuration, networking, and lifecycle management across multiple microservices.</w:t>
      </w:r>
    </w:p>
    <w:p w14:paraId="63263EBF" w14:textId="06CB08D4" w:rsidR="001B5003" w:rsidRDefault="00000000">
      <w:pPr>
        <w:pStyle w:val="ListBullet"/>
        <w:spacing w:after="10"/>
      </w:pPr>
      <w:r>
        <w:rPr>
          <w:color w:val="444444"/>
          <w:sz w:val="18"/>
        </w:rPr>
        <w:t xml:space="preserve">Integrated </w:t>
      </w:r>
      <w:r w:rsidR="00FB1BC6">
        <w:rPr>
          <w:color w:val="444444"/>
          <w:sz w:val="18"/>
        </w:rPr>
        <w:t>Hashi Corp</w:t>
      </w:r>
      <w:r>
        <w:rPr>
          <w:color w:val="444444"/>
          <w:sz w:val="18"/>
        </w:rPr>
        <w:t xml:space="preserve"> Vault for secure secret management across environments.</w:t>
      </w:r>
    </w:p>
    <w:p w14:paraId="4D421B19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Set up monitoring and logging using Prometheus, Grafana, and Loki to track application health, performance, and troubleshoot production issues.</w:t>
      </w:r>
    </w:p>
    <w:p w14:paraId="7C1675A1" w14:textId="65EEF8AE" w:rsidR="001B5003" w:rsidRPr="00282034" w:rsidRDefault="00000000">
      <w:pPr>
        <w:pStyle w:val="ListBullet"/>
        <w:spacing w:after="10"/>
      </w:pPr>
      <w:r>
        <w:rPr>
          <w:color w:val="444444"/>
          <w:sz w:val="18"/>
        </w:rPr>
        <w:t xml:space="preserve">Administered </w:t>
      </w:r>
      <w:r w:rsidR="00FB1BC6">
        <w:rPr>
          <w:color w:val="444444"/>
          <w:sz w:val="18"/>
        </w:rPr>
        <w:t>Argo CD</w:t>
      </w:r>
      <w:r>
        <w:rPr>
          <w:color w:val="444444"/>
          <w:sz w:val="18"/>
        </w:rPr>
        <w:t xml:space="preserve"> deployments, supported application releases, and resolved production issues across both platforms.</w:t>
      </w:r>
    </w:p>
    <w:p w14:paraId="45E0D446" w14:textId="4E757D1E" w:rsidR="00282034" w:rsidRDefault="00282034">
      <w:pPr>
        <w:pStyle w:val="ListBullet"/>
        <w:spacing w:after="10"/>
      </w:pPr>
      <w:r>
        <w:rPr>
          <w:color w:val="444444"/>
          <w:sz w:val="18"/>
        </w:rPr>
        <w:t>Implemented Fault-tolerant deployment architecture on Amazon EKS by configuring multiple pod replicas, Kubernetes self-healing, rolling updates, and readiness/liveliness probes to ensure high availability and minimize application downtime during deployments and node failures.</w:t>
      </w:r>
    </w:p>
    <w:p w14:paraId="04ABA2BE" w14:textId="77777777" w:rsidR="001B5003" w:rsidRDefault="00000000">
      <w:pPr>
        <w:spacing w:before="120" w:after="0"/>
      </w:pPr>
      <w:r>
        <w:rPr>
          <w:b/>
          <w:color w:val="1A1A1A"/>
          <w:sz w:val="21"/>
        </w:rPr>
        <w:t>Workforce Management &amp; Support Tools Platform - Concentrix</w:t>
      </w:r>
    </w:p>
    <w:p w14:paraId="478F133D" w14:textId="6B4220D6" w:rsidR="001B5003" w:rsidRDefault="00000000">
      <w:pPr>
        <w:spacing w:after="80"/>
      </w:pPr>
      <w:r>
        <w:rPr>
          <w:i/>
          <w:color w:val="555555"/>
          <w:sz w:val="18"/>
        </w:rPr>
        <w:t xml:space="preserve">Project: Client Support Operations </w:t>
      </w:r>
      <w:r w:rsidR="000B1687">
        <w:rPr>
          <w:i/>
          <w:color w:val="555555"/>
          <w:sz w:val="18"/>
        </w:rPr>
        <w:t>Platform | Org</w:t>
      </w:r>
      <w:r>
        <w:rPr>
          <w:i/>
          <w:color w:val="555555"/>
          <w:sz w:val="18"/>
        </w:rPr>
        <w:t>: Concentrix</w:t>
      </w:r>
    </w:p>
    <w:p w14:paraId="56E1D82F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Supported CI/CD automation and infrastructure management for Concentrix's internal client support and workforce management applications used across global operations.</w:t>
      </w:r>
    </w:p>
    <w:p w14:paraId="312F78CA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Automated build, containerization, and deployment pipelines using Jenkins and Docker, deploying applications on AWS EC2/ECS.</w:t>
      </w:r>
    </w:p>
    <w:p w14:paraId="05399E93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Provisioned and maintained AWS infrastructure components (EC2, S3, IAM, Security Groups) to support application hosting and internal tooling.</w:t>
      </w:r>
    </w:p>
    <w:p w14:paraId="0E8521EE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Implemented monitoring and log aggregation using CloudWatch and ELK Stack, improving visibility into application performance and reducing incident resolution time.</w:t>
      </w:r>
    </w:p>
    <w:p w14:paraId="2473679A" w14:textId="77777777" w:rsidR="001B5003" w:rsidRDefault="00000000">
      <w:pPr>
        <w:pStyle w:val="ListBullet"/>
        <w:spacing w:after="10"/>
      </w:pPr>
      <w:r>
        <w:rPr>
          <w:color w:val="444444"/>
          <w:sz w:val="18"/>
        </w:rPr>
        <w:t>Automated routine operational tasks and system health checks using Shell/Bash scripting, improving overall system reliability.</w:t>
      </w:r>
    </w:p>
    <w:p w14:paraId="7A5A4500" w14:textId="77777777" w:rsidR="00025931" w:rsidRDefault="00000000">
      <w:pPr>
        <w:pBdr>
          <w:bottom w:val="single" w:sz="4" w:space="1" w:color="AAAAAA"/>
        </w:pBdr>
        <w:spacing w:before="160" w:after="40"/>
      </w:pPr>
      <w:r>
        <w:rPr>
          <w:b/>
          <w:color w:val="2C3E50"/>
          <w:sz w:val="22"/>
        </w:rPr>
        <w:t>EDUCATION</w:t>
      </w:r>
    </w:p>
    <w:p w14:paraId="74160AD5" w14:textId="77777777" w:rsidR="00025931" w:rsidRDefault="00000000">
      <w:pPr>
        <w:spacing w:after="0"/>
      </w:pPr>
      <w:r>
        <w:rPr>
          <w:b/>
          <w:color w:val="333333"/>
          <w:sz w:val="19"/>
        </w:rPr>
        <w:t>BTech in Electronics &amp; Communication Engineering</w:t>
      </w:r>
    </w:p>
    <w:p w14:paraId="0CAA74B5" w14:textId="77777777" w:rsidR="00025931" w:rsidRDefault="00000000">
      <w:pPr>
        <w:spacing w:after="40"/>
      </w:pPr>
      <w:r>
        <w:rPr>
          <w:color w:val="666666"/>
          <w:sz w:val="18"/>
        </w:rPr>
        <w:t>TKR College (</w:t>
      </w:r>
      <w:r w:rsidR="00B82898">
        <w:rPr>
          <w:color w:val="666666"/>
          <w:sz w:val="18"/>
        </w:rPr>
        <w:t>JNTUH) | 2012</w:t>
      </w:r>
      <w:r>
        <w:rPr>
          <w:color w:val="666666"/>
          <w:sz w:val="18"/>
        </w:rPr>
        <w:t xml:space="preserve"> - </w:t>
      </w:r>
      <w:r w:rsidR="00B82898">
        <w:rPr>
          <w:color w:val="666666"/>
          <w:sz w:val="18"/>
        </w:rPr>
        <w:t>2016 | 79</w:t>
      </w:r>
      <w:r>
        <w:rPr>
          <w:color w:val="666666"/>
          <w:sz w:val="18"/>
        </w:rPr>
        <w:t>%</w:t>
      </w:r>
    </w:p>
    <w:p w14:paraId="024C09D1" w14:textId="77777777" w:rsidR="00025931" w:rsidRDefault="00000000" w:rsidP="00C95856">
      <w:r>
        <w:rPr>
          <w:b/>
          <w:color w:val="2C3E50"/>
          <w:sz w:val="22"/>
        </w:rPr>
        <w:t>CERTIFICATIONS &amp; WORKSHOPS</w:t>
      </w:r>
    </w:p>
    <w:p w14:paraId="3A214409" w14:textId="77777777" w:rsidR="00025931" w:rsidRDefault="00000000">
      <w:pPr>
        <w:spacing w:after="0"/>
      </w:pPr>
      <w:r>
        <w:rPr>
          <w:b/>
          <w:color w:val="333333"/>
          <w:sz w:val="19"/>
        </w:rPr>
        <w:t>Amazon EKS Auto Mode - Hands-on Workshop</w:t>
      </w:r>
    </w:p>
    <w:p w14:paraId="293BCE16" w14:textId="77777777" w:rsidR="00025931" w:rsidRDefault="00000000">
      <w:pPr>
        <w:spacing w:after="80"/>
      </w:pPr>
      <w:r>
        <w:rPr>
          <w:color w:val="666666"/>
          <w:sz w:val="18"/>
        </w:rPr>
        <w:t>KubeCon CloudNativeCon 2025</w:t>
      </w:r>
    </w:p>
    <w:p w14:paraId="765DF10A" w14:textId="77777777" w:rsidR="00025931" w:rsidRDefault="00000000">
      <w:pPr>
        <w:pBdr>
          <w:bottom w:val="single" w:sz="4" w:space="1" w:color="AAAAAA"/>
        </w:pBdr>
        <w:spacing w:before="160" w:after="40"/>
      </w:pPr>
      <w:r>
        <w:rPr>
          <w:b/>
          <w:color w:val="2C3E50"/>
          <w:sz w:val="22"/>
        </w:rPr>
        <w:t>CORE COMPETENCIES</w:t>
      </w:r>
    </w:p>
    <w:p w14:paraId="0CF4FEAD" w14:textId="24F49A82" w:rsidR="00025931" w:rsidRDefault="00000000">
      <w:pPr>
        <w:spacing w:after="40"/>
      </w:pPr>
      <w:r>
        <w:rPr>
          <w:color w:val="555555"/>
          <w:sz w:val="18"/>
        </w:rPr>
        <w:lastRenderedPageBreak/>
        <w:t xml:space="preserve">CI/CD </w:t>
      </w:r>
      <w:r w:rsidR="00837275">
        <w:rPr>
          <w:color w:val="555555"/>
          <w:sz w:val="18"/>
        </w:rPr>
        <w:t>Automation | Git Ops</w:t>
      </w:r>
      <w:r>
        <w:rPr>
          <w:color w:val="555555"/>
          <w:sz w:val="18"/>
        </w:rPr>
        <w:t xml:space="preserve"> </w:t>
      </w:r>
      <w:r w:rsidR="00837275">
        <w:rPr>
          <w:color w:val="555555"/>
          <w:sz w:val="18"/>
        </w:rPr>
        <w:t>Workflows | Kubernetes</w:t>
      </w:r>
      <w:r>
        <w:rPr>
          <w:color w:val="555555"/>
          <w:sz w:val="18"/>
        </w:rPr>
        <w:t xml:space="preserve"> </w:t>
      </w:r>
      <w:r w:rsidR="00837275">
        <w:rPr>
          <w:color w:val="555555"/>
          <w:sz w:val="18"/>
        </w:rPr>
        <w:t>Operations | Production</w:t>
      </w:r>
      <w:r>
        <w:rPr>
          <w:color w:val="555555"/>
          <w:sz w:val="18"/>
        </w:rPr>
        <w:t xml:space="preserve"> </w:t>
      </w:r>
      <w:r w:rsidR="00837275">
        <w:rPr>
          <w:color w:val="555555"/>
          <w:sz w:val="18"/>
        </w:rPr>
        <w:t>Support | Monitoring</w:t>
      </w:r>
      <w:r>
        <w:rPr>
          <w:color w:val="555555"/>
          <w:sz w:val="18"/>
        </w:rPr>
        <w:t xml:space="preserve"> &amp; </w:t>
      </w:r>
      <w:r w:rsidR="00837275">
        <w:rPr>
          <w:color w:val="555555"/>
          <w:sz w:val="18"/>
        </w:rPr>
        <w:t>Observability | Security</w:t>
      </w:r>
      <w:r>
        <w:rPr>
          <w:color w:val="555555"/>
          <w:sz w:val="18"/>
        </w:rPr>
        <w:t xml:space="preserve"> &amp; Secrets </w:t>
      </w:r>
      <w:r w:rsidR="00837275">
        <w:rPr>
          <w:color w:val="555555"/>
          <w:sz w:val="18"/>
        </w:rPr>
        <w:t>Management | Disaster</w:t>
      </w:r>
      <w:r>
        <w:rPr>
          <w:color w:val="555555"/>
          <w:sz w:val="18"/>
        </w:rPr>
        <w:t xml:space="preserve"> </w:t>
      </w:r>
      <w:r w:rsidR="00837275">
        <w:rPr>
          <w:color w:val="555555"/>
          <w:sz w:val="18"/>
        </w:rPr>
        <w:t xml:space="preserve">Recovery | </w:t>
      </w:r>
      <w:r w:rsidR="00B61DF6">
        <w:rPr>
          <w:color w:val="555555"/>
          <w:sz w:val="18"/>
        </w:rPr>
        <w:t xml:space="preserve">Fault Tolerance | Incident Management | Root cause Analysis | </w:t>
      </w:r>
      <w:r w:rsidR="00837275">
        <w:rPr>
          <w:color w:val="555555"/>
          <w:sz w:val="18"/>
        </w:rPr>
        <w:t>Infrastructure</w:t>
      </w:r>
      <w:r>
        <w:rPr>
          <w:color w:val="555555"/>
          <w:sz w:val="18"/>
        </w:rPr>
        <w:t xml:space="preserve"> as Code</w:t>
      </w:r>
      <w:r w:rsidR="00B6056E">
        <w:rPr>
          <w:color w:val="555555"/>
          <w:sz w:val="18"/>
        </w:rPr>
        <w:t xml:space="preserve"> | Monitoring and Observability</w:t>
      </w:r>
    </w:p>
    <w:sectPr w:rsidR="00025931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7565E0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54734805">
    <w:abstractNumId w:val="7"/>
  </w:num>
  <w:num w:numId="2" w16cid:durableId="1796482589">
    <w:abstractNumId w:val="5"/>
  </w:num>
  <w:num w:numId="3" w16cid:durableId="1066686027">
    <w:abstractNumId w:val="4"/>
  </w:num>
  <w:num w:numId="4" w16cid:durableId="1794473111">
    <w:abstractNumId w:val="6"/>
  </w:num>
  <w:num w:numId="5" w16cid:durableId="1131050544">
    <w:abstractNumId w:val="2"/>
  </w:num>
  <w:num w:numId="6" w16cid:durableId="900404138">
    <w:abstractNumId w:val="1"/>
  </w:num>
  <w:num w:numId="7" w16cid:durableId="945313412">
    <w:abstractNumId w:val="3"/>
  </w:num>
  <w:num w:numId="8" w16cid:durableId="863591727">
    <w:abstractNumId w:val="0"/>
  </w:num>
  <w:num w:numId="9" w16cid:durableId="626528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931"/>
    <w:rsid w:val="00016CA6"/>
    <w:rsid w:val="00025931"/>
    <w:rsid w:val="000B1687"/>
    <w:rsid w:val="001B5003"/>
    <w:rsid w:val="001F1BF4"/>
    <w:rsid w:val="0025253B"/>
    <w:rsid w:val="00282034"/>
    <w:rsid w:val="002E72AA"/>
    <w:rsid w:val="003E6C9D"/>
    <w:rsid w:val="0071693B"/>
    <w:rsid w:val="0072019C"/>
    <w:rsid w:val="0080049C"/>
    <w:rsid w:val="00837275"/>
    <w:rsid w:val="00867885"/>
    <w:rsid w:val="0090088D"/>
    <w:rsid w:val="009329E0"/>
    <w:rsid w:val="00A335F1"/>
    <w:rsid w:val="00B6056E"/>
    <w:rsid w:val="00B61DF6"/>
    <w:rsid w:val="00B62C3E"/>
    <w:rsid w:val="00B82898"/>
    <w:rsid w:val="00C10377"/>
    <w:rsid w:val="00C11CA7"/>
    <w:rsid w:val="00C773F1"/>
    <w:rsid w:val="00C95856"/>
    <w:rsid w:val="00DF2A70"/>
    <w:rsid w:val="00E81EF2"/>
    <w:rsid w:val="00F32DBB"/>
    <w:rsid w:val="00FB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78314"/>
  <w15:docId w15:val="{C1484F17-1E94-4F2D-A5C6-4253A791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4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tejasri-brungi-85633630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jasribrungi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HARISH RISHEE</cp:lastModifiedBy>
  <cp:revision>19</cp:revision>
  <dcterms:created xsi:type="dcterms:W3CDTF">2013-12-23T23:15:00Z</dcterms:created>
  <dcterms:modified xsi:type="dcterms:W3CDTF">2026-08-12T07:18:00Z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82b5f4d20fba4fc382d6f7694399c508_23</vt:lpwstr>
  </property>
</Properties>
</file>