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Arial-BoldMT" w:hAnsiTheme="minorHAnsi" w:cs="Arial-BoldMT"/>
          <w:b/>
          <w:color w:val="4F82BE"/>
          <w:sz w:val="28"/>
        </w:rPr>
        <w:t xml:space="preserve">Project Manager – Person specification </w:t>
      </w:r>
    </w:p>
    <w:p w:rsidR="009133F9" w:rsidRPr="00D60AAC" w:rsidRDefault="009133F9">
      <w:pPr>
        <w:spacing w:after="0" w:line="240" w:lineRule="auto"/>
        <w:rPr>
          <w:rFonts w:asciiTheme="minorHAnsi" w:hAnsiTheme="minorHAnsi"/>
        </w:rPr>
      </w:pPr>
    </w:p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Arial-BoldMT" w:hAnsiTheme="minorHAnsi" w:cs="Arial-BoldMT"/>
          <w:b/>
          <w:sz w:val="24"/>
        </w:rPr>
        <w:t>Job Description</w:t>
      </w:r>
    </w:p>
    <w:p w:rsidR="009133F9" w:rsidRPr="00D60AAC" w:rsidRDefault="009133F9">
      <w:pPr>
        <w:spacing w:after="0" w:line="240" w:lineRule="auto"/>
        <w:rPr>
          <w:rFonts w:asciiTheme="minorHAnsi" w:hAnsiTheme="minorHAnsi"/>
        </w:rPr>
      </w:pPr>
      <w:bookmarkStart w:id="0" w:name="h.gjdgxs" w:colFirst="0" w:colLast="0"/>
      <w:bookmarkEnd w:id="0"/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Leading staff in the delivery of key project activities in line with project objectives and CCF application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Overall responsibility for delivery of project</w:t>
      </w:r>
    </w:p>
    <w:p w:rsidR="009133F9" w:rsidRPr="00D60AAC" w:rsidRDefault="009B76A9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>
        <w:rPr>
          <w:rFonts w:asciiTheme="minorHAnsi" w:eastAsia="ArialMT" w:hAnsiTheme="minorHAnsi" w:cs="ArialMT"/>
        </w:rPr>
        <w:t>Maintaining project plan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Responsible for the day-to-day management of the project budget.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Responsible for line ma</w:t>
      </w:r>
      <w:r w:rsidR="002C3F5F" w:rsidRPr="00D60AAC">
        <w:rPr>
          <w:rFonts w:asciiTheme="minorHAnsi" w:eastAsia="ArialMT" w:hAnsiTheme="minorHAnsi" w:cs="ArialMT"/>
        </w:rPr>
        <w:t>nagement of project staff</w:t>
      </w:r>
      <w:r w:rsidRPr="00D60AAC">
        <w:rPr>
          <w:rFonts w:asciiTheme="minorHAnsi" w:eastAsia="ArialMT" w:hAnsiTheme="minorHAnsi" w:cs="ArialMT"/>
        </w:rPr>
        <w:t xml:space="preserve"> and carrying out staff performance appraisals. 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Monitoring and recording staff progress and supporting staff to achieve work plans.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Monitoring staff delivery of project objectives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 xml:space="preserve">Identify and organise staff and volunteer training with input from </w:t>
      </w:r>
      <w:r w:rsidR="009B76A9">
        <w:rPr>
          <w:rFonts w:asciiTheme="minorHAnsi" w:eastAsia="ArialMT" w:hAnsiTheme="minorHAnsi" w:cs="ArialMT"/>
        </w:rPr>
        <w:t>staff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Monthly administration of payroll (outsourced to an accountant), admin, book keeping, reporting systems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Monthly reporting and claims to CCF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Manage project accounts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Risk management and maintenance reporting of project risks.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Ensure organisation is compliant with all relevant regulatory policy.</w:t>
      </w:r>
    </w:p>
    <w:p w:rsidR="009133F9" w:rsidRPr="00D60AAC" w:rsidRDefault="002C3F5F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M</w:t>
      </w:r>
      <w:r w:rsidR="00B64ECC" w:rsidRPr="00D60AAC">
        <w:rPr>
          <w:rFonts w:asciiTheme="minorHAnsi" w:eastAsia="ArialMT" w:hAnsiTheme="minorHAnsi" w:cs="ArialMT"/>
        </w:rPr>
        <w:t>onthly reporting to T</w:t>
      </w:r>
      <w:r w:rsidR="009B76A9">
        <w:rPr>
          <w:rFonts w:asciiTheme="minorHAnsi" w:eastAsia="ArialMT" w:hAnsiTheme="minorHAnsi" w:cs="ArialMT"/>
        </w:rPr>
        <w:t xml:space="preserve">S, </w:t>
      </w:r>
      <w:r w:rsidR="00B64ECC" w:rsidRPr="00D60AAC">
        <w:rPr>
          <w:rFonts w:asciiTheme="minorHAnsi" w:eastAsia="ArialMT" w:hAnsiTheme="minorHAnsi" w:cs="ArialMT"/>
        </w:rPr>
        <w:t>FDT and the wider community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Manage HR matters on behalf of TS</w:t>
      </w:r>
      <w:r w:rsidR="009B76A9">
        <w:rPr>
          <w:rFonts w:asciiTheme="minorHAnsi" w:eastAsia="ArialMT" w:hAnsiTheme="minorHAnsi" w:cs="ArialMT"/>
        </w:rPr>
        <w:t xml:space="preserve"> and </w:t>
      </w:r>
      <w:r w:rsidRPr="00D60AAC">
        <w:rPr>
          <w:rFonts w:asciiTheme="minorHAnsi" w:eastAsia="ArialMT" w:hAnsiTheme="minorHAnsi" w:cs="ArialMT"/>
        </w:rPr>
        <w:t>F</w:t>
      </w:r>
      <w:r w:rsidR="009B76A9">
        <w:rPr>
          <w:rFonts w:asciiTheme="minorHAnsi" w:eastAsia="ArialMT" w:hAnsiTheme="minorHAnsi" w:cs="ArialMT"/>
        </w:rPr>
        <w:t>D</w:t>
      </w:r>
      <w:r w:rsidRPr="00D60AAC">
        <w:rPr>
          <w:rFonts w:asciiTheme="minorHAnsi" w:eastAsia="ArialMT" w:hAnsiTheme="minorHAnsi" w:cs="ArialMT"/>
        </w:rPr>
        <w:t>T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Hold and record regular team meetings 1st point of call for problems arising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To complete any other duties that may be reasonably required.</w:t>
      </w:r>
    </w:p>
    <w:p w:rsidR="009133F9" w:rsidRPr="00D60AAC" w:rsidRDefault="00B64ECC">
      <w:pPr>
        <w:numPr>
          <w:ilvl w:val="0"/>
          <w:numId w:val="5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Leadership of the environmental ethos of the project and the goals of T</w:t>
      </w:r>
      <w:r w:rsidR="009B76A9">
        <w:rPr>
          <w:rFonts w:asciiTheme="minorHAnsi" w:eastAsia="ArialMT" w:hAnsiTheme="minorHAnsi" w:cs="ArialMT"/>
        </w:rPr>
        <w:t xml:space="preserve">S and </w:t>
      </w:r>
      <w:r w:rsidRPr="00D60AAC">
        <w:rPr>
          <w:rFonts w:asciiTheme="minorHAnsi" w:eastAsia="ArialMT" w:hAnsiTheme="minorHAnsi" w:cs="ArialMT"/>
        </w:rPr>
        <w:t>FDT</w:t>
      </w:r>
    </w:p>
    <w:p w:rsidR="009133F9" w:rsidRPr="00D60AAC" w:rsidRDefault="009133F9">
      <w:pPr>
        <w:spacing w:after="0" w:line="240" w:lineRule="auto"/>
        <w:rPr>
          <w:rFonts w:asciiTheme="minorHAnsi" w:hAnsiTheme="minorHAnsi"/>
        </w:rPr>
      </w:pPr>
    </w:p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Position requires travel and evening and weekend working when required</w:t>
      </w:r>
    </w:p>
    <w:p w:rsidR="009133F9" w:rsidRPr="00D60AAC" w:rsidRDefault="009133F9">
      <w:pPr>
        <w:spacing w:after="0" w:line="240" w:lineRule="auto"/>
        <w:rPr>
          <w:rFonts w:asciiTheme="minorHAnsi" w:hAnsiTheme="minorHAnsi"/>
        </w:rPr>
      </w:pPr>
    </w:p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Arial-BoldMT" w:hAnsiTheme="minorHAnsi" w:cs="Arial-BoldMT"/>
          <w:b/>
        </w:rPr>
        <w:t>Person Specification</w:t>
      </w:r>
    </w:p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Arial-BoldMT" w:hAnsiTheme="minorHAnsi" w:cs="Arial-BoldMT"/>
          <w:b/>
        </w:rPr>
        <w:t>Knowledge &amp; Qualifications</w:t>
      </w:r>
    </w:p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  <w:i/>
        </w:rPr>
        <w:t xml:space="preserve">Essential </w:t>
      </w:r>
    </w:p>
    <w:p w:rsidR="009133F9" w:rsidRPr="00D60AAC" w:rsidRDefault="00B64ECC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Project Planning &amp; Management</w:t>
      </w:r>
    </w:p>
    <w:p w:rsidR="007770C4" w:rsidRPr="007770C4" w:rsidRDefault="00B64ECC" w:rsidP="007770C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Staff management &amp; Performance management systems</w:t>
      </w:r>
    </w:p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  <w:i/>
        </w:rPr>
        <w:t xml:space="preserve">Desirable </w:t>
      </w:r>
    </w:p>
    <w:p w:rsidR="009133F9" w:rsidRPr="00D60AAC" w:rsidRDefault="00B64ECC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Measurement of Carbon reduction outcomes</w:t>
      </w:r>
    </w:p>
    <w:p w:rsidR="009133F9" w:rsidRPr="00D60AAC" w:rsidRDefault="00B64ECC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Staff Learning and Development planning</w:t>
      </w:r>
    </w:p>
    <w:p w:rsidR="009133F9" w:rsidRPr="00D60AAC" w:rsidRDefault="00B64ECC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Payroll &amp; Charity Book keeping</w:t>
      </w:r>
    </w:p>
    <w:p w:rsidR="009133F9" w:rsidRPr="00D60AAC" w:rsidRDefault="00B64ECC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Risk management &amp; assessment</w:t>
      </w:r>
    </w:p>
    <w:p w:rsidR="009133F9" w:rsidRPr="00D60AAC" w:rsidRDefault="00B64ECC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Statutory, Charity Law relevant to the project</w:t>
      </w:r>
    </w:p>
    <w:p w:rsidR="009133F9" w:rsidRPr="00D60AAC" w:rsidRDefault="009133F9">
      <w:pPr>
        <w:spacing w:after="0" w:line="240" w:lineRule="auto"/>
        <w:rPr>
          <w:rFonts w:asciiTheme="minorHAnsi" w:hAnsiTheme="minorHAnsi"/>
        </w:rPr>
      </w:pPr>
    </w:p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Arial-BoldMT" w:hAnsiTheme="minorHAnsi" w:cs="Arial-BoldMT"/>
          <w:b/>
        </w:rPr>
        <w:t>Skills and Experience</w:t>
      </w:r>
    </w:p>
    <w:p w:rsidR="009133F9" w:rsidRPr="00D60AAC" w:rsidRDefault="00B64EC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Experience of Planning &amp; managing a project, service or activity.</w:t>
      </w:r>
    </w:p>
    <w:p w:rsidR="009133F9" w:rsidRPr="00D60AAC" w:rsidRDefault="00B64EC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Experience of Project Planning Monitoring &amp; Evaluating Systems</w:t>
      </w:r>
    </w:p>
    <w:p w:rsidR="009133F9" w:rsidRPr="00D60AAC" w:rsidRDefault="00B64EC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Accurate &amp; Timely budget management and reporting</w:t>
      </w:r>
    </w:p>
    <w:p w:rsidR="009133F9" w:rsidRPr="00D60AAC" w:rsidRDefault="00B64EC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Ability to manage administrative systems</w:t>
      </w:r>
    </w:p>
    <w:p w:rsidR="009133F9" w:rsidRPr="00D60AAC" w:rsidRDefault="00B64EC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Experience of effectively managing a team of staff</w:t>
      </w:r>
    </w:p>
    <w:p w:rsidR="009133F9" w:rsidRPr="00D60AAC" w:rsidRDefault="00B64EC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Analytical, solutions focused problem solving skills</w:t>
      </w:r>
    </w:p>
    <w:p w:rsidR="009133F9" w:rsidRPr="00D60AAC" w:rsidRDefault="00B64EC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Communication: report writing skills, presentations, verbal</w:t>
      </w:r>
    </w:p>
    <w:p w:rsidR="009133F9" w:rsidRDefault="00B64EC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Theme="minorHAnsi" w:eastAsia="ArialMT" w:hAnsiTheme="minorHAnsi" w:cs="ArialMT"/>
        </w:rPr>
      </w:pPr>
      <w:r w:rsidRPr="00D60AAC">
        <w:rPr>
          <w:rFonts w:asciiTheme="minorHAnsi" w:eastAsia="ArialMT" w:hAnsiTheme="minorHAnsi" w:cs="ArialMT"/>
        </w:rPr>
        <w:t xml:space="preserve">Current drivers licence </w:t>
      </w:r>
    </w:p>
    <w:p w:rsidR="00D66A28" w:rsidRPr="00D66A28" w:rsidRDefault="00D66A28" w:rsidP="00C76C85">
      <w:pPr>
        <w:pStyle w:val="ListParagraph"/>
        <w:numPr>
          <w:ilvl w:val="0"/>
          <w:numId w:val="2"/>
        </w:numPr>
        <w:spacing w:after="0" w:line="240" w:lineRule="auto"/>
        <w:ind w:hanging="359"/>
        <w:rPr>
          <w:rFonts w:asciiTheme="minorHAnsi" w:eastAsia="ArialMT" w:hAnsiTheme="minorHAnsi" w:cs="ArialMT"/>
        </w:rPr>
      </w:pPr>
      <w:r>
        <w:rPr>
          <w:rFonts w:asciiTheme="minorHAnsi" w:eastAsia="ArialMT" w:hAnsiTheme="minorHAnsi" w:cs="ArialMT"/>
        </w:rPr>
        <w:t>Ability t</w:t>
      </w:r>
      <w:r w:rsidRPr="00D66A28">
        <w:rPr>
          <w:rFonts w:asciiTheme="minorHAnsi" w:eastAsia="ArialMT" w:hAnsiTheme="minorHAnsi" w:cs="ArialMT"/>
        </w:rPr>
        <w:t>o work with multiple stakeholders both interna</w:t>
      </w:r>
      <w:bookmarkStart w:id="1" w:name="_GoBack"/>
      <w:bookmarkEnd w:id="1"/>
      <w:r w:rsidRPr="00D66A28">
        <w:rPr>
          <w:rFonts w:asciiTheme="minorHAnsi" w:eastAsia="ArialMT" w:hAnsiTheme="minorHAnsi" w:cs="ArialMT"/>
        </w:rPr>
        <w:t>l and external</w:t>
      </w:r>
    </w:p>
    <w:p w:rsidR="009133F9" w:rsidRPr="00D60AAC" w:rsidRDefault="00B64EC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Theme="minorHAnsi" w:eastAsia="ArialMT" w:hAnsiTheme="minorHAnsi" w:cs="ArialMT"/>
        </w:rPr>
      </w:pPr>
      <w:r w:rsidRPr="00D60AAC">
        <w:rPr>
          <w:rFonts w:asciiTheme="minorHAnsi" w:eastAsia="ArialMT" w:hAnsiTheme="minorHAnsi" w:cs="ArialMT"/>
        </w:rPr>
        <w:t xml:space="preserve">Degree within a relevant subject </w:t>
      </w:r>
    </w:p>
    <w:p w:rsidR="009133F9" w:rsidRPr="00D60AAC" w:rsidRDefault="009133F9">
      <w:pPr>
        <w:spacing w:after="0" w:line="240" w:lineRule="auto"/>
        <w:rPr>
          <w:rFonts w:asciiTheme="minorHAnsi" w:hAnsiTheme="minorHAnsi"/>
        </w:rPr>
      </w:pPr>
    </w:p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Arial-BoldMT" w:hAnsiTheme="minorHAnsi" w:cs="Arial-BoldMT"/>
          <w:b/>
        </w:rPr>
        <w:t>Aptitudes</w:t>
      </w:r>
    </w:p>
    <w:p w:rsidR="009133F9" w:rsidRPr="00D60AAC" w:rsidRDefault="00B64ECC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Adaptable</w:t>
      </w:r>
    </w:p>
    <w:p w:rsidR="009133F9" w:rsidRPr="00D60AAC" w:rsidRDefault="00B64ECC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Organised and able to manage competing priorities</w:t>
      </w:r>
    </w:p>
    <w:p w:rsidR="009133F9" w:rsidRPr="00D60AAC" w:rsidRDefault="00B64ECC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Collaborative approach to leadership and teamwork</w:t>
      </w:r>
    </w:p>
    <w:p w:rsidR="009133F9" w:rsidRPr="0019756B" w:rsidRDefault="00B64ECC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Theme="minorHAnsi" w:hAnsiTheme="minorHAnsi"/>
        </w:rPr>
      </w:pPr>
      <w:r w:rsidRPr="00D60AAC">
        <w:rPr>
          <w:rFonts w:asciiTheme="minorHAnsi" w:eastAsia="ArialMT" w:hAnsiTheme="minorHAnsi" w:cs="ArialMT"/>
        </w:rPr>
        <w:t>Demonstrated and committed environment ethos</w:t>
      </w:r>
    </w:p>
    <w:p w:rsidR="0019756B" w:rsidRPr="0019756B" w:rsidRDefault="0019756B" w:rsidP="0019756B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19756B">
        <w:rPr>
          <w:rFonts w:asciiTheme="minorHAnsi" w:hAnsiTheme="minorHAnsi"/>
        </w:rPr>
        <w:t xml:space="preserve">Ability to work using your own initiative </w:t>
      </w:r>
    </w:p>
    <w:p w:rsidR="0019756B" w:rsidRPr="00D60AAC" w:rsidRDefault="0019756B" w:rsidP="0019756B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9133F9" w:rsidRPr="00D60AAC" w:rsidRDefault="00B64ECC">
      <w:pPr>
        <w:spacing w:after="0" w:line="240" w:lineRule="auto"/>
        <w:rPr>
          <w:rFonts w:asciiTheme="minorHAnsi" w:hAnsiTheme="minorHAnsi"/>
        </w:rPr>
      </w:pPr>
      <w:r w:rsidRPr="00D60AAC">
        <w:rPr>
          <w:rFonts w:asciiTheme="minorHAnsi" w:eastAsia="Cambria" w:hAnsiTheme="minorHAnsi" w:cs="Cambria"/>
          <w:b/>
          <w:color w:val="FFFFFF"/>
          <w:sz w:val="28"/>
        </w:rPr>
        <w:lastRenderedPageBreak/>
        <w:t>Energy</w:t>
      </w:r>
    </w:p>
    <w:sectPr w:rsidR="009133F9" w:rsidRPr="00D60AAC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4F0A"/>
    <w:multiLevelType w:val="hybridMultilevel"/>
    <w:tmpl w:val="C08A2794"/>
    <w:lvl w:ilvl="0" w:tplc="D61EC4A0">
      <w:numFmt w:val="bullet"/>
      <w:lvlText w:val=""/>
      <w:lvlJc w:val="left"/>
      <w:pPr>
        <w:ind w:left="361" w:hanging="360"/>
      </w:pPr>
      <w:rPr>
        <w:rFonts w:ascii="Symbol" w:eastAsia="ArialMT" w:hAnsi="Symbol" w:cs="ArialMT" w:hint="default"/>
      </w:rPr>
    </w:lvl>
    <w:lvl w:ilvl="1" w:tplc="08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>
    <w:nsid w:val="163A59C4"/>
    <w:multiLevelType w:val="multilevel"/>
    <w:tmpl w:val="F0ACA1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CDA7B42"/>
    <w:multiLevelType w:val="multilevel"/>
    <w:tmpl w:val="A7969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D9854E5"/>
    <w:multiLevelType w:val="hybridMultilevel"/>
    <w:tmpl w:val="DB32CCEA"/>
    <w:lvl w:ilvl="0" w:tplc="9A06645E">
      <w:numFmt w:val="bullet"/>
      <w:lvlText w:val=""/>
      <w:lvlJc w:val="left"/>
      <w:pPr>
        <w:ind w:left="721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>
    <w:nsid w:val="40BB16FF"/>
    <w:multiLevelType w:val="hybridMultilevel"/>
    <w:tmpl w:val="74E4CB2C"/>
    <w:lvl w:ilvl="0" w:tplc="10DE64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00E02"/>
    <w:multiLevelType w:val="multilevel"/>
    <w:tmpl w:val="1F66E1A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6">
    <w:nsid w:val="4FF70057"/>
    <w:multiLevelType w:val="multilevel"/>
    <w:tmpl w:val="4B66F22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>
    <w:nsid w:val="7B442E65"/>
    <w:multiLevelType w:val="multilevel"/>
    <w:tmpl w:val="09EE59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F9"/>
    <w:rsid w:val="0019756B"/>
    <w:rsid w:val="002C3F5F"/>
    <w:rsid w:val="0054627B"/>
    <w:rsid w:val="00681255"/>
    <w:rsid w:val="007770C4"/>
    <w:rsid w:val="009133F9"/>
    <w:rsid w:val="009B76A9"/>
    <w:rsid w:val="00B64ECC"/>
    <w:rsid w:val="00D60AAC"/>
    <w:rsid w:val="00D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BF34C-55F1-4330-93C1-8968433D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19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 job description.docx.docx</vt:lpstr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 job description.docx.docx</dc:title>
  <dc:creator>Christina</dc:creator>
  <cp:lastModifiedBy>Christina Pollock</cp:lastModifiedBy>
  <cp:revision>2</cp:revision>
  <dcterms:created xsi:type="dcterms:W3CDTF">2014-11-03T17:00:00Z</dcterms:created>
  <dcterms:modified xsi:type="dcterms:W3CDTF">2014-11-03T17:00:00Z</dcterms:modified>
</cp:coreProperties>
</file>