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3DFD" w:rsidRDefault="00803DFD" w:rsidP="00803DFD">
      <w:pPr>
        <w:pStyle w:val="Heading3"/>
      </w:pPr>
      <w:r>
        <w:t>Project Title</w:t>
      </w:r>
    </w:p>
    <w:p w:rsidR="00803DFD" w:rsidRDefault="00803DFD" w:rsidP="00803DFD">
      <w:pPr>
        <w:pStyle w:val="NormalWeb"/>
      </w:pPr>
      <w:r>
        <w:rPr>
          <w:rStyle w:val="Strong"/>
        </w:rPr>
        <w:t xml:space="preserve">Day-Ahead Hourly Load Forecasting for Two 11 kV Feeders Using Linear Regression, Random Forest and </w:t>
      </w:r>
      <w:proofErr w:type="spellStart"/>
      <w:r>
        <w:rPr>
          <w:rStyle w:val="Strong"/>
        </w:rPr>
        <w:t>XGBoost</w:t>
      </w:r>
      <w:proofErr w:type="spellEnd"/>
    </w:p>
    <w:p w:rsidR="00803DFD" w:rsidRDefault="00803DFD" w:rsidP="00803DFD">
      <w:pPr>
        <w:pStyle w:val="Heading3"/>
      </w:pPr>
      <w:r>
        <w:t>Abstract</w:t>
      </w:r>
      <w:bookmarkStart w:id="0" w:name="_GoBack"/>
      <w:bookmarkEnd w:id="0"/>
    </w:p>
    <w:p w:rsidR="00803DFD" w:rsidRDefault="00803DFD" w:rsidP="00803DFD">
      <w:pPr>
        <w:pStyle w:val="NormalWeb"/>
        <w:jc w:val="both"/>
      </w:pPr>
      <w:r>
        <w:t xml:space="preserve">This project aims to forecast the next day’s hourly electricity demand for two 11 kV feeders. It uses three years of synthetic hourly data covering 2023 to 2025. Historical electricity usage, time and calendar information, weather conditions, and public holidays are considered to understand how feeder demand changes throughout the day and across seasons. Linear Regression, Random Forest and </w:t>
      </w:r>
      <w:proofErr w:type="spellStart"/>
      <w:r>
        <w:t>XGBoost</w:t>
      </w:r>
      <w:proofErr w:type="spellEnd"/>
      <w:r>
        <w:t xml:space="preserve"> are used to generate 24 hourly load predictions for the following day, and their performance is compared to identify the most suitable approach. The final output will include a simple dashboard showing predicted and simulated observed electricity demand for both feeders. Synthetic weather and calendar data for 2026 will also be used to demonstrate future forecasting without relying on a live external service. The project focuses on presenting a clear and practical load-forecasting process using synthetic data rather than claiming real-world operational accuracy.</w:t>
      </w:r>
    </w:p>
    <w:p w:rsidR="006F29BC" w:rsidRPr="00803DFD" w:rsidRDefault="006F29BC" w:rsidP="00803DFD"/>
    <w:sectPr w:rsidR="006F29BC" w:rsidRPr="00803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6A0"/>
    <w:rsid w:val="005636A0"/>
    <w:rsid w:val="00642726"/>
    <w:rsid w:val="006F29BC"/>
    <w:rsid w:val="00803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5DAA4C-B85B-4BD1-B49F-D49C3D33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636A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36A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636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636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746340">
      <w:bodyDiv w:val="1"/>
      <w:marLeft w:val="0"/>
      <w:marRight w:val="0"/>
      <w:marTop w:val="0"/>
      <w:marBottom w:val="0"/>
      <w:divBdr>
        <w:top w:val="none" w:sz="0" w:space="0" w:color="auto"/>
        <w:left w:val="none" w:sz="0" w:space="0" w:color="auto"/>
        <w:bottom w:val="none" w:sz="0" w:space="0" w:color="auto"/>
        <w:right w:val="none" w:sz="0" w:space="0" w:color="auto"/>
      </w:divBdr>
    </w:div>
    <w:div w:id="179740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164</Words>
  <Characters>938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2026-09-29T03:01:00Z</dcterms:created>
  <dcterms:modified xsi:type="dcterms:W3CDTF">2026-09-29T03:24:00Z</dcterms:modified>
</cp:coreProperties>
</file>