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 Document MCP Server Test Document</w:t>
      </w:r>
    </w:p>
    <w:p>
      <w:r>
        <w:t>This is a test document for the OCR Document MCP Server.</w:t>
      </w:r>
    </w:p>
    <w:p>
      <w:pPr>
        <w:pStyle w:val="Heading1"/>
      </w:pPr>
      <w:r>
        <w:t>Key Features</w:t>
      </w:r>
    </w:p>
    <w:p>
      <w:pPr>
        <w:pStyle w:val="ListBullet"/>
      </w:pPr>
      <w:r>
        <w:t>Document processing for PDF, DOCX, and image files</w:t>
      </w:r>
    </w:p>
    <w:p>
      <w:pPr>
        <w:pStyle w:val="ListBullet"/>
      </w:pPr>
      <w:r>
        <w:t>OCR capabilities using Tesseract</w:t>
      </w:r>
    </w:p>
    <w:p>
      <w:pPr>
        <w:pStyle w:val="ListBullet"/>
      </w:pPr>
      <w:r>
        <w:t>Semantic search with FAISS vector database</w:t>
      </w:r>
    </w:p>
    <w:p>
      <w:pPr>
        <w:pStyle w:val="ListBullet"/>
      </w:pPr>
      <w:r>
        <w:t>Question answering using RAG (Retrieval Augmented Generation)</w:t>
      </w:r>
    </w:p>
    <w:p>
      <w:pPr>
        <w:pStyle w:val="ListBullet"/>
      </w:pPr>
      <w:r>
        <w:t>Support for multiple LLM providers (OpenAI, Anthropic, Ollama)</w:t>
      </w:r>
    </w:p>
    <w:p>
      <w:pPr>
        <w:pStyle w:val="Heading1"/>
      </w:pPr>
      <w:r>
        <w:t>Technical Details</w:t>
      </w:r>
    </w:p>
    <w:p>
      <w:pPr>
        <w:pStyle w:val="ListBullet"/>
      </w:pPr>
      <w:r>
        <w:t>Built with Python 3.10+</w:t>
      </w:r>
    </w:p>
    <w:p>
      <w:pPr>
        <w:pStyle w:val="ListBullet"/>
      </w:pPr>
      <w:r>
        <w:t>Uses sentence-transformers for embeddings</w:t>
      </w:r>
    </w:p>
    <w:p>
      <w:pPr>
        <w:pStyle w:val="ListBullet"/>
      </w:pPr>
      <w:r>
        <w:t>Implements MCP (Model Context Protocol) for integration</w:t>
      </w:r>
    </w:p>
    <w:p>
      <w:pPr>
        <w:pStyle w:val="ListBullet"/>
      </w:pPr>
      <w:r>
        <w:t>Structured logging with JSON format</w:t>
      </w:r>
    </w:p>
    <w:p>
      <w:pPr>
        <w:pStyle w:val="ListBullet"/>
      </w:pPr>
      <w:r>
        <w:t>Comprehensive error handling</w:t>
      </w:r>
    </w:p>
    <w:p>
      <w:pPr>
        <w:pStyle w:val="Heading1"/>
      </w:pPr>
      <w:r>
        <w:t>Sample Questions to Test</w:t>
      </w:r>
    </w:p>
    <w:p>
      <w:r>
        <w:t>1. What are the key features of this system?</w:t>
      </w:r>
    </w:p>
    <w:p>
      <w:r>
        <w:t>2. Which LLM providers are supported?</w:t>
      </w:r>
    </w:p>
    <w:p>
      <w:r>
        <w:t>3. What OCR technology is used?</w:t>
      </w:r>
    </w:p>
    <w:p>
      <w:r>
        <w:t>4. How does the semantic search work?</w:t>
      </w:r>
    </w:p>
    <w:p>
      <w:pPr>
        <w:pStyle w:val="Heading1"/>
      </w:pPr>
      <w:r>
        <w:t>Conclusion</w:t>
      </w:r>
    </w:p>
    <w:p>
      <w:r>
        <w:t>This document contains enough content to test the text chunking, embedding generation, and question answering capabilities of the system.</w:t>
      </w:r>
    </w:p>
    <w:p>
      <w:r>
        <w:t>The system should be able to process this document, generate embeddings for semantic search, answer questions based on the content, and provide relevant context from the document.</w:t>
      </w:r>
    </w:p>
    <w:p>
      <w:r>
        <w:t>Test completed successfully if you can see this content processed and searchable.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