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76B35" w14:textId="77777777" w:rsidR="00D93533" w:rsidRDefault="00A91353" w:rsidP="00CE2CEF">
      <w:pPr>
        <w:spacing w:line="360" w:lineRule="auto"/>
        <w:jc w:val="center"/>
      </w:pPr>
      <w:r w:rsidRPr="6F909A48">
        <w:rPr>
          <w:b/>
          <w:color w:val="000000" w:themeColor="text1"/>
          <w:sz w:val="28"/>
          <w:szCs w:val="28"/>
        </w:rPr>
        <w:t>मौलाना आजाद राष्ट्रीय प्रौद्योगिकी संस्थान - भोपाल</w:t>
      </w:r>
    </w:p>
    <w:p w14:paraId="14E8B9AE" w14:textId="77777777" w:rsidR="00D93533" w:rsidRDefault="00A91353" w:rsidP="00CE2CEF">
      <w:pPr>
        <w:spacing w:line="360" w:lineRule="auto"/>
        <w:jc w:val="center"/>
      </w:pPr>
      <w:r>
        <w:rPr>
          <w:b/>
          <w:bCs/>
          <w:color w:val="000000"/>
          <w:sz w:val="28"/>
          <w:szCs w:val="28"/>
        </w:rPr>
        <w:t>Maulana Azad National Institute of Technology – Bhopal</w:t>
      </w:r>
    </w:p>
    <w:p w14:paraId="3F281191" w14:textId="77777777" w:rsidR="00D93533" w:rsidRDefault="00D93533" w:rsidP="00CE2CEF">
      <w:pPr>
        <w:spacing w:line="360" w:lineRule="auto"/>
        <w:jc w:val="center"/>
      </w:pPr>
    </w:p>
    <w:p w14:paraId="7F36BAD8" w14:textId="77777777" w:rsidR="00D93533" w:rsidRDefault="00A91353" w:rsidP="00CE2CEF">
      <w:pPr>
        <w:spacing w:line="360" w:lineRule="auto"/>
        <w:jc w:val="center"/>
      </w:pPr>
      <w:r>
        <w:rPr>
          <w:b/>
          <w:bCs/>
          <w:color w:val="000000"/>
          <w:sz w:val="26"/>
          <w:szCs w:val="26"/>
        </w:rPr>
        <w:t>Department of Computer Science and Engineering</w:t>
      </w:r>
    </w:p>
    <w:p w14:paraId="71AAE222" w14:textId="77777777" w:rsidR="00D93533" w:rsidRDefault="00A91353" w:rsidP="00CE2CEF">
      <w:pPr>
        <w:spacing w:line="360" w:lineRule="auto"/>
        <w:jc w:val="center"/>
      </w:pPr>
      <w:r>
        <w:rPr>
          <w:color w:val="000000"/>
        </w:rPr>
        <w:t>कंप्यूटर विज्ञान और अभियांत्रिकी विभाग</w:t>
      </w:r>
    </w:p>
    <w:p w14:paraId="43B22152" w14:textId="77777777" w:rsidR="00D93533" w:rsidRDefault="00D93533" w:rsidP="00CE2CEF">
      <w:pPr>
        <w:spacing w:line="360" w:lineRule="auto"/>
        <w:jc w:val="center"/>
      </w:pPr>
    </w:p>
    <w:p w14:paraId="23B52114" w14:textId="77777777" w:rsidR="00305D82" w:rsidRDefault="00305D82" w:rsidP="00305D82">
      <w:pPr>
        <w:tabs>
          <w:tab w:val="center" w:pos="3969"/>
          <w:tab w:val="left" w:pos="5829"/>
        </w:tabs>
        <w:spacing w:line="360" w:lineRule="auto"/>
        <w:jc w:val="center"/>
      </w:pPr>
      <w:r>
        <w:rPr>
          <w:noProof/>
        </w:rPr>
        <w:drawing>
          <wp:inline distT="0" distB="0" distL="0" distR="0" wp14:anchorId="3683493D" wp14:editId="45D14D15">
            <wp:extent cx="3004457" cy="2296886"/>
            <wp:effectExtent l="0" t="0" r="5715" b="8255"/>
            <wp:docPr id="168128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7"/>
                    <a:srcRect r="1006" b="14062"/>
                    <a:stretch>
                      <a:fillRect/>
                    </a:stretch>
                  </pic:blipFill>
                  <pic:spPr bwMode="auto">
                    <a:xfrm>
                      <a:off x="0" y="0"/>
                      <a:ext cx="3018941" cy="2307959"/>
                    </a:xfrm>
                    <a:prstGeom prst="rect">
                      <a:avLst/>
                    </a:prstGeom>
                    <a:ln>
                      <a:noFill/>
                    </a:ln>
                    <a:extLst>
                      <a:ext uri="{53640926-AAD7-44D8-BBD7-CCE9431645EC}">
                        <a14:shadowObscured xmlns:a14="http://schemas.microsoft.com/office/drawing/2010/main"/>
                      </a:ext>
                    </a:extLst>
                  </pic:spPr>
                </pic:pic>
              </a:graphicData>
            </a:graphic>
          </wp:inline>
        </w:drawing>
      </w:r>
    </w:p>
    <w:p w14:paraId="76C2D162" w14:textId="77777777" w:rsidR="00D93533" w:rsidRDefault="00D93533">
      <w:pPr>
        <w:spacing w:line="360" w:lineRule="auto"/>
      </w:pPr>
    </w:p>
    <w:p w14:paraId="2AE783A1" w14:textId="77777777" w:rsidR="00D93533" w:rsidRDefault="00D93533">
      <w:pPr>
        <w:spacing w:line="360" w:lineRule="auto"/>
      </w:pPr>
    </w:p>
    <w:p w14:paraId="0EB1880A" w14:textId="77777777" w:rsidR="00D93533" w:rsidRDefault="00A91353">
      <w:pPr>
        <w:spacing w:line="360" w:lineRule="auto"/>
        <w:jc w:val="center"/>
      </w:pPr>
      <w:r>
        <w:rPr>
          <w:b/>
          <w:bCs/>
          <w:color w:val="000000"/>
          <w:sz w:val="28"/>
          <w:szCs w:val="28"/>
        </w:rPr>
        <w:t>"</w:t>
      </w:r>
      <w:r w:rsidR="00AB3616">
        <w:rPr>
          <w:b/>
          <w:bCs/>
          <w:color w:val="000000"/>
          <w:sz w:val="28"/>
          <w:szCs w:val="28"/>
        </w:rPr>
        <w:t>INTERNSHIP</w:t>
      </w:r>
      <w:r>
        <w:rPr>
          <w:b/>
          <w:bCs/>
          <w:color w:val="000000"/>
          <w:sz w:val="28"/>
          <w:szCs w:val="28"/>
        </w:rPr>
        <w:t xml:space="preserve"> REPORT"</w:t>
      </w:r>
    </w:p>
    <w:p w14:paraId="4BBCA539" w14:textId="77777777" w:rsidR="00D93533" w:rsidRDefault="00A91353">
      <w:pPr>
        <w:spacing w:line="360" w:lineRule="auto"/>
        <w:jc w:val="center"/>
      </w:pPr>
      <w:r>
        <w:rPr>
          <w:color w:val="000000"/>
        </w:rPr>
        <w:t>On</w:t>
      </w:r>
    </w:p>
    <w:p w14:paraId="1F1B6163" w14:textId="77777777" w:rsidR="00D93533" w:rsidRDefault="00A91353" w:rsidP="00305D82">
      <w:pPr>
        <w:spacing w:line="360" w:lineRule="auto"/>
        <w:jc w:val="center"/>
      </w:pPr>
      <w:r>
        <w:rPr>
          <w:b/>
          <w:bCs/>
          <w:color w:val="000000"/>
          <w:sz w:val="28"/>
          <w:szCs w:val="28"/>
        </w:rPr>
        <w:t>"</w:t>
      </w:r>
      <w:r w:rsidR="00D34955" w:rsidRPr="00D34955">
        <w:rPr>
          <w:b/>
          <w:bCs/>
          <w:color w:val="000000"/>
          <w:sz w:val="28"/>
          <w:szCs w:val="28"/>
        </w:rPr>
        <w:t>Cognitive-State-Aware Adaptive Multi-Agent System using EEG-Based Mental Workload Estimation</w:t>
      </w:r>
      <w:r>
        <w:rPr>
          <w:b/>
          <w:bCs/>
          <w:color w:val="000000"/>
          <w:sz w:val="28"/>
          <w:szCs w:val="28"/>
        </w:rPr>
        <w:t>"</w:t>
      </w:r>
    </w:p>
    <w:p w14:paraId="7873D918" w14:textId="77777777" w:rsidR="00D93533" w:rsidRDefault="00A91353" w:rsidP="00305D82">
      <w:pPr>
        <w:spacing w:before="240" w:after="240" w:line="360" w:lineRule="auto"/>
        <w:jc w:val="center"/>
      </w:pPr>
      <w:r>
        <w:rPr>
          <w:b/>
          <w:bCs/>
        </w:rPr>
        <w:t xml:space="preserve">Submitted In </w:t>
      </w:r>
      <w:r w:rsidR="00974428">
        <w:rPr>
          <w:b/>
          <w:bCs/>
        </w:rPr>
        <w:t>fulfilment</w:t>
      </w:r>
      <w:r>
        <w:rPr>
          <w:b/>
          <w:bCs/>
        </w:rPr>
        <w:t xml:space="preserve"> for the </w:t>
      </w:r>
      <w:r w:rsidR="00771F4A">
        <w:rPr>
          <w:b/>
          <w:bCs/>
        </w:rPr>
        <w:t xml:space="preserve">Internship </w:t>
      </w:r>
      <w:r>
        <w:rPr>
          <w:b/>
          <w:bCs/>
        </w:rPr>
        <w:t>in Computer Science and Engineering</w:t>
      </w:r>
      <w:r w:rsidR="000D3818">
        <w:rPr>
          <w:b/>
          <w:bCs/>
        </w:rPr>
        <w:t xml:space="preserve"> Department</w:t>
      </w:r>
    </w:p>
    <w:p w14:paraId="0F5C6E86" w14:textId="77777777" w:rsidR="00D93533" w:rsidRDefault="00D93533">
      <w:pPr>
        <w:spacing w:line="360" w:lineRule="auto"/>
      </w:pPr>
    </w:p>
    <w:tbl>
      <w:tblPr>
        <w:tblW w:w="7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9"/>
        <w:gridCol w:w="3969"/>
      </w:tblGrid>
      <w:tr w:rsidR="00D93533" w14:paraId="515B3DF3" w14:textId="77777777">
        <w:tc>
          <w:tcPr>
            <w:tcW w:w="3969" w:type="dxa"/>
            <w:tcBorders>
              <w:top w:val="none" w:sz="0" w:space="0" w:color="FFFFFF"/>
              <w:left w:val="none" w:sz="0" w:space="0" w:color="FFFFFF"/>
              <w:bottom w:val="none" w:sz="0" w:space="0" w:color="FFFFFF"/>
              <w:right w:val="none" w:sz="0" w:space="0" w:color="FFFFFF"/>
            </w:tcBorders>
          </w:tcPr>
          <w:p w14:paraId="6808C772" w14:textId="77777777" w:rsidR="00D93533" w:rsidRDefault="00A91353">
            <w:pPr>
              <w:spacing w:before="40" w:after="40" w:line="276" w:lineRule="auto"/>
              <w:jc w:val="center"/>
            </w:pPr>
            <w:r>
              <w:rPr>
                <w:b/>
                <w:bCs/>
                <w:sz w:val="21"/>
              </w:rPr>
              <w:t>SUBMITTED BY:</w:t>
            </w:r>
          </w:p>
          <w:p w14:paraId="33D8462B" w14:textId="77777777" w:rsidR="00D93533" w:rsidRDefault="00D93533">
            <w:pPr>
              <w:spacing w:before="40" w:after="40" w:line="276" w:lineRule="auto"/>
              <w:jc w:val="center"/>
            </w:pPr>
          </w:p>
          <w:p w14:paraId="0B08ACBA" w14:textId="77777777" w:rsidR="00305D82" w:rsidRDefault="00D34955">
            <w:pPr>
              <w:spacing w:before="40" w:after="40" w:line="276" w:lineRule="auto"/>
              <w:jc w:val="center"/>
            </w:pPr>
            <w:r>
              <w:rPr>
                <w:b/>
                <w:bCs/>
                <w:sz w:val="21"/>
              </w:rPr>
              <w:t>Tejasva Singh Chouhan</w:t>
            </w:r>
            <w:r w:rsidR="001176AE">
              <w:rPr>
                <w:b/>
                <w:sz w:val="21"/>
              </w:rPr>
              <w:t xml:space="preserve"> </w:t>
            </w:r>
            <w:r w:rsidR="00A91353">
              <w:rPr>
                <w:b/>
                <w:sz w:val="21"/>
              </w:rPr>
              <w:t>(</w:t>
            </w:r>
            <w:r>
              <w:rPr>
                <w:b/>
                <w:sz w:val="21"/>
              </w:rPr>
              <w:t>0801CS241153</w:t>
            </w:r>
            <w:r w:rsidR="00A91353">
              <w:rPr>
                <w:b/>
                <w:sz w:val="21"/>
              </w:rPr>
              <w:t>)</w:t>
            </w:r>
          </w:p>
          <w:p w14:paraId="66D70B86" w14:textId="47830EFD" w:rsidR="00B14EA0" w:rsidRDefault="00B14EA0">
            <w:pPr>
              <w:spacing w:before="40" w:after="40" w:line="276" w:lineRule="auto"/>
              <w:jc w:val="center"/>
            </w:pPr>
            <w:proofErr w:type="spellStart"/>
            <w:proofErr w:type="gramStart"/>
            <w:r>
              <w:rPr>
                <w:b/>
                <w:sz w:val="21"/>
              </w:rPr>
              <w:t>B.Tech</w:t>
            </w:r>
            <w:proofErr w:type="spellEnd"/>
            <w:proofErr w:type="gramEnd"/>
            <w:r>
              <w:rPr>
                <w:b/>
                <w:sz w:val="21"/>
              </w:rPr>
              <w:t xml:space="preserve"> </w:t>
            </w:r>
            <w:r w:rsidR="00556AE3">
              <w:rPr>
                <w:b/>
                <w:sz w:val="21"/>
              </w:rPr>
              <w:t>2</w:t>
            </w:r>
            <w:r w:rsidR="00556AE3">
              <w:rPr>
                <w:b/>
                <w:sz w:val="21"/>
                <w:vertAlign w:val="superscript"/>
              </w:rPr>
              <w:t>n</w:t>
            </w:r>
            <w:r w:rsidRPr="00B14EA0">
              <w:rPr>
                <w:b/>
                <w:sz w:val="21"/>
                <w:vertAlign w:val="superscript"/>
              </w:rPr>
              <w:t>d</w:t>
            </w:r>
            <w:r>
              <w:rPr>
                <w:b/>
                <w:sz w:val="21"/>
              </w:rPr>
              <w:t xml:space="preserve"> Year, CSE</w:t>
            </w:r>
          </w:p>
          <w:p w14:paraId="62E1F71C" w14:textId="77777777" w:rsidR="00B14EA0" w:rsidRDefault="00D34955">
            <w:pPr>
              <w:spacing w:before="40" w:after="40" w:line="276" w:lineRule="auto"/>
              <w:jc w:val="center"/>
            </w:pPr>
            <w:r>
              <w:rPr>
                <w:b/>
                <w:sz w:val="21"/>
              </w:rPr>
              <w:t>SGSITS</w:t>
            </w:r>
            <w:r w:rsidR="00B14EA0">
              <w:rPr>
                <w:b/>
                <w:sz w:val="21"/>
              </w:rPr>
              <w:t xml:space="preserve"> </w:t>
            </w:r>
            <w:r>
              <w:rPr>
                <w:b/>
                <w:sz w:val="21"/>
              </w:rPr>
              <w:t>Indore</w:t>
            </w:r>
            <w:r w:rsidR="00B14EA0">
              <w:rPr>
                <w:b/>
                <w:sz w:val="21"/>
              </w:rPr>
              <w:t xml:space="preserve"> </w:t>
            </w:r>
          </w:p>
          <w:p w14:paraId="11D1C870" w14:textId="77777777" w:rsidR="001176AE" w:rsidRDefault="001176AE">
            <w:pPr>
              <w:spacing w:before="40" w:after="40" w:line="276" w:lineRule="auto"/>
              <w:jc w:val="center"/>
            </w:pPr>
          </w:p>
        </w:tc>
        <w:tc>
          <w:tcPr>
            <w:tcW w:w="3969" w:type="dxa"/>
            <w:tcBorders>
              <w:top w:val="none" w:sz="0" w:space="0" w:color="FFFFFF"/>
              <w:left w:val="none" w:sz="0" w:space="0" w:color="FFFFFF"/>
              <w:bottom w:val="none" w:sz="0" w:space="0" w:color="FFFFFF"/>
              <w:right w:val="none" w:sz="0" w:space="0" w:color="FFFFFF"/>
            </w:tcBorders>
          </w:tcPr>
          <w:p w14:paraId="38032D4E" w14:textId="77777777" w:rsidR="00D93533" w:rsidRDefault="00A91353">
            <w:pPr>
              <w:spacing w:before="40" w:after="40" w:line="276" w:lineRule="auto"/>
              <w:jc w:val="center"/>
            </w:pPr>
            <w:r>
              <w:rPr>
                <w:b/>
                <w:bCs/>
                <w:sz w:val="21"/>
              </w:rPr>
              <w:t>GUIDED BY:</w:t>
            </w:r>
          </w:p>
          <w:p w14:paraId="6CEDE126" w14:textId="77777777" w:rsidR="00D93533" w:rsidRDefault="00D93533">
            <w:pPr>
              <w:spacing w:before="40" w:after="40" w:line="276" w:lineRule="auto"/>
              <w:jc w:val="center"/>
            </w:pPr>
          </w:p>
          <w:p w14:paraId="7CE36A82" w14:textId="77777777" w:rsidR="00D93533" w:rsidRPr="001176AE" w:rsidRDefault="001176AE">
            <w:pPr>
              <w:spacing w:before="40" w:after="40" w:line="276" w:lineRule="auto"/>
              <w:jc w:val="center"/>
              <w:rPr>
                <w:b/>
                <w:bCs/>
              </w:rPr>
            </w:pPr>
            <w:r w:rsidRPr="001176AE">
              <w:rPr>
                <w:b/>
                <w:bCs/>
                <w:sz w:val="21"/>
              </w:rPr>
              <w:t xml:space="preserve">Dr. </w:t>
            </w:r>
            <w:r w:rsidR="00CF3D14">
              <w:rPr>
                <w:b/>
                <w:bCs/>
                <w:sz w:val="21"/>
              </w:rPr>
              <w:t>Mitul Kumar Ahirwal</w:t>
            </w:r>
          </w:p>
          <w:p w14:paraId="3B79F93C" w14:textId="77777777" w:rsidR="00D93533" w:rsidRDefault="00A91353">
            <w:pPr>
              <w:spacing w:before="40" w:after="40" w:line="276" w:lineRule="auto"/>
              <w:jc w:val="center"/>
            </w:pPr>
            <w:r>
              <w:rPr>
                <w:b/>
                <w:sz w:val="21"/>
              </w:rPr>
              <w:t>Department of CSE, MANIT Bhopal</w:t>
            </w:r>
          </w:p>
        </w:tc>
      </w:tr>
    </w:tbl>
    <w:p w14:paraId="3464743C" w14:textId="77777777" w:rsidR="00D93533" w:rsidRDefault="00D93533" w:rsidP="00305D82">
      <w:pPr>
        <w:jc w:val="center"/>
        <w:sectPr w:rsidR="00D93533">
          <w:pgSz w:w="11906" w:h="16838"/>
          <w:pgMar w:top="1701" w:right="1984" w:bottom="1701" w:left="1984" w:header="708" w:footer="708" w:gutter="0"/>
          <w:cols w:space="720"/>
          <w:docGrid w:linePitch="360"/>
        </w:sectPr>
      </w:pPr>
    </w:p>
    <w:p w14:paraId="0CCBFD4A" w14:textId="77777777" w:rsidR="00E0162A" w:rsidRDefault="00E0162A" w:rsidP="00E0162A">
      <w:pPr>
        <w:spacing w:line="360" w:lineRule="auto"/>
        <w:jc w:val="center"/>
      </w:pPr>
      <w:proofErr w:type="spellStart"/>
      <w:r>
        <w:rPr>
          <w:rFonts w:ascii="Nirmala UI" w:hAnsi="Nirmala UI" w:cs="Nirmala UI"/>
          <w:b/>
          <w:bCs/>
          <w:color w:val="000000"/>
          <w:sz w:val="28"/>
          <w:szCs w:val="28"/>
        </w:rPr>
        <w:lastRenderedPageBreak/>
        <w:t>मौलाना</w:t>
      </w:r>
      <w:proofErr w:type="spellEnd"/>
      <w:r>
        <w:rPr>
          <w:b/>
          <w:bCs/>
          <w:color w:val="000000"/>
          <w:sz w:val="28"/>
          <w:szCs w:val="28"/>
        </w:rPr>
        <w:t xml:space="preserve"> </w:t>
      </w:r>
      <w:proofErr w:type="spellStart"/>
      <w:r>
        <w:rPr>
          <w:rFonts w:ascii="Nirmala UI" w:hAnsi="Nirmala UI" w:cs="Nirmala UI"/>
          <w:b/>
          <w:bCs/>
          <w:color w:val="000000"/>
          <w:sz w:val="28"/>
          <w:szCs w:val="28"/>
        </w:rPr>
        <w:t>आजाद</w:t>
      </w:r>
      <w:proofErr w:type="spellEnd"/>
      <w:r>
        <w:rPr>
          <w:b/>
          <w:bCs/>
          <w:color w:val="000000"/>
          <w:sz w:val="28"/>
          <w:szCs w:val="28"/>
        </w:rPr>
        <w:t xml:space="preserve"> </w:t>
      </w:r>
      <w:proofErr w:type="spellStart"/>
      <w:r>
        <w:rPr>
          <w:rFonts w:ascii="Nirmala UI" w:hAnsi="Nirmala UI" w:cs="Nirmala UI"/>
          <w:b/>
          <w:bCs/>
          <w:color w:val="000000"/>
          <w:sz w:val="28"/>
          <w:szCs w:val="28"/>
        </w:rPr>
        <w:t>राष्ट्रीय</w:t>
      </w:r>
      <w:proofErr w:type="spellEnd"/>
      <w:r>
        <w:rPr>
          <w:b/>
          <w:bCs/>
          <w:color w:val="000000"/>
          <w:sz w:val="28"/>
          <w:szCs w:val="28"/>
        </w:rPr>
        <w:t xml:space="preserve"> </w:t>
      </w:r>
      <w:proofErr w:type="spellStart"/>
      <w:r>
        <w:rPr>
          <w:rFonts w:ascii="Nirmala UI" w:hAnsi="Nirmala UI" w:cs="Nirmala UI"/>
          <w:b/>
          <w:bCs/>
          <w:color w:val="000000"/>
          <w:sz w:val="28"/>
          <w:szCs w:val="28"/>
        </w:rPr>
        <w:t>प्रौद्योगिकी</w:t>
      </w:r>
      <w:proofErr w:type="spellEnd"/>
      <w:r>
        <w:rPr>
          <w:b/>
          <w:bCs/>
          <w:color w:val="000000"/>
          <w:sz w:val="28"/>
          <w:szCs w:val="28"/>
        </w:rPr>
        <w:t xml:space="preserve"> </w:t>
      </w:r>
      <w:proofErr w:type="spellStart"/>
      <w:r>
        <w:rPr>
          <w:rFonts w:ascii="Nirmala UI" w:hAnsi="Nirmala UI" w:cs="Nirmala UI"/>
          <w:b/>
          <w:bCs/>
          <w:color w:val="000000"/>
          <w:sz w:val="28"/>
          <w:szCs w:val="28"/>
        </w:rPr>
        <w:t>संस्थान</w:t>
      </w:r>
      <w:proofErr w:type="spellEnd"/>
      <w:r>
        <w:rPr>
          <w:b/>
          <w:bCs/>
          <w:color w:val="000000"/>
          <w:sz w:val="28"/>
          <w:szCs w:val="28"/>
        </w:rPr>
        <w:t xml:space="preserve"> - </w:t>
      </w:r>
      <w:proofErr w:type="spellStart"/>
      <w:r>
        <w:rPr>
          <w:rFonts w:ascii="Nirmala UI" w:hAnsi="Nirmala UI" w:cs="Nirmala UI"/>
          <w:b/>
          <w:bCs/>
          <w:color w:val="000000"/>
          <w:sz w:val="28"/>
          <w:szCs w:val="28"/>
        </w:rPr>
        <w:t>भोपाल</w:t>
      </w:r>
      <w:proofErr w:type="spellEnd"/>
    </w:p>
    <w:p w14:paraId="08C0AB0C" w14:textId="77777777" w:rsidR="00E0162A" w:rsidRDefault="00E0162A" w:rsidP="00E0162A">
      <w:pPr>
        <w:spacing w:line="360" w:lineRule="auto"/>
        <w:jc w:val="center"/>
        <w:rPr>
          <w:b/>
          <w:bCs/>
          <w:color w:val="000000"/>
          <w:sz w:val="28"/>
          <w:szCs w:val="28"/>
        </w:rPr>
      </w:pPr>
      <w:r>
        <w:rPr>
          <w:b/>
          <w:bCs/>
          <w:color w:val="000000"/>
          <w:sz w:val="28"/>
          <w:szCs w:val="28"/>
        </w:rPr>
        <w:t>Maulana Azad National Institute of Technology – Bhopal</w:t>
      </w:r>
    </w:p>
    <w:p w14:paraId="626E9072" w14:textId="77777777" w:rsidR="00E0162A" w:rsidRDefault="00E0162A" w:rsidP="00E0162A">
      <w:pPr>
        <w:spacing w:line="360" w:lineRule="auto"/>
        <w:jc w:val="center"/>
      </w:pPr>
      <w:r>
        <w:rPr>
          <w:noProof/>
        </w:rPr>
        <w:drawing>
          <wp:inline distT="0" distB="0" distL="0" distR="0" wp14:anchorId="24E308B3" wp14:editId="34D1764C">
            <wp:extent cx="2044700" cy="2108200"/>
            <wp:effectExtent l="0" t="0" r="0" b="6350"/>
            <wp:docPr id="166569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8"/>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46A8623F" w14:textId="77777777" w:rsidR="00E0162A" w:rsidRDefault="00E0162A" w:rsidP="00E0162A">
      <w:pPr>
        <w:spacing w:line="360" w:lineRule="auto"/>
        <w:jc w:val="center"/>
      </w:pPr>
      <w:r>
        <w:rPr>
          <w:b/>
          <w:bCs/>
          <w:color w:val="000000"/>
          <w:sz w:val="26"/>
          <w:szCs w:val="26"/>
        </w:rPr>
        <w:t>Department of Computer Science and Engineering</w:t>
      </w:r>
    </w:p>
    <w:p w14:paraId="44CDD5E4" w14:textId="77777777" w:rsidR="00E0162A" w:rsidRDefault="00E0162A" w:rsidP="00E0162A">
      <w:pPr>
        <w:spacing w:line="360" w:lineRule="auto"/>
        <w:jc w:val="center"/>
      </w:pPr>
      <w:proofErr w:type="spellStart"/>
      <w:r>
        <w:rPr>
          <w:rFonts w:ascii="Nirmala UI" w:hAnsi="Nirmala UI" w:cs="Nirmala UI"/>
          <w:color w:val="000000"/>
        </w:rPr>
        <w:t>कंप्यूटर</w:t>
      </w:r>
      <w:proofErr w:type="spellEnd"/>
      <w:r>
        <w:rPr>
          <w:color w:val="000000"/>
        </w:rPr>
        <w:t xml:space="preserve"> </w:t>
      </w:r>
      <w:proofErr w:type="spellStart"/>
      <w:r>
        <w:rPr>
          <w:rFonts w:ascii="Nirmala UI" w:hAnsi="Nirmala UI" w:cs="Nirmala UI"/>
          <w:color w:val="000000"/>
        </w:rPr>
        <w:t>विज्ञान</w:t>
      </w:r>
      <w:proofErr w:type="spellEnd"/>
      <w:r>
        <w:rPr>
          <w:color w:val="000000"/>
        </w:rPr>
        <w:t xml:space="preserve"> </w:t>
      </w:r>
      <w:proofErr w:type="spellStart"/>
      <w:r>
        <w:rPr>
          <w:rFonts w:ascii="Nirmala UI" w:hAnsi="Nirmala UI" w:cs="Nirmala UI"/>
          <w:color w:val="000000"/>
        </w:rPr>
        <w:t>और</w:t>
      </w:r>
      <w:proofErr w:type="spellEnd"/>
      <w:r>
        <w:rPr>
          <w:color w:val="000000"/>
        </w:rPr>
        <w:t xml:space="preserve"> </w:t>
      </w:r>
      <w:proofErr w:type="spellStart"/>
      <w:r>
        <w:rPr>
          <w:rFonts w:ascii="Nirmala UI" w:hAnsi="Nirmala UI" w:cs="Nirmala UI"/>
          <w:color w:val="000000"/>
        </w:rPr>
        <w:t>अभियांत्रिकी</w:t>
      </w:r>
      <w:proofErr w:type="spellEnd"/>
      <w:r>
        <w:rPr>
          <w:color w:val="000000"/>
        </w:rPr>
        <w:t xml:space="preserve"> </w:t>
      </w:r>
      <w:proofErr w:type="spellStart"/>
      <w:r>
        <w:rPr>
          <w:rFonts w:ascii="Nirmala UI" w:hAnsi="Nirmala UI" w:cs="Nirmala UI"/>
          <w:color w:val="000000"/>
        </w:rPr>
        <w:t>विभाग</w:t>
      </w:r>
      <w:proofErr w:type="spellEnd"/>
    </w:p>
    <w:p w14:paraId="27935EDA" w14:textId="77777777" w:rsidR="00E0162A" w:rsidRDefault="00E0162A" w:rsidP="00E0162A">
      <w:pPr>
        <w:pStyle w:val="Heading1"/>
      </w:pPr>
      <w:r>
        <w:t>DECLARATION</w:t>
      </w:r>
    </w:p>
    <w:p w14:paraId="5BAA8E8F" w14:textId="77777777" w:rsidR="00E0162A" w:rsidRDefault="00E0162A" w:rsidP="00E0162A">
      <w:pPr>
        <w:pBdr>
          <w:bottom w:val="double" w:sz="6" w:space="0" w:color="000000"/>
        </w:pBdr>
      </w:pPr>
    </w:p>
    <w:p w14:paraId="392BFB16" w14:textId="77777777" w:rsidR="00E0162A" w:rsidRDefault="00E0162A" w:rsidP="00E0162A">
      <w:pPr>
        <w:spacing w:line="360" w:lineRule="auto"/>
      </w:pPr>
    </w:p>
    <w:p w14:paraId="674C4D7C" w14:textId="77777777" w:rsidR="00E0162A" w:rsidRDefault="00E0162A" w:rsidP="00E0162A">
      <w:pPr>
        <w:spacing w:line="360" w:lineRule="auto"/>
        <w:jc w:val="both"/>
      </w:pPr>
      <w:r>
        <w:rPr>
          <w:color w:val="000000"/>
        </w:rPr>
        <w:t>I hereby declare that the work, which is presented in this Internship Report, entitled "</w:t>
      </w:r>
      <w:r w:rsidRPr="00D34955">
        <w:rPr>
          <w:b/>
          <w:bCs/>
          <w:color w:val="000000"/>
        </w:rPr>
        <w:t>Cognitive-State-Aware Adaptive Multi-Agent System using EEG-Based Mental Workload Estimation</w:t>
      </w:r>
      <w:r>
        <w:rPr>
          <w:color w:val="000000"/>
        </w:rPr>
        <w:t>", in fulfilment of the requirements for the completion of the Internship work, submitted in the Department of Computer Science and Engineering, Maulana Azad National Institute of Technology, Bhopal. It is an authentic record of my work carried out under the noble guidance of our guide Dr. Mitul Kumar Ahirwal. The following project and its report, in part or whole, have not been presented or submitted by me for any purpose in any other institute or organization. I hereby declare that the facts mentioned above are true to the best of our knowledge. In case of any unlikely discrepancy that may possibly occur, I will be responsible for the same.</w:t>
      </w:r>
    </w:p>
    <w:p w14:paraId="75458DB9" w14:textId="77777777" w:rsidR="00E0162A" w:rsidRDefault="00E0162A" w:rsidP="00E0162A">
      <w:pPr>
        <w:spacing w:line="360" w:lineRule="auto"/>
      </w:pPr>
    </w:p>
    <w:p w14:paraId="085ADFD5" w14:textId="77777777" w:rsidR="00E0162A" w:rsidRDefault="00E0162A" w:rsidP="00E0162A">
      <w:proofErr w:type="spellStart"/>
      <w:r>
        <w:rPr>
          <w:b/>
          <w:bCs/>
        </w:rPr>
        <w:t>Tejasva</w:t>
      </w:r>
      <w:proofErr w:type="spellEnd"/>
      <w:r>
        <w:rPr>
          <w:b/>
          <w:bCs/>
        </w:rPr>
        <w:t xml:space="preserve"> Singh Chouhan</w:t>
      </w:r>
      <w:r>
        <w:t xml:space="preserve"> (0801CS241153)</w:t>
      </w:r>
    </w:p>
    <w:p w14:paraId="214997F7" w14:textId="77777777" w:rsidR="00E0162A" w:rsidRDefault="00E0162A" w:rsidP="00E0162A">
      <w:pPr>
        <w:spacing w:line="360" w:lineRule="auto"/>
        <w:jc w:val="center"/>
        <w:rPr>
          <w:b/>
          <w:bCs/>
          <w:color w:val="000000"/>
          <w:sz w:val="28"/>
          <w:szCs w:val="28"/>
        </w:rPr>
      </w:pPr>
    </w:p>
    <w:p w14:paraId="1F57B14E" w14:textId="77777777" w:rsidR="00E0162A" w:rsidRDefault="00E0162A" w:rsidP="00E0162A">
      <w:pPr>
        <w:spacing w:line="360" w:lineRule="auto"/>
        <w:jc w:val="center"/>
        <w:rPr>
          <w:b/>
          <w:bCs/>
          <w:color w:val="000000"/>
          <w:sz w:val="28"/>
          <w:szCs w:val="28"/>
        </w:rPr>
      </w:pPr>
    </w:p>
    <w:p w14:paraId="0239B742" w14:textId="77777777" w:rsidR="00E0162A" w:rsidRDefault="00E0162A" w:rsidP="00E0162A">
      <w:pPr>
        <w:spacing w:line="360" w:lineRule="auto"/>
        <w:jc w:val="center"/>
      </w:pPr>
      <w:proofErr w:type="spellStart"/>
      <w:r>
        <w:rPr>
          <w:rFonts w:ascii="Nirmala UI" w:hAnsi="Nirmala UI" w:cs="Nirmala UI"/>
          <w:b/>
          <w:bCs/>
          <w:color w:val="000000"/>
          <w:sz w:val="28"/>
          <w:szCs w:val="28"/>
        </w:rPr>
        <w:t>मौलाना</w:t>
      </w:r>
      <w:proofErr w:type="spellEnd"/>
      <w:r>
        <w:rPr>
          <w:b/>
          <w:bCs/>
          <w:color w:val="000000"/>
          <w:sz w:val="28"/>
          <w:szCs w:val="28"/>
        </w:rPr>
        <w:t xml:space="preserve"> </w:t>
      </w:r>
      <w:proofErr w:type="spellStart"/>
      <w:r>
        <w:rPr>
          <w:rFonts w:ascii="Nirmala UI" w:hAnsi="Nirmala UI" w:cs="Nirmala UI"/>
          <w:b/>
          <w:bCs/>
          <w:color w:val="000000"/>
          <w:sz w:val="28"/>
          <w:szCs w:val="28"/>
        </w:rPr>
        <w:t>आजाद</w:t>
      </w:r>
      <w:proofErr w:type="spellEnd"/>
      <w:r>
        <w:rPr>
          <w:b/>
          <w:bCs/>
          <w:color w:val="000000"/>
          <w:sz w:val="28"/>
          <w:szCs w:val="28"/>
        </w:rPr>
        <w:t xml:space="preserve"> </w:t>
      </w:r>
      <w:proofErr w:type="spellStart"/>
      <w:r>
        <w:rPr>
          <w:rFonts w:ascii="Nirmala UI" w:hAnsi="Nirmala UI" w:cs="Nirmala UI"/>
          <w:b/>
          <w:bCs/>
          <w:color w:val="000000"/>
          <w:sz w:val="28"/>
          <w:szCs w:val="28"/>
        </w:rPr>
        <w:t>राष्ट्रीय</w:t>
      </w:r>
      <w:proofErr w:type="spellEnd"/>
      <w:r>
        <w:rPr>
          <w:b/>
          <w:bCs/>
          <w:color w:val="000000"/>
          <w:sz w:val="28"/>
          <w:szCs w:val="28"/>
        </w:rPr>
        <w:t xml:space="preserve"> </w:t>
      </w:r>
      <w:proofErr w:type="spellStart"/>
      <w:r>
        <w:rPr>
          <w:rFonts w:ascii="Nirmala UI" w:hAnsi="Nirmala UI" w:cs="Nirmala UI"/>
          <w:b/>
          <w:bCs/>
          <w:color w:val="000000"/>
          <w:sz w:val="28"/>
          <w:szCs w:val="28"/>
        </w:rPr>
        <w:t>प्रौद्योगिकी</w:t>
      </w:r>
      <w:proofErr w:type="spellEnd"/>
      <w:r>
        <w:rPr>
          <w:b/>
          <w:bCs/>
          <w:color w:val="000000"/>
          <w:sz w:val="28"/>
          <w:szCs w:val="28"/>
        </w:rPr>
        <w:t xml:space="preserve"> </w:t>
      </w:r>
      <w:proofErr w:type="spellStart"/>
      <w:r>
        <w:rPr>
          <w:rFonts w:ascii="Nirmala UI" w:hAnsi="Nirmala UI" w:cs="Nirmala UI"/>
          <w:b/>
          <w:bCs/>
          <w:color w:val="000000"/>
          <w:sz w:val="28"/>
          <w:szCs w:val="28"/>
        </w:rPr>
        <w:t>संस्थान</w:t>
      </w:r>
      <w:proofErr w:type="spellEnd"/>
      <w:r>
        <w:rPr>
          <w:b/>
          <w:bCs/>
          <w:color w:val="000000"/>
          <w:sz w:val="28"/>
          <w:szCs w:val="28"/>
        </w:rPr>
        <w:t xml:space="preserve"> - </w:t>
      </w:r>
      <w:proofErr w:type="spellStart"/>
      <w:r>
        <w:rPr>
          <w:rFonts w:ascii="Nirmala UI" w:hAnsi="Nirmala UI" w:cs="Nirmala UI"/>
          <w:b/>
          <w:bCs/>
          <w:color w:val="000000"/>
          <w:sz w:val="28"/>
          <w:szCs w:val="28"/>
        </w:rPr>
        <w:t>भोपाल</w:t>
      </w:r>
      <w:proofErr w:type="spellEnd"/>
    </w:p>
    <w:p w14:paraId="7B38221C" w14:textId="77777777" w:rsidR="00E0162A" w:rsidRDefault="00E0162A" w:rsidP="00E0162A">
      <w:pPr>
        <w:spacing w:line="360" w:lineRule="auto"/>
        <w:jc w:val="center"/>
      </w:pPr>
      <w:r>
        <w:rPr>
          <w:b/>
          <w:bCs/>
          <w:color w:val="000000"/>
          <w:sz w:val="28"/>
          <w:szCs w:val="28"/>
        </w:rPr>
        <w:t>Maulana Azad National Institute of Technology – Bhopal</w:t>
      </w:r>
    </w:p>
    <w:p w14:paraId="338182C9" w14:textId="77777777" w:rsidR="00E0162A" w:rsidRDefault="00E0162A" w:rsidP="00E0162A">
      <w:pPr>
        <w:spacing w:line="360" w:lineRule="auto"/>
        <w:jc w:val="center"/>
      </w:pPr>
      <w:r>
        <w:rPr>
          <w:noProof/>
        </w:rPr>
        <w:drawing>
          <wp:inline distT="0" distB="0" distL="0" distR="0" wp14:anchorId="5208E8A0" wp14:editId="3AD1275B">
            <wp:extent cx="2044700" cy="2108200"/>
            <wp:effectExtent l="0" t="0" r="0" b="6350"/>
            <wp:docPr id="38793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85919" name=""/>
                    <pic:cNvPicPr/>
                  </pic:nvPicPr>
                  <pic:blipFill rotWithShape="1">
                    <a:blip r:embed="rId8"/>
                    <a:srcRect l="15902" t="7127" r="16728" b="13994"/>
                    <a:stretch>
                      <a:fillRect/>
                    </a:stretch>
                  </pic:blipFill>
                  <pic:spPr bwMode="auto">
                    <a:xfrm>
                      <a:off x="0" y="0"/>
                      <a:ext cx="2054558" cy="2118364"/>
                    </a:xfrm>
                    <a:prstGeom prst="rect">
                      <a:avLst/>
                    </a:prstGeom>
                    <a:ln>
                      <a:noFill/>
                    </a:ln>
                    <a:extLst>
                      <a:ext uri="{53640926-AAD7-44D8-BBD7-CCE9431645EC}">
                        <a14:shadowObscured xmlns:a14="http://schemas.microsoft.com/office/drawing/2010/main"/>
                      </a:ext>
                    </a:extLst>
                  </pic:spPr>
                </pic:pic>
              </a:graphicData>
            </a:graphic>
          </wp:inline>
        </w:drawing>
      </w:r>
    </w:p>
    <w:p w14:paraId="0A83381B" w14:textId="77777777" w:rsidR="00E0162A" w:rsidRDefault="00E0162A" w:rsidP="00E0162A">
      <w:pPr>
        <w:spacing w:line="360" w:lineRule="auto"/>
        <w:jc w:val="center"/>
      </w:pPr>
      <w:r>
        <w:rPr>
          <w:b/>
          <w:bCs/>
          <w:color w:val="000000"/>
          <w:sz w:val="26"/>
          <w:szCs w:val="26"/>
        </w:rPr>
        <w:t>Department of Computer Science and Engineering</w:t>
      </w:r>
    </w:p>
    <w:p w14:paraId="670C2A8A" w14:textId="77777777" w:rsidR="00E0162A" w:rsidRDefault="00E0162A" w:rsidP="00E0162A">
      <w:pPr>
        <w:spacing w:line="360" w:lineRule="auto"/>
        <w:jc w:val="center"/>
      </w:pPr>
      <w:proofErr w:type="spellStart"/>
      <w:r>
        <w:rPr>
          <w:rFonts w:ascii="Nirmala UI" w:hAnsi="Nirmala UI" w:cs="Nirmala UI"/>
          <w:color w:val="000000"/>
        </w:rPr>
        <w:t>कंप्यूटर</w:t>
      </w:r>
      <w:proofErr w:type="spellEnd"/>
      <w:r>
        <w:rPr>
          <w:color w:val="000000"/>
        </w:rPr>
        <w:t xml:space="preserve"> </w:t>
      </w:r>
      <w:proofErr w:type="spellStart"/>
      <w:r>
        <w:rPr>
          <w:rFonts w:ascii="Nirmala UI" w:hAnsi="Nirmala UI" w:cs="Nirmala UI"/>
          <w:color w:val="000000"/>
        </w:rPr>
        <w:t>विज्ञान</w:t>
      </w:r>
      <w:proofErr w:type="spellEnd"/>
      <w:r>
        <w:rPr>
          <w:color w:val="000000"/>
        </w:rPr>
        <w:t xml:space="preserve"> </w:t>
      </w:r>
      <w:proofErr w:type="spellStart"/>
      <w:r>
        <w:rPr>
          <w:rFonts w:ascii="Nirmala UI" w:hAnsi="Nirmala UI" w:cs="Nirmala UI"/>
          <w:color w:val="000000"/>
        </w:rPr>
        <w:t>और</w:t>
      </w:r>
      <w:proofErr w:type="spellEnd"/>
      <w:r>
        <w:rPr>
          <w:color w:val="000000"/>
        </w:rPr>
        <w:t xml:space="preserve"> </w:t>
      </w:r>
      <w:proofErr w:type="spellStart"/>
      <w:r>
        <w:rPr>
          <w:rFonts w:ascii="Nirmala UI" w:hAnsi="Nirmala UI" w:cs="Nirmala UI"/>
          <w:color w:val="000000"/>
        </w:rPr>
        <w:t>अभियांत्रिकी</w:t>
      </w:r>
      <w:proofErr w:type="spellEnd"/>
      <w:r>
        <w:rPr>
          <w:color w:val="000000"/>
        </w:rPr>
        <w:t xml:space="preserve"> </w:t>
      </w:r>
      <w:proofErr w:type="spellStart"/>
      <w:r>
        <w:rPr>
          <w:rFonts w:ascii="Nirmala UI" w:hAnsi="Nirmala UI" w:cs="Nirmala UI"/>
          <w:color w:val="000000"/>
        </w:rPr>
        <w:t>विभाग</w:t>
      </w:r>
      <w:proofErr w:type="spellEnd"/>
    </w:p>
    <w:p w14:paraId="58C8DBF4" w14:textId="77777777" w:rsidR="00E0162A" w:rsidRDefault="00E0162A" w:rsidP="00E0162A">
      <w:pPr>
        <w:pStyle w:val="Heading1"/>
      </w:pPr>
      <w:r>
        <w:t>CERTIFICATE</w:t>
      </w:r>
    </w:p>
    <w:p w14:paraId="2CAB0818" w14:textId="77777777" w:rsidR="00E0162A" w:rsidRDefault="00E0162A" w:rsidP="00E0162A">
      <w:pPr>
        <w:pBdr>
          <w:bottom w:val="double" w:sz="6" w:space="0" w:color="000000"/>
        </w:pBdr>
      </w:pPr>
    </w:p>
    <w:p w14:paraId="38623C23" w14:textId="77777777" w:rsidR="00E0162A" w:rsidRDefault="00E0162A" w:rsidP="00E0162A">
      <w:pPr>
        <w:spacing w:line="360" w:lineRule="auto"/>
      </w:pPr>
    </w:p>
    <w:p w14:paraId="2BA9E621" w14:textId="77777777" w:rsidR="00E0162A" w:rsidRDefault="00E0162A" w:rsidP="00E0162A">
      <w:pPr>
        <w:spacing w:line="360" w:lineRule="auto"/>
      </w:pPr>
    </w:p>
    <w:p w14:paraId="2FEE4A8B" w14:textId="1E82DDD6" w:rsidR="00E0162A" w:rsidRDefault="00E0162A" w:rsidP="00E0162A">
      <w:pPr>
        <w:spacing w:line="360" w:lineRule="auto"/>
      </w:pPr>
      <w:r>
        <w:t xml:space="preserve">This is to certify that </w:t>
      </w:r>
      <w:r>
        <w:rPr>
          <w:b/>
          <w:bCs/>
        </w:rPr>
        <w:t>"</w:t>
      </w:r>
      <w:r w:rsidRPr="001176AE">
        <w:rPr>
          <w:b/>
          <w:bCs/>
        </w:rPr>
        <w:t xml:space="preserve"> </w:t>
      </w:r>
      <w:proofErr w:type="spellStart"/>
      <w:r>
        <w:rPr>
          <w:b/>
          <w:bCs/>
        </w:rPr>
        <w:t>Tejasva</w:t>
      </w:r>
      <w:proofErr w:type="spellEnd"/>
      <w:r>
        <w:rPr>
          <w:b/>
          <w:bCs/>
        </w:rPr>
        <w:t xml:space="preserve"> Singh Chouhan</w:t>
      </w:r>
      <w:r>
        <w:t xml:space="preserve"> (0801CS241153) </w:t>
      </w:r>
      <w:r>
        <w:rPr>
          <w:b/>
          <w:bCs/>
        </w:rPr>
        <w:t xml:space="preserve">", </w:t>
      </w:r>
      <w:r>
        <w:t xml:space="preserve">students of </w:t>
      </w:r>
      <w:proofErr w:type="spellStart"/>
      <w:proofErr w:type="gramStart"/>
      <w:r>
        <w:t>B.Tech</w:t>
      </w:r>
      <w:proofErr w:type="spellEnd"/>
      <w:proofErr w:type="gramEnd"/>
      <w:r>
        <w:t xml:space="preserve"> 3rd Year (Computer Science &amp; Engineering), SGSITS, Indore, have successfully completed their project </w:t>
      </w:r>
      <w:r>
        <w:rPr>
          <w:b/>
          <w:bCs/>
        </w:rPr>
        <w:t>"</w:t>
      </w:r>
      <w:r w:rsidRPr="00D34955">
        <w:rPr>
          <w:b/>
          <w:bCs/>
        </w:rPr>
        <w:t>Cognitive-State-Aware Adaptive Multi-Agent System using EEG-Based Mental Workload Estimation</w:t>
      </w:r>
      <w:r>
        <w:rPr>
          <w:b/>
          <w:bCs/>
        </w:rPr>
        <w:t>"</w:t>
      </w:r>
      <w:r>
        <w:t xml:space="preserve"> in fulfilment of Internship from 25-05-2026 to </w:t>
      </w:r>
      <w:r w:rsidR="00556AE3">
        <w:t>15</w:t>
      </w:r>
      <w:r>
        <w:t>-0</w:t>
      </w:r>
      <w:r w:rsidR="00556AE3">
        <w:t>7</w:t>
      </w:r>
      <w:r>
        <w:t>-2026.</w:t>
      </w:r>
    </w:p>
    <w:p w14:paraId="63AE8611" w14:textId="77777777" w:rsidR="00D93533" w:rsidRDefault="00D93533">
      <w:pPr>
        <w:sectPr w:rsidR="00D93533">
          <w:pgSz w:w="11906" w:h="16838"/>
          <w:pgMar w:top="1701" w:right="1984" w:bottom="1701" w:left="1984" w:header="708" w:footer="708" w:gutter="0"/>
          <w:cols w:space="720"/>
          <w:docGrid w:linePitch="360"/>
        </w:sectPr>
      </w:pPr>
    </w:p>
    <w:p w14:paraId="395A36A2" w14:textId="77777777" w:rsidR="00D93533" w:rsidRDefault="00A91353">
      <w:pPr>
        <w:pStyle w:val="Heading1"/>
        <w:pageBreakBefore/>
      </w:pPr>
      <w:r>
        <w:rPr>
          <w:sz w:val="32"/>
        </w:rPr>
        <w:lastRenderedPageBreak/>
        <w:t>ACKNOWLEDGEMENT</w:t>
      </w:r>
    </w:p>
    <w:p w14:paraId="54EEB360" w14:textId="77777777" w:rsidR="00D93533" w:rsidRDefault="00D93533">
      <w:pPr>
        <w:pBdr>
          <w:bottom w:val="double" w:sz="6" w:space="0" w:color="000000"/>
        </w:pBdr>
      </w:pPr>
    </w:p>
    <w:p w14:paraId="64645180" w14:textId="77777777" w:rsidR="00D93533" w:rsidRDefault="00D93533">
      <w:pPr>
        <w:spacing w:line="360" w:lineRule="auto"/>
      </w:pPr>
    </w:p>
    <w:p w14:paraId="77977D5A" w14:textId="77777777" w:rsidR="00D93533" w:rsidRDefault="00A91353" w:rsidP="07CEB8B8">
      <w:pPr>
        <w:spacing w:line="360" w:lineRule="auto"/>
        <w:ind w:firstLine="851"/>
        <w:jc w:val="both"/>
      </w:pPr>
      <w:r w:rsidRPr="07CEB8B8">
        <w:rPr>
          <w:color w:val="000000" w:themeColor="text1"/>
        </w:rPr>
        <w:t xml:space="preserve">With due respect, we express our deep sense of gratitude to our respected Guide, </w:t>
      </w:r>
      <w:r w:rsidR="005C2EF3" w:rsidRPr="07CEB8B8">
        <w:rPr>
          <w:color w:val="000000" w:themeColor="text1"/>
        </w:rPr>
        <w:t xml:space="preserve">Dr. </w:t>
      </w:r>
      <w:r w:rsidR="00EC1ADF">
        <w:rPr>
          <w:color w:val="000000" w:themeColor="text1"/>
        </w:rPr>
        <w:t>Mitul Kumar Ahirwal</w:t>
      </w:r>
      <w:r w:rsidRPr="07CEB8B8">
        <w:rPr>
          <w:color w:val="000000" w:themeColor="text1"/>
        </w:rPr>
        <w:t>, for his</w:t>
      </w:r>
      <w:r w:rsidR="00EC1ADF">
        <w:rPr>
          <w:color w:val="000000" w:themeColor="text1"/>
        </w:rPr>
        <w:t xml:space="preserve"> </w:t>
      </w:r>
      <w:r w:rsidRPr="07CEB8B8">
        <w:rPr>
          <w:color w:val="000000" w:themeColor="text1"/>
        </w:rPr>
        <w:t xml:space="preserve">valuable help and guidance. </w:t>
      </w:r>
      <w:r w:rsidR="00EC1ADF">
        <w:rPr>
          <w:color w:val="000000" w:themeColor="text1"/>
        </w:rPr>
        <w:t xml:space="preserve">I am </w:t>
      </w:r>
      <w:r w:rsidRPr="07CEB8B8">
        <w:rPr>
          <w:color w:val="000000" w:themeColor="text1"/>
        </w:rPr>
        <w:t xml:space="preserve">thankful for the encouragement in completing this </w:t>
      </w:r>
      <w:r w:rsidR="00EC1ADF">
        <w:rPr>
          <w:color w:val="000000" w:themeColor="text1"/>
        </w:rPr>
        <w:t>Internship work</w:t>
      </w:r>
      <w:r w:rsidRPr="07CEB8B8">
        <w:rPr>
          <w:color w:val="000000" w:themeColor="text1"/>
        </w:rPr>
        <w:t xml:space="preserve"> successfully. The rigorous evaluation and constructive criticism were very helpful throughout the development process.</w:t>
      </w:r>
    </w:p>
    <w:p w14:paraId="09B0EE71" w14:textId="77777777" w:rsidR="00D93533" w:rsidRDefault="00C06055" w:rsidP="729136F7">
      <w:pPr>
        <w:spacing w:line="360" w:lineRule="auto"/>
        <w:ind w:firstLine="851"/>
        <w:jc w:val="both"/>
      </w:pPr>
      <w:r>
        <w:t>I am also grateful to respected Director, Dr. K. K. Shukla, MANIT Bhopal for permitting us to utilise all the necessary college facilities. The support extended by the institute has been instrumental in the successful completion of this work.</w:t>
      </w:r>
    </w:p>
    <w:p w14:paraId="63B82B8E" w14:textId="77777777" w:rsidR="00D93533" w:rsidRDefault="00A91353" w:rsidP="729136F7">
      <w:pPr>
        <w:spacing w:line="360" w:lineRule="auto"/>
        <w:ind w:firstLine="851"/>
        <w:jc w:val="both"/>
      </w:pPr>
      <w:r>
        <w:t>Needless to mention the additional help and support extended by respected HOD, Dr. R.K. Pateriya, in allowing us to use the departmental laboratories and other services.</w:t>
      </w:r>
    </w:p>
    <w:p w14:paraId="2B6BE3DE" w14:textId="77777777" w:rsidR="00D93533" w:rsidRDefault="00A91353" w:rsidP="729136F7">
      <w:pPr>
        <w:spacing w:line="360" w:lineRule="auto"/>
        <w:ind w:firstLine="851"/>
        <w:jc w:val="both"/>
      </w:pPr>
      <w:r w:rsidRPr="729136F7">
        <w:rPr>
          <w:color w:val="000000" w:themeColor="text1"/>
        </w:rPr>
        <w:t xml:space="preserve">We are also thankful to all the other faculty, staff members, and laboratory attendants of our department for their cooperation and help throughout the </w:t>
      </w:r>
      <w:r w:rsidR="002B2C63">
        <w:rPr>
          <w:color w:val="000000" w:themeColor="text1"/>
        </w:rPr>
        <w:t>Internship</w:t>
      </w:r>
      <w:r w:rsidRPr="729136F7">
        <w:rPr>
          <w:color w:val="000000" w:themeColor="text1"/>
        </w:rPr>
        <w:t>.</w:t>
      </w:r>
    </w:p>
    <w:p w14:paraId="65118A19" w14:textId="77777777" w:rsidR="00D93533" w:rsidRDefault="00A91353">
      <w:pPr>
        <w:spacing w:line="360" w:lineRule="auto"/>
        <w:ind w:firstLine="851"/>
        <w:jc w:val="both"/>
      </w:pPr>
      <w:r>
        <w:rPr>
          <w:color w:val="000000"/>
        </w:rPr>
        <w:t xml:space="preserve">Last but certainly not least, </w:t>
      </w:r>
      <w:r w:rsidR="002B2C63">
        <w:rPr>
          <w:color w:val="000000"/>
        </w:rPr>
        <w:t>I</w:t>
      </w:r>
      <w:r>
        <w:rPr>
          <w:color w:val="000000"/>
        </w:rPr>
        <w:t xml:space="preserve"> would like to express our deep appreciation towards our family members and batch mates for providing much-needed support and encouragement.</w:t>
      </w:r>
    </w:p>
    <w:p w14:paraId="6CEBC1BD" w14:textId="77777777" w:rsidR="00D93533" w:rsidRDefault="00D93533">
      <w:pPr>
        <w:spacing w:line="360" w:lineRule="auto"/>
      </w:pPr>
    </w:p>
    <w:p w14:paraId="2B7455A4" w14:textId="77777777" w:rsidR="00D93533" w:rsidRDefault="00D93533">
      <w:pPr>
        <w:spacing w:line="360" w:lineRule="auto"/>
      </w:pPr>
    </w:p>
    <w:p w14:paraId="2906304C" w14:textId="77777777" w:rsidR="00D93533" w:rsidRDefault="00D93533">
      <w:pPr>
        <w:spacing w:line="360" w:lineRule="auto"/>
      </w:pPr>
    </w:p>
    <w:p w14:paraId="6D77A488" w14:textId="77777777" w:rsidR="00D93533" w:rsidRDefault="00A91353">
      <w:pPr>
        <w:jc w:val="right"/>
      </w:pPr>
      <w:r>
        <w:t>Place: Bhopal</w:t>
      </w:r>
    </w:p>
    <w:p w14:paraId="21EFD5D7" w14:textId="77777777" w:rsidR="00D93533" w:rsidRDefault="0C19F7F0">
      <w:pPr>
        <w:jc w:val="right"/>
      </w:pPr>
      <w:r>
        <w:t>Date:</w:t>
      </w:r>
      <w:r w:rsidR="00E0162A">
        <w:t>15-07-2026</w:t>
      </w:r>
      <w:r>
        <w:t xml:space="preserve"> </w:t>
      </w:r>
    </w:p>
    <w:p w14:paraId="08EB6A42" w14:textId="77777777" w:rsidR="00D93533" w:rsidRDefault="00D93533" w:rsidP="0C19F7F0">
      <w:pPr>
        <w:rPr>
          <w:b/>
        </w:rPr>
      </w:pPr>
    </w:p>
    <w:p w14:paraId="4A580E96" w14:textId="77777777" w:rsidR="0C19F7F0" w:rsidRDefault="0C19F7F0" w:rsidP="0C19F7F0">
      <w:pPr>
        <w:rPr>
          <w:b/>
          <w:bCs/>
        </w:rPr>
      </w:pPr>
    </w:p>
    <w:p w14:paraId="2F347B91" w14:textId="77777777" w:rsidR="0C19F7F0" w:rsidRDefault="0C19F7F0" w:rsidP="0C19F7F0">
      <w:pPr>
        <w:rPr>
          <w:b/>
          <w:bCs/>
        </w:rPr>
      </w:pPr>
    </w:p>
    <w:p w14:paraId="0B7532CF" w14:textId="77777777" w:rsidR="0C19F7F0" w:rsidRDefault="00274B8A">
      <w:r>
        <w:rPr>
          <w:b/>
          <w:bCs/>
        </w:rPr>
        <w:t>Tejasva</w:t>
      </w:r>
      <w:r w:rsidR="0C19F7F0" w:rsidRPr="0C19F7F0">
        <w:rPr>
          <w:b/>
          <w:bCs/>
        </w:rPr>
        <w:t xml:space="preserve"> Singh</w:t>
      </w:r>
      <w:r>
        <w:rPr>
          <w:b/>
          <w:bCs/>
        </w:rPr>
        <w:t xml:space="preserve"> Chouhan</w:t>
      </w:r>
      <w:r w:rsidR="0C19F7F0">
        <w:t xml:space="preserve"> (</w:t>
      </w:r>
      <w:r>
        <w:t>0801CS241153</w:t>
      </w:r>
      <w:r w:rsidR="0C19F7F0">
        <w:t>)</w:t>
      </w:r>
    </w:p>
    <w:p w14:paraId="2A2AED77" w14:textId="77777777" w:rsidR="0C19F7F0" w:rsidRDefault="0C19F7F0"/>
    <w:p w14:paraId="4BE4C5E5" w14:textId="77777777" w:rsidR="00D93533" w:rsidRDefault="00D93533">
      <w:pPr>
        <w:sectPr w:rsidR="00D93533">
          <w:pgSz w:w="11906" w:h="16838"/>
          <w:pgMar w:top="1701" w:right="1984" w:bottom="1701" w:left="1984" w:header="708" w:footer="708" w:gutter="0"/>
          <w:cols w:space="720"/>
          <w:docGrid w:linePitch="360"/>
        </w:sectPr>
      </w:pPr>
    </w:p>
    <w:p w14:paraId="2288CFF7" w14:textId="77777777" w:rsidR="00D93533" w:rsidRDefault="00A91353">
      <w:pPr>
        <w:pStyle w:val="Heading1"/>
        <w:pageBreakBefore/>
      </w:pPr>
      <w:r>
        <w:rPr>
          <w:sz w:val="32"/>
        </w:rPr>
        <w:lastRenderedPageBreak/>
        <w:t>ABSTRACT</w:t>
      </w:r>
    </w:p>
    <w:p w14:paraId="759EEE2D" w14:textId="77777777" w:rsidR="00274B8A" w:rsidRPr="00274B8A" w:rsidRDefault="00274B8A" w:rsidP="00274B8A">
      <w:pPr>
        <w:jc w:val="both"/>
        <w:rPr>
          <w:rFonts w:ascii="Nirmala UI" w:hAnsi="Nirmala UI" w:cs="Nirmala UI"/>
        </w:rPr>
      </w:pPr>
      <w:r w:rsidRPr="00274B8A">
        <w:rPr>
          <w:rFonts w:cs="Nirmala UI"/>
        </w:rPr>
        <w:t xml:space="preserve">यह परियोजना </w:t>
      </w:r>
      <w:r w:rsidRPr="00274B8A">
        <w:rPr>
          <w:rFonts w:cs="Nirmala UI"/>
          <w:b/>
          <w:bCs/>
        </w:rPr>
        <w:t>"ईईजी-आधारित मानसिक कार्यभार आकलन का उपयोग करते हुए संज्ञानात्मक-स्थिति आधारित अनुकूली बहु-एजेंट प्रणाली"</w:t>
      </w:r>
      <w:r w:rsidRPr="00274B8A">
        <w:rPr>
          <w:rFonts w:cs="Nirmala UI"/>
        </w:rPr>
        <w:t xml:space="preserve"> के विकास पर आधारित है। इसका उद्देश्य उपयोगकर्ता के मानसिक कार्यभार के अनुसार कृत्रिम बुद्धिमत्ता (AI) की तर्क प्रक्रिया को अनुकूलित करना है। प्रस्तावित प्रणाली में ईईजी-आधारित मानसिक कार्यभार आकलन मॉडल, </w:t>
      </w:r>
      <w:r w:rsidRPr="00274B8A">
        <w:rPr>
          <w:rFonts w:cs="Nirmala UI"/>
          <w:b/>
          <w:bCs/>
        </w:rPr>
        <w:t>LangGraph</w:t>
      </w:r>
      <w:r w:rsidRPr="00274B8A">
        <w:rPr>
          <w:rFonts w:cs="Nirmala UI"/>
        </w:rPr>
        <w:t xml:space="preserve"> आधारित बहु-एजेंट संरचना तथा </w:t>
      </w:r>
      <w:r w:rsidRPr="00274B8A">
        <w:rPr>
          <w:rFonts w:cs="Nirmala UI"/>
          <w:b/>
          <w:bCs/>
        </w:rPr>
        <w:t>Qwen3:8B</w:t>
      </w:r>
      <w:r w:rsidRPr="00274B8A">
        <w:rPr>
          <w:rFonts w:cs="Nirmala UI"/>
        </w:rPr>
        <w:t xml:space="preserve"> लार्ज लैंग्वेज मॉडल का उपयोग किया गया है। मानसिक कार्यभार को निम्न, मध्यम एवं उच्च स्तरों में वर्गीकृत कर प्रणाली उपयुक्त तर्क एवं सत्यापन रणनीति का चयन करती है। यह प्रणाली पारंपरिक स्थिर AI प्रणालियों की तुलना में अधिक विश्वसनीय तथा उपयोगकर्ता-केंद्रित सहायता प्रदान करने का प्रयास करती है।</w:t>
      </w:r>
    </w:p>
    <w:p w14:paraId="6D241E12" w14:textId="77777777" w:rsidR="00FB6984" w:rsidRPr="00FB6984" w:rsidRDefault="00FB6984" w:rsidP="00FB6984">
      <w:pPr>
        <w:jc w:val="both"/>
        <w:rPr>
          <w:rFonts w:cs="Nirmala UI"/>
        </w:rPr>
      </w:pPr>
      <w:r w:rsidRPr="00FB6984">
        <w:rPr>
          <w:rFonts w:cs="Nirmala UI"/>
        </w:rPr>
        <w:t>This project presents a Cognitive-State-Aware Adaptive Multi-Agent System that integrates EEG-based mental workload estimation with Large Language Models (LLMs) to provide adaptive AI assistance based on the user's cognitive state. Unlike conventional AI assistants that employ a fixed reasoning strategy, the proposed system dynamically modifies its internal reasoning and verification process according to the predicted cognitive workload.</w:t>
      </w:r>
    </w:p>
    <w:p w14:paraId="1DA27DC5" w14:textId="77777777" w:rsidR="00FB6984" w:rsidRPr="00FB6984" w:rsidRDefault="00FB6984" w:rsidP="00FB6984">
      <w:pPr>
        <w:jc w:val="both"/>
        <w:rPr>
          <w:rFonts w:cs="Nirmala UI"/>
        </w:rPr>
      </w:pPr>
      <w:r w:rsidRPr="00FB6984">
        <w:rPr>
          <w:rFonts w:cs="Nirmala UI"/>
        </w:rPr>
        <w:t>This project reports the design, implementation, and evaluation of a Cognitive-State-Aware Adaptive Multi-Agent System that dynamically personalizes Large Language Model (LLM) reasoning paths according to the user's cognitive workload. Traditional AI systems employ static pipelines regardless of the user's mental state, leading to suboptimal resource usage and potential information overload. The proposed system resolves this limitation by integrating a non-invasive Brain-Computer Interface (BCI) decoding pipeline with a stateful agentic framework.</w:t>
      </w:r>
    </w:p>
    <w:p w14:paraId="7DBFB153" w14:textId="77777777" w:rsidR="00FB6984" w:rsidRPr="00FB6984" w:rsidRDefault="00FB6984" w:rsidP="00FB6984">
      <w:pPr>
        <w:jc w:val="both"/>
        <w:rPr>
          <w:rFonts w:cs="Nirmala UI"/>
        </w:rPr>
      </w:pPr>
    </w:p>
    <w:p w14:paraId="3E02B749" w14:textId="77777777" w:rsidR="00274B8A" w:rsidRPr="00274B8A" w:rsidRDefault="00FB6984" w:rsidP="00FB6984">
      <w:pPr>
        <w:jc w:val="both"/>
        <w:rPr>
          <w:rFonts w:ascii="Nirmala UI" w:hAnsi="Nirmala UI" w:cs="Nirmala UI"/>
        </w:rPr>
      </w:pPr>
      <w:r w:rsidRPr="00FB6984">
        <w:rPr>
          <w:rFonts w:cs="Nirmala UI"/>
        </w:rPr>
        <w:t xml:space="preserve">The BCI pipeline processes raw Electroencephalography (EEG) signals from the STEW dataset through a standardized preprocessing framework (0.5–35 Hz bandpass filtering, 50Hz notch filtering, and Common Average Referencing). A 182-dimension time-frequency feature matrix is extracted, comprising Band Powers (Delta, Theta, Alpha, Beta, Gamma), Hjorth parameters, Spectral Entropy, and Differential Entropy (DE). Feature dimensionality is optimized via Principal Component Analysis (PCA, K=5), and a Support Vector Machine (SVM) with a Radial Basis Function (RBF) kernel is trained using cross-subject 5-fold </w:t>
      </w:r>
      <w:proofErr w:type="spellStart"/>
      <w:r w:rsidRPr="00FB6984">
        <w:rPr>
          <w:rFonts w:cs="Nirmala UI"/>
        </w:rPr>
        <w:t>GroupKFold</w:t>
      </w:r>
      <w:proofErr w:type="spellEnd"/>
      <w:r w:rsidRPr="00FB6984">
        <w:rPr>
          <w:rFonts w:cs="Nirmala UI"/>
        </w:rPr>
        <w:t xml:space="preserve"> validation to classify workload states (Low, Medium, High). Downstream LLM coordination is compiled using </w:t>
      </w:r>
      <w:proofErr w:type="spellStart"/>
      <w:r w:rsidRPr="00FB6984">
        <w:rPr>
          <w:rFonts w:cs="Nirmala UI"/>
        </w:rPr>
        <w:t>LangGraph</w:t>
      </w:r>
      <w:proofErr w:type="spellEnd"/>
      <w:r w:rsidRPr="00FB6984">
        <w:rPr>
          <w:rFonts w:cs="Nirmala UI"/>
        </w:rPr>
        <w:t xml:space="preserve">, executing three workload-tailored routing paths: a standard path for Low workload (Planner -&gt; Solver), a verified path for </w:t>
      </w:r>
      <w:proofErr w:type="gramStart"/>
      <w:r w:rsidRPr="00FB6984">
        <w:rPr>
          <w:rFonts w:cs="Nirmala UI"/>
        </w:rPr>
        <w:t>Medium</w:t>
      </w:r>
      <w:proofErr w:type="gramEnd"/>
      <w:r w:rsidRPr="00FB6984">
        <w:rPr>
          <w:rFonts w:cs="Nirmala UI"/>
        </w:rPr>
        <w:t xml:space="preserve"> workload (supporting 1 loop), and a highly audited path for High workload (supporting 2 loops and a zero-temperature Final Verification node). The backend is developed in </w:t>
      </w:r>
      <w:proofErr w:type="spellStart"/>
      <w:r w:rsidRPr="00FB6984">
        <w:rPr>
          <w:rFonts w:cs="Nirmala UI"/>
        </w:rPr>
        <w:t>FastAPI</w:t>
      </w:r>
      <w:proofErr w:type="spellEnd"/>
      <w:r w:rsidRPr="00FB6984">
        <w:rPr>
          <w:rFonts w:cs="Nirmala UI"/>
        </w:rPr>
        <w:t xml:space="preserve"> with structured transaction logs, and the frontend is implemented in Next.js with active BCI decoder telemetry visualization. The system achieves a BCI classification inference latency of 0.12 </w:t>
      </w:r>
      <w:proofErr w:type="spellStart"/>
      <w:r w:rsidRPr="00FB6984">
        <w:rPr>
          <w:rFonts w:cs="Nirmala UI"/>
        </w:rPr>
        <w:t>ms</w:t>
      </w:r>
      <w:proofErr w:type="spellEnd"/>
      <w:r w:rsidRPr="00FB6984">
        <w:rPr>
          <w:rFonts w:cs="Nirmala UI"/>
        </w:rPr>
        <w:t xml:space="preserve"> and demonstrates the feasibility of cognitively adaptive human-agent </w:t>
      </w:r>
      <w:proofErr w:type="gramStart"/>
      <w:r w:rsidRPr="00FB6984">
        <w:rPr>
          <w:rFonts w:cs="Nirmala UI"/>
        </w:rPr>
        <w:t>collaboration.</w:t>
      </w:r>
      <w:r w:rsidR="00274B8A">
        <w:t>.</w:t>
      </w:r>
      <w:proofErr w:type="gramEnd"/>
    </w:p>
    <w:p w14:paraId="093E485C" w14:textId="77777777" w:rsidR="006B2F19" w:rsidRDefault="006B2F19" w:rsidP="006B2F19">
      <w:pPr>
        <w:pStyle w:val="Heading1"/>
        <w:pageBreakBefore/>
      </w:pPr>
      <w:r>
        <w:rPr>
          <w:sz w:val="32"/>
        </w:rPr>
        <w:lastRenderedPageBreak/>
        <w:t>TABLE OF CONTENTS</w:t>
      </w:r>
    </w:p>
    <w:tbl>
      <w:tblPr>
        <w:tblW w:w="7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138"/>
        <w:gridCol w:w="1800"/>
      </w:tblGrid>
      <w:tr w:rsidR="006B2F19" w14:paraId="2954FE82" w14:textId="77777777" w:rsidTr="009F5346">
        <w:trPr>
          <w:jc w:val="center"/>
        </w:trPr>
        <w:tc>
          <w:tcPr>
            <w:tcW w:w="6138" w:type="dxa"/>
            <w:tcBorders>
              <w:top w:val="none" w:sz="0" w:space="0" w:color="FFFFFF"/>
              <w:left w:val="none" w:sz="0" w:space="0" w:color="FFFFFF"/>
              <w:bottom w:val="none" w:sz="0" w:space="0" w:color="FFFFFF"/>
              <w:right w:val="none" w:sz="0" w:space="0" w:color="FFFFFF"/>
            </w:tcBorders>
          </w:tcPr>
          <w:p w14:paraId="356AA6EC" w14:textId="77777777" w:rsidR="00F23B74" w:rsidRDefault="00000000">
            <w:pPr>
              <w:spacing w:before="40" w:after="40" w:line="276" w:lineRule="auto"/>
              <w:jc w:val="center"/>
            </w:pPr>
            <w:r>
              <w:rPr>
                <w:b/>
                <w:sz w:val="21"/>
              </w:rPr>
              <w:t>DESCRIPTION</w:t>
            </w:r>
          </w:p>
        </w:tc>
        <w:tc>
          <w:tcPr>
            <w:tcW w:w="1800" w:type="dxa"/>
            <w:tcBorders>
              <w:top w:val="none" w:sz="0" w:space="0" w:color="FFFFFF"/>
              <w:left w:val="none" w:sz="0" w:space="0" w:color="FFFFFF"/>
              <w:bottom w:val="none" w:sz="0" w:space="0" w:color="FFFFFF"/>
              <w:right w:val="none" w:sz="0" w:space="0" w:color="FFFFFF"/>
            </w:tcBorders>
          </w:tcPr>
          <w:p w14:paraId="579279BC" w14:textId="77777777" w:rsidR="00F23B74" w:rsidRDefault="00000000">
            <w:pPr>
              <w:spacing w:before="40" w:after="40" w:line="276" w:lineRule="auto"/>
              <w:jc w:val="center"/>
            </w:pPr>
            <w:r>
              <w:rPr>
                <w:b/>
                <w:sz w:val="21"/>
              </w:rPr>
              <w:t>PAGE NUMBER</w:t>
            </w:r>
          </w:p>
        </w:tc>
      </w:tr>
      <w:tr w:rsidR="00F23B74" w14:paraId="3F4C9469" w14:textId="77777777">
        <w:trPr>
          <w:jc w:val="center"/>
        </w:trPr>
        <w:tc>
          <w:tcPr>
            <w:tcW w:w="6138" w:type="dxa"/>
          </w:tcPr>
          <w:p w14:paraId="3CB49991" w14:textId="77777777" w:rsidR="00F23B74" w:rsidRDefault="00000000">
            <w:pPr>
              <w:spacing w:before="40" w:after="40" w:line="276" w:lineRule="auto"/>
            </w:pPr>
            <w:r>
              <w:rPr>
                <w:sz w:val="20"/>
              </w:rPr>
              <w:t>DECLARATION</w:t>
            </w:r>
          </w:p>
        </w:tc>
        <w:tc>
          <w:tcPr>
            <w:tcW w:w="1800" w:type="dxa"/>
          </w:tcPr>
          <w:p w14:paraId="77742F6E" w14:textId="77777777" w:rsidR="00F23B74" w:rsidRDefault="00000000">
            <w:pPr>
              <w:spacing w:before="40" w:after="40" w:line="276" w:lineRule="auto"/>
            </w:pPr>
            <w:r>
              <w:rPr>
                <w:sz w:val="20"/>
              </w:rPr>
              <w:t>ii</w:t>
            </w:r>
          </w:p>
        </w:tc>
      </w:tr>
      <w:tr w:rsidR="00F23B74" w14:paraId="2F472F82" w14:textId="77777777">
        <w:trPr>
          <w:jc w:val="center"/>
        </w:trPr>
        <w:tc>
          <w:tcPr>
            <w:tcW w:w="6138" w:type="dxa"/>
          </w:tcPr>
          <w:p w14:paraId="77E646F3" w14:textId="77777777" w:rsidR="00F23B74" w:rsidRDefault="00000000">
            <w:pPr>
              <w:spacing w:before="40" w:after="40" w:line="276" w:lineRule="auto"/>
            </w:pPr>
            <w:r>
              <w:rPr>
                <w:sz w:val="20"/>
              </w:rPr>
              <w:t>CERTIFICATE</w:t>
            </w:r>
          </w:p>
        </w:tc>
        <w:tc>
          <w:tcPr>
            <w:tcW w:w="1800" w:type="dxa"/>
          </w:tcPr>
          <w:p w14:paraId="583CCB11" w14:textId="77777777" w:rsidR="00F23B74" w:rsidRDefault="00000000">
            <w:pPr>
              <w:spacing w:before="40" w:after="40" w:line="276" w:lineRule="auto"/>
            </w:pPr>
            <w:r>
              <w:rPr>
                <w:sz w:val="20"/>
              </w:rPr>
              <w:t>iii</w:t>
            </w:r>
          </w:p>
        </w:tc>
      </w:tr>
      <w:tr w:rsidR="00F23B74" w14:paraId="5783F110" w14:textId="77777777">
        <w:trPr>
          <w:jc w:val="center"/>
        </w:trPr>
        <w:tc>
          <w:tcPr>
            <w:tcW w:w="6138" w:type="dxa"/>
          </w:tcPr>
          <w:p w14:paraId="58F64A05" w14:textId="77777777" w:rsidR="00F23B74" w:rsidRDefault="00000000">
            <w:pPr>
              <w:spacing w:before="40" w:after="40" w:line="276" w:lineRule="auto"/>
            </w:pPr>
            <w:r>
              <w:rPr>
                <w:sz w:val="20"/>
              </w:rPr>
              <w:t>ACKNOWLEDGEMENT</w:t>
            </w:r>
          </w:p>
        </w:tc>
        <w:tc>
          <w:tcPr>
            <w:tcW w:w="1800" w:type="dxa"/>
          </w:tcPr>
          <w:p w14:paraId="7B8279B4" w14:textId="77777777" w:rsidR="00F23B74" w:rsidRDefault="00000000">
            <w:pPr>
              <w:spacing w:before="40" w:after="40" w:line="276" w:lineRule="auto"/>
            </w:pPr>
            <w:r>
              <w:rPr>
                <w:sz w:val="20"/>
              </w:rPr>
              <w:t>iv</w:t>
            </w:r>
          </w:p>
        </w:tc>
      </w:tr>
      <w:tr w:rsidR="00F23B74" w14:paraId="5245FB69" w14:textId="77777777">
        <w:trPr>
          <w:jc w:val="center"/>
        </w:trPr>
        <w:tc>
          <w:tcPr>
            <w:tcW w:w="6138" w:type="dxa"/>
          </w:tcPr>
          <w:p w14:paraId="7BC3EA9F" w14:textId="77777777" w:rsidR="00F23B74" w:rsidRDefault="00000000">
            <w:pPr>
              <w:spacing w:before="40" w:after="40" w:line="276" w:lineRule="auto"/>
            </w:pPr>
            <w:r>
              <w:rPr>
                <w:sz w:val="20"/>
              </w:rPr>
              <w:t>ABSTRACT</w:t>
            </w:r>
          </w:p>
        </w:tc>
        <w:tc>
          <w:tcPr>
            <w:tcW w:w="1800" w:type="dxa"/>
          </w:tcPr>
          <w:p w14:paraId="260CC09D" w14:textId="77777777" w:rsidR="00F23B74" w:rsidRDefault="00000000">
            <w:pPr>
              <w:spacing w:before="40" w:after="40" w:line="276" w:lineRule="auto"/>
            </w:pPr>
            <w:r>
              <w:rPr>
                <w:sz w:val="20"/>
              </w:rPr>
              <w:t>v</w:t>
            </w:r>
          </w:p>
        </w:tc>
      </w:tr>
      <w:tr w:rsidR="00F23B74" w14:paraId="62CE3A97" w14:textId="77777777">
        <w:trPr>
          <w:jc w:val="center"/>
        </w:trPr>
        <w:tc>
          <w:tcPr>
            <w:tcW w:w="6138" w:type="dxa"/>
          </w:tcPr>
          <w:p w14:paraId="61CAC3B5" w14:textId="77777777" w:rsidR="00F23B74" w:rsidRDefault="00000000">
            <w:pPr>
              <w:spacing w:before="40" w:after="40" w:line="276" w:lineRule="auto"/>
            </w:pPr>
            <w:r>
              <w:rPr>
                <w:sz w:val="20"/>
              </w:rPr>
              <w:t>LIST OF FIGURES</w:t>
            </w:r>
          </w:p>
        </w:tc>
        <w:tc>
          <w:tcPr>
            <w:tcW w:w="1800" w:type="dxa"/>
          </w:tcPr>
          <w:p w14:paraId="3AC2EB6B" w14:textId="77777777" w:rsidR="00F23B74" w:rsidRDefault="00000000">
            <w:pPr>
              <w:spacing w:before="40" w:after="40" w:line="276" w:lineRule="auto"/>
            </w:pPr>
            <w:r>
              <w:rPr>
                <w:sz w:val="20"/>
              </w:rPr>
              <w:t>vii</w:t>
            </w:r>
          </w:p>
        </w:tc>
      </w:tr>
      <w:tr w:rsidR="00F23B74" w14:paraId="5F3AF0E4" w14:textId="77777777">
        <w:trPr>
          <w:jc w:val="center"/>
        </w:trPr>
        <w:tc>
          <w:tcPr>
            <w:tcW w:w="6138" w:type="dxa"/>
          </w:tcPr>
          <w:p w14:paraId="1CAAA114" w14:textId="77777777" w:rsidR="00F23B74" w:rsidRDefault="00000000">
            <w:pPr>
              <w:spacing w:before="40" w:after="40" w:line="276" w:lineRule="auto"/>
            </w:pPr>
            <w:r>
              <w:rPr>
                <w:sz w:val="20"/>
              </w:rPr>
              <w:t>LIST OF TABLES</w:t>
            </w:r>
          </w:p>
        </w:tc>
        <w:tc>
          <w:tcPr>
            <w:tcW w:w="1800" w:type="dxa"/>
          </w:tcPr>
          <w:p w14:paraId="58F23728" w14:textId="77777777" w:rsidR="00F23B74" w:rsidRDefault="00000000">
            <w:pPr>
              <w:spacing w:before="40" w:after="40" w:line="276" w:lineRule="auto"/>
            </w:pPr>
            <w:r>
              <w:rPr>
                <w:sz w:val="20"/>
              </w:rPr>
              <w:t>viii</w:t>
            </w:r>
          </w:p>
        </w:tc>
      </w:tr>
      <w:tr w:rsidR="00F23B74" w14:paraId="6636046B" w14:textId="77777777">
        <w:trPr>
          <w:jc w:val="center"/>
        </w:trPr>
        <w:tc>
          <w:tcPr>
            <w:tcW w:w="6138" w:type="dxa"/>
          </w:tcPr>
          <w:p w14:paraId="7338423A" w14:textId="77777777" w:rsidR="00F23B74" w:rsidRDefault="00000000">
            <w:pPr>
              <w:spacing w:before="40" w:after="40" w:line="276" w:lineRule="auto"/>
            </w:pPr>
            <w:r>
              <w:rPr>
                <w:sz w:val="20"/>
              </w:rPr>
              <w:t>ABBREVIATIONS / NOTATIONS / NOMENCLATURE</w:t>
            </w:r>
          </w:p>
        </w:tc>
        <w:tc>
          <w:tcPr>
            <w:tcW w:w="1800" w:type="dxa"/>
          </w:tcPr>
          <w:p w14:paraId="50519E62" w14:textId="77777777" w:rsidR="00F23B74" w:rsidRDefault="00000000">
            <w:pPr>
              <w:spacing w:before="40" w:after="40" w:line="276" w:lineRule="auto"/>
            </w:pPr>
            <w:r>
              <w:rPr>
                <w:sz w:val="20"/>
              </w:rPr>
              <w:t>ix</w:t>
            </w:r>
          </w:p>
        </w:tc>
      </w:tr>
      <w:tr w:rsidR="00F23B74" w14:paraId="39E5E995" w14:textId="77777777">
        <w:trPr>
          <w:jc w:val="center"/>
        </w:trPr>
        <w:tc>
          <w:tcPr>
            <w:tcW w:w="6138" w:type="dxa"/>
          </w:tcPr>
          <w:p w14:paraId="41546F83" w14:textId="77777777" w:rsidR="00F23B74" w:rsidRDefault="00000000">
            <w:pPr>
              <w:spacing w:before="40" w:after="40" w:line="276" w:lineRule="auto"/>
            </w:pPr>
            <w:r>
              <w:rPr>
                <w:sz w:val="20"/>
              </w:rPr>
              <w:t>1. INTRODUCTION</w:t>
            </w:r>
          </w:p>
        </w:tc>
        <w:tc>
          <w:tcPr>
            <w:tcW w:w="1800" w:type="dxa"/>
          </w:tcPr>
          <w:p w14:paraId="5F46CAFB" w14:textId="77777777" w:rsidR="00F23B74" w:rsidRDefault="00000000">
            <w:pPr>
              <w:spacing w:before="40" w:after="40" w:line="276" w:lineRule="auto"/>
            </w:pPr>
            <w:r>
              <w:rPr>
                <w:sz w:val="20"/>
              </w:rPr>
              <w:t>1</w:t>
            </w:r>
          </w:p>
        </w:tc>
      </w:tr>
      <w:tr w:rsidR="00F23B74" w14:paraId="0A0A6588" w14:textId="77777777">
        <w:trPr>
          <w:jc w:val="center"/>
        </w:trPr>
        <w:tc>
          <w:tcPr>
            <w:tcW w:w="6138" w:type="dxa"/>
          </w:tcPr>
          <w:p w14:paraId="443ED045" w14:textId="77777777" w:rsidR="00F23B74" w:rsidRDefault="00000000">
            <w:pPr>
              <w:spacing w:before="40" w:after="40" w:line="276" w:lineRule="auto"/>
            </w:pPr>
            <w:r>
              <w:rPr>
                <w:sz w:val="20"/>
              </w:rPr>
              <w:t xml:space="preserve">   1.1 Background and Motivation</w:t>
            </w:r>
          </w:p>
        </w:tc>
        <w:tc>
          <w:tcPr>
            <w:tcW w:w="1800" w:type="dxa"/>
          </w:tcPr>
          <w:p w14:paraId="38C8CA6C" w14:textId="77777777" w:rsidR="00F23B74" w:rsidRDefault="00000000">
            <w:pPr>
              <w:spacing w:before="40" w:after="40" w:line="276" w:lineRule="auto"/>
            </w:pPr>
            <w:r>
              <w:rPr>
                <w:sz w:val="20"/>
              </w:rPr>
              <w:t>1</w:t>
            </w:r>
          </w:p>
        </w:tc>
      </w:tr>
      <w:tr w:rsidR="00F23B74" w14:paraId="5CA1FBF7" w14:textId="77777777">
        <w:trPr>
          <w:jc w:val="center"/>
        </w:trPr>
        <w:tc>
          <w:tcPr>
            <w:tcW w:w="6138" w:type="dxa"/>
          </w:tcPr>
          <w:p w14:paraId="4BE5D325" w14:textId="77777777" w:rsidR="00F23B74" w:rsidRDefault="00000000">
            <w:pPr>
              <w:spacing w:before="40" w:after="40" w:line="276" w:lineRule="auto"/>
            </w:pPr>
            <w:r>
              <w:rPr>
                <w:sz w:val="20"/>
              </w:rPr>
              <w:t xml:space="preserve">   1.2 Problem Statement</w:t>
            </w:r>
          </w:p>
        </w:tc>
        <w:tc>
          <w:tcPr>
            <w:tcW w:w="1800" w:type="dxa"/>
          </w:tcPr>
          <w:p w14:paraId="4AE209E2" w14:textId="77777777" w:rsidR="00F23B74" w:rsidRDefault="00000000">
            <w:pPr>
              <w:spacing w:before="40" w:after="40" w:line="276" w:lineRule="auto"/>
            </w:pPr>
            <w:r>
              <w:rPr>
                <w:sz w:val="20"/>
              </w:rPr>
              <w:t>2</w:t>
            </w:r>
          </w:p>
        </w:tc>
      </w:tr>
      <w:tr w:rsidR="00F23B74" w14:paraId="4EB661AC" w14:textId="77777777">
        <w:trPr>
          <w:jc w:val="center"/>
        </w:trPr>
        <w:tc>
          <w:tcPr>
            <w:tcW w:w="6138" w:type="dxa"/>
          </w:tcPr>
          <w:p w14:paraId="4D4C1CE7" w14:textId="77777777" w:rsidR="00F23B74" w:rsidRDefault="00000000">
            <w:pPr>
              <w:spacing w:before="40" w:after="40" w:line="276" w:lineRule="auto"/>
            </w:pPr>
            <w:r>
              <w:rPr>
                <w:sz w:val="20"/>
              </w:rPr>
              <w:t xml:space="preserve">   1.3 Objectives</w:t>
            </w:r>
          </w:p>
        </w:tc>
        <w:tc>
          <w:tcPr>
            <w:tcW w:w="1800" w:type="dxa"/>
          </w:tcPr>
          <w:p w14:paraId="7BFDB284" w14:textId="77777777" w:rsidR="00F23B74" w:rsidRDefault="00000000">
            <w:pPr>
              <w:spacing w:before="40" w:after="40" w:line="276" w:lineRule="auto"/>
            </w:pPr>
            <w:r>
              <w:rPr>
                <w:sz w:val="20"/>
              </w:rPr>
              <w:t>3</w:t>
            </w:r>
          </w:p>
        </w:tc>
      </w:tr>
      <w:tr w:rsidR="00F23B74" w14:paraId="789633A9" w14:textId="77777777">
        <w:trPr>
          <w:jc w:val="center"/>
        </w:trPr>
        <w:tc>
          <w:tcPr>
            <w:tcW w:w="6138" w:type="dxa"/>
          </w:tcPr>
          <w:p w14:paraId="45CDD6BB" w14:textId="77777777" w:rsidR="00F23B74" w:rsidRDefault="00000000">
            <w:pPr>
              <w:spacing w:before="40" w:after="40" w:line="276" w:lineRule="auto"/>
            </w:pPr>
            <w:r>
              <w:rPr>
                <w:sz w:val="20"/>
              </w:rPr>
              <w:t xml:space="preserve">   1.4 Scope of the Project</w:t>
            </w:r>
          </w:p>
        </w:tc>
        <w:tc>
          <w:tcPr>
            <w:tcW w:w="1800" w:type="dxa"/>
          </w:tcPr>
          <w:p w14:paraId="04B39635" w14:textId="77777777" w:rsidR="00F23B74" w:rsidRDefault="00000000">
            <w:pPr>
              <w:spacing w:before="40" w:after="40" w:line="276" w:lineRule="auto"/>
            </w:pPr>
            <w:r>
              <w:rPr>
                <w:sz w:val="20"/>
              </w:rPr>
              <w:t>3</w:t>
            </w:r>
          </w:p>
        </w:tc>
      </w:tr>
      <w:tr w:rsidR="00F23B74" w14:paraId="49BDCF14" w14:textId="77777777">
        <w:trPr>
          <w:jc w:val="center"/>
        </w:trPr>
        <w:tc>
          <w:tcPr>
            <w:tcW w:w="6138" w:type="dxa"/>
          </w:tcPr>
          <w:p w14:paraId="3548D461" w14:textId="77777777" w:rsidR="00F23B74" w:rsidRDefault="00000000">
            <w:pPr>
              <w:spacing w:before="40" w:after="40" w:line="276" w:lineRule="auto"/>
            </w:pPr>
            <w:r>
              <w:rPr>
                <w:sz w:val="20"/>
              </w:rPr>
              <w:t xml:space="preserve">   1.5 Chapter Summary</w:t>
            </w:r>
          </w:p>
        </w:tc>
        <w:tc>
          <w:tcPr>
            <w:tcW w:w="1800" w:type="dxa"/>
          </w:tcPr>
          <w:p w14:paraId="46085BFD" w14:textId="77777777" w:rsidR="00F23B74" w:rsidRDefault="00000000">
            <w:pPr>
              <w:spacing w:before="40" w:after="40" w:line="276" w:lineRule="auto"/>
            </w:pPr>
            <w:r>
              <w:rPr>
                <w:sz w:val="20"/>
              </w:rPr>
              <w:t>4</w:t>
            </w:r>
          </w:p>
        </w:tc>
      </w:tr>
      <w:tr w:rsidR="00F23B74" w14:paraId="262CFF6B" w14:textId="77777777">
        <w:trPr>
          <w:jc w:val="center"/>
        </w:trPr>
        <w:tc>
          <w:tcPr>
            <w:tcW w:w="6138" w:type="dxa"/>
          </w:tcPr>
          <w:p w14:paraId="11BE07C3" w14:textId="77777777" w:rsidR="00F23B74" w:rsidRDefault="00000000">
            <w:pPr>
              <w:spacing w:before="40" w:after="40" w:line="276" w:lineRule="auto"/>
            </w:pPr>
            <w:r>
              <w:rPr>
                <w:sz w:val="20"/>
              </w:rPr>
              <w:t>2. LITERATURE REVIEW</w:t>
            </w:r>
          </w:p>
        </w:tc>
        <w:tc>
          <w:tcPr>
            <w:tcW w:w="1800" w:type="dxa"/>
          </w:tcPr>
          <w:p w14:paraId="423C80FB" w14:textId="77777777" w:rsidR="00F23B74" w:rsidRDefault="00000000">
            <w:pPr>
              <w:spacing w:before="40" w:after="40" w:line="276" w:lineRule="auto"/>
            </w:pPr>
            <w:r>
              <w:rPr>
                <w:sz w:val="20"/>
              </w:rPr>
              <w:t>5</w:t>
            </w:r>
          </w:p>
        </w:tc>
      </w:tr>
      <w:tr w:rsidR="00F23B74" w14:paraId="095FD56E" w14:textId="77777777">
        <w:trPr>
          <w:jc w:val="center"/>
        </w:trPr>
        <w:tc>
          <w:tcPr>
            <w:tcW w:w="6138" w:type="dxa"/>
          </w:tcPr>
          <w:p w14:paraId="274F645E" w14:textId="77777777" w:rsidR="00F23B74" w:rsidRDefault="00000000">
            <w:pPr>
              <w:spacing w:before="40" w:after="40" w:line="276" w:lineRule="auto"/>
            </w:pPr>
            <w:r>
              <w:rPr>
                <w:sz w:val="20"/>
              </w:rPr>
              <w:t xml:space="preserve">   2.1 EEG-Based Mental Workload Estimation</w:t>
            </w:r>
          </w:p>
        </w:tc>
        <w:tc>
          <w:tcPr>
            <w:tcW w:w="1800" w:type="dxa"/>
          </w:tcPr>
          <w:p w14:paraId="2BCA4257" w14:textId="77777777" w:rsidR="00F23B74" w:rsidRDefault="00000000">
            <w:pPr>
              <w:spacing w:before="40" w:after="40" w:line="276" w:lineRule="auto"/>
            </w:pPr>
            <w:r>
              <w:rPr>
                <w:sz w:val="20"/>
              </w:rPr>
              <w:t>5</w:t>
            </w:r>
          </w:p>
        </w:tc>
      </w:tr>
      <w:tr w:rsidR="00F23B74" w14:paraId="661E1921" w14:textId="77777777">
        <w:trPr>
          <w:jc w:val="center"/>
        </w:trPr>
        <w:tc>
          <w:tcPr>
            <w:tcW w:w="6138" w:type="dxa"/>
          </w:tcPr>
          <w:p w14:paraId="3C8B9DED" w14:textId="77777777" w:rsidR="00F23B74" w:rsidRDefault="00000000">
            <w:pPr>
              <w:spacing w:before="40" w:after="40" w:line="276" w:lineRule="auto"/>
            </w:pPr>
            <w:r>
              <w:rPr>
                <w:sz w:val="20"/>
              </w:rPr>
              <w:t xml:space="preserve">   2.2 Machine Learning for EEG Workload Classification</w:t>
            </w:r>
          </w:p>
        </w:tc>
        <w:tc>
          <w:tcPr>
            <w:tcW w:w="1800" w:type="dxa"/>
          </w:tcPr>
          <w:p w14:paraId="53365314" w14:textId="77777777" w:rsidR="00F23B74" w:rsidRDefault="00000000">
            <w:pPr>
              <w:spacing w:before="40" w:after="40" w:line="276" w:lineRule="auto"/>
            </w:pPr>
            <w:r>
              <w:rPr>
                <w:sz w:val="20"/>
              </w:rPr>
              <w:t>6</w:t>
            </w:r>
          </w:p>
        </w:tc>
      </w:tr>
      <w:tr w:rsidR="00F23B74" w14:paraId="6CA9F7D9" w14:textId="77777777">
        <w:trPr>
          <w:jc w:val="center"/>
        </w:trPr>
        <w:tc>
          <w:tcPr>
            <w:tcW w:w="6138" w:type="dxa"/>
          </w:tcPr>
          <w:p w14:paraId="2BB6F24A" w14:textId="77777777" w:rsidR="00F23B74" w:rsidRDefault="00000000">
            <w:pPr>
              <w:spacing w:before="40" w:after="40" w:line="276" w:lineRule="auto"/>
            </w:pPr>
            <w:r>
              <w:rPr>
                <w:sz w:val="20"/>
              </w:rPr>
              <w:t xml:space="preserve">   2.3 Compact Deep Learning (EEGNet)</w:t>
            </w:r>
          </w:p>
        </w:tc>
        <w:tc>
          <w:tcPr>
            <w:tcW w:w="1800" w:type="dxa"/>
          </w:tcPr>
          <w:p w14:paraId="2479B88E" w14:textId="77777777" w:rsidR="00F23B74" w:rsidRDefault="00000000">
            <w:pPr>
              <w:spacing w:before="40" w:after="40" w:line="276" w:lineRule="auto"/>
            </w:pPr>
            <w:r>
              <w:rPr>
                <w:sz w:val="20"/>
              </w:rPr>
              <w:t>7</w:t>
            </w:r>
          </w:p>
        </w:tc>
      </w:tr>
      <w:tr w:rsidR="00F23B74" w14:paraId="2BF38E58" w14:textId="77777777">
        <w:trPr>
          <w:jc w:val="center"/>
        </w:trPr>
        <w:tc>
          <w:tcPr>
            <w:tcW w:w="6138" w:type="dxa"/>
          </w:tcPr>
          <w:p w14:paraId="4F963EFC" w14:textId="77777777" w:rsidR="00F23B74" w:rsidRDefault="00000000">
            <w:pPr>
              <w:spacing w:before="40" w:after="40" w:line="276" w:lineRule="auto"/>
            </w:pPr>
            <w:r>
              <w:rPr>
                <w:sz w:val="20"/>
              </w:rPr>
              <w:t xml:space="preserve">   2.4 Large Language Models &amp; Local Deployments</w:t>
            </w:r>
          </w:p>
        </w:tc>
        <w:tc>
          <w:tcPr>
            <w:tcW w:w="1800" w:type="dxa"/>
          </w:tcPr>
          <w:p w14:paraId="51FB2CD3" w14:textId="77777777" w:rsidR="00F23B74" w:rsidRDefault="00000000">
            <w:pPr>
              <w:spacing w:before="40" w:after="40" w:line="276" w:lineRule="auto"/>
            </w:pPr>
            <w:r>
              <w:rPr>
                <w:sz w:val="20"/>
              </w:rPr>
              <w:t>8</w:t>
            </w:r>
          </w:p>
        </w:tc>
      </w:tr>
      <w:tr w:rsidR="00F23B74" w14:paraId="42A30804" w14:textId="77777777">
        <w:trPr>
          <w:jc w:val="center"/>
        </w:trPr>
        <w:tc>
          <w:tcPr>
            <w:tcW w:w="6138" w:type="dxa"/>
          </w:tcPr>
          <w:p w14:paraId="39A88AD4" w14:textId="77777777" w:rsidR="00F23B74" w:rsidRDefault="00000000">
            <w:pPr>
              <w:spacing w:before="40" w:after="40" w:line="276" w:lineRule="auto"/>
            </w:pPr>
            <w:r>
              <w:rPr>
                <w:sz w:val="20"/>
              </w:rPr>
              <w:t xml:space="preserve">   2.5 Multi-Agent AI Systems</w:t>
            </w:r>
          </w:p>
        </w:tc>
        <w:tc>
          <w:tcPr>
            <w:tcW w:w="1800" w:type="dxa"/>
          </w:tcPr>
          <w:p w14:paraId="11E2BE16" w14:textId="77777777" w:rsidR="00F23B74" w:rsidRDefault="00000000">
            <w:pPr>
              <w:spacing w:before="40" w:after="40" w:line="276" w:lineRule="auto"/>
            </w:pPr>
            <w:r>
              <w:rPr>
                <w:sz w:val="20"/>
              </w:rPr>
              <w:t>9</w:t>
            </w:r>
          </w:p>
        </w:tc>
      </w:tr>
      <w:tr w:rsidR="00F23B74" w14:paraId="11ACBDD7" w14:textId="77777777">
        <w:trPr>
          <w:jc w:val="center"/>
        </w:trPr>
        <w:tc>
          <w:tcPr>
            <w:tcW w:w="6138" w:type="dxa"/>
          </w:tcPr>
          <w:p w14:paraId="037759DF" w14:textId="77777777" w:rsidR="00F23B74" w:rsidRDefault="00000000">
            <w:pPr>
              <w:spacing w:before="40" w:after="40" w:line="276" w:lineRule="auto"/>
            </w:pPr>
            <w:r>
              <w:rPr>
                <w:sz w:val="20"/>
              </w:rPr>
              <w:t xml:space="preserve">   2.6 LangGraph Stateful Orchestration</w:t>
            </w:r>
          </w:p>
        </w:tc>
        <w:tc>
          <w:tcPr>
            <w:tcW w:w="1800" w:type="dxa"/>
          </w:tcPr>
          <w:p w14:paraId="14BF8061" w14:textId="77777777" w:rsidR="00F23B74" w:rsidRDefault="00000000">
            <w:pPr>
              <w:spacing w:before="40" w:after="40" w:line="276" w:lineRule="auto"/>
            </w:pPr>
            <w:r>
              <w:rPr>
                <w:sz w:val="20"/>
              </w:rPr>
              <w:t>10</w:t>
            </w:r>
          </w:p>
        </w:tc>
      </w:tr>
      <w:tr w:rsidR="00F23B74" w14:paraId="72499637" w14:textId="77777777">
        <w:trPr>
          <w:jc w:val="center"/>
        </w:trPr>
        <w:tc>
          <w:tcPr>
            <w:tcW w:w="6138" w:type="dxa"/>
          </w:tcPr>
          <w:p w14:paraId="2AFBA837" w14:textId="77777777" w:rsidR="00F23B74" w:rsidRDefault="00000000">
            <w:pPr>
              <w:spacing w:before="40" w:after="40" w:line="276" w:lineRule="auto"/>
            </w:pPr>
            <w:r>
              <w:rPr>
                <w:sz w:val="20"/>
              </w:rPr>
              <w:t xml:space="preserve">   2.7 Human-AI Adaptive Systems</w:t>
            </w:r>
          </w:p>
        </w:tc>
        <w:tc>
          <w:tcPr>
            <w:tcW w:w="1800" w:type="dxa"/>
          </w:tcPr>
          <w:p w14:paraId="137107EC" w14:textId="77777777" w:rsidR="00F23B74" w:rsidRDefault="00000000">
            <w:pPr>
              <w:spacing w:before="40" w:after="40" w:line="276" w:lineRule="auto"/>
            </w:pPr>
            <w:r>
              <w:rPr>
                <w:sz w:val="20"/>
              </w:rPr>
              <w:t>11</w:t>
            </w:r>
          </w:p>
        </w:tc>
      </w:tr>
      <w:tr w:rsidR="00F23B74" w14:paraId="5456282D" w14:textId="77777777">
        <w:trPr>
          <w:jc w:val="center"/>
        </w:trPr>
        <w:tc>
          <w:tcPr>
            <w:tcW w:w="6138" w:type="dxa"/>
          </w:tcPr>
          <w:p w14:paraId="0C149FA3" w14:textId="77777777" w:rsidR="00F23B74" w:rsidRDefault="00000000">
            <w:pPr>
              <w:spacing w:before="40" w:after="40" w:line="276" w:lineRule="auto"/>
            </w:pPr>
            <w:r>
              <w:rPr>
                <w:sz w:val="20"/>
              </w:rPr>
              <w:t xml:space="preserve">   2.8 Base Paper &amp; Research Gap Analysis</w:t>
            </w:r>
          </w:p>
        </w:tc>
        <w:tc>
          <w:tcPr>
            <w:tcW w:w="1800" w:type="dxa"/>
          </w:tcPr>
          <w:p w14:paraId="0E3CFA2C" w14:textId="77777777" w:rsidR="00F23B74" w:rsidRDefault="00000000">
            <w:pPr>
              <w:spacing w:before="40" w:after="40" w:line="276" w:lineRule="auto"/>
            </w:pPr>
            <w:r>
              <w:rPr>
                <w:sz w:val="20"/>
              </w:rPr>
              <w:t>12</w:t>
            </w:r>
          </w:p>
        </w:tc>
      </w:tr>
      <w:tr w:rsidR="00F23B74" w14:paraId="6AC2CBE6" w14:textId="77777777">
        <w:trPr>
          <w:jc w:val="center"/>
        </w:trPr>
        <w:tc>
          <w:tcPr>
            <w:tcW w:w="6138" w:type="dxa"/>
          </w:tcPr>
          <w:p w14:paraId="0850170D" w14:textId="77777777" w:rsidR="00F23B74" w:rsidRDefault="00000000">
            <w:pPr>
              <w:spacing w:before="40" w:after="40" w:line="276" w:lineRule="auto"/>
            </w:pPr>
            <w:r>
              <w:rPr>
                <w:sz w:val="20"/>
              </w:rPr>
              <w:t xml:space="preserve">   2.9 Chapter Summary</w:t>
            </w:r>
          </w:p>
        </w:tc>
        <w:tc>
          <w:tcPr>
            <w:tcW w:w="1800" w:type="dxa"/>
          </w:tcPr>
          <w:p w14:paraId="0390F2E4" w14:textId="77777777" w:rsidR="00F23B74" w:rsidRDefault="00000000">
            <w:pPr>
              <w:spacing w:before="40" w:after="40" w:line="276" w:lineRule="auto"/>
            </w:pPr>
            <w:r>
              <w:rPr>
                <w:sz w:val="20"/>
              </w:rPr>
              <w:t>13</w:t>
            </w:r>
          </w:p>
        </w:tc>
      </w:tr>
      <w:tr w:rsidR="00F23B74" w14:paraId="77111EDA" w14:textId="77777777">
        <w:trPr>
          <w:jc w:val="center"/>
        </w:trPr>
        <w:tc>
          <w:tcPr>
            <w:tcW w:w="6138" w:type="dxa"/>
          </w:tcPr>
          <w:p w14:paraId="4E1523CD" w14:textId="77777777" w:rsidR="00F23B74" w:rsidRDefault="00000000">
            <w:pPr>
              <w:spacing w:before="40" w:after="40" w:line="276" w:lineRule="auto"/>
            </w:pPr>
            <w:r>
              <w:rPr>
                <w:sz w:val="20"/>
              </w:rPr>
              <w:t>3. SYSTEM DESIGN AND ARCHITECTURE</w:t>
            </w:r>
          </w:p>
        </w:tc>
        <w:tc>
          <w:tcPr>
            <w:tcW w:w="1800" w:type="dxa"/>
          </w:tcPr>
          <w:p w14:paraId="1C0B42DF" w14:textId="77777777" w:rsidR="00F23B74" w:rsidRDefault="00000000">
            <w:pPr>
              <w:spacing w:before="40" w:after="40" w:line="276" w:lineRule="auto"/>
            </w:pPr>
            <w:r>
              <w:rPr>
                <w:sz w:val="20"/>
              </w:rPr>
              <w:t>14</w:t>
            </w:r>
          </w:p>
        </w:tc>
      </w:tr>
      <w:tr w:rsidR="00F23B74" w14:paraId="2804DF26" w14:textId="77777777">
        <w:trPr>
          <w:jc w:val="center"/>
        </w:trPr>
        <w:tc>
          <w:tcPr>
            <w:tcW w:w="6138" w:type="dxa"/>
          </w:tcPr>
          <w:p w14:paraId="66D99A16" w14:textId="77777777" w:rsidR="00F23B74" w:rsidRDefault="00000000">
            <w:pPr>
              <w:spacing w:before="40" w:after="40" w:line="276" w:lineRule="auto"/>
            </w:pPr>
            <w:r>
              <w:rPr>
                <w:sz w:val="20"/>
              </w:rPr>
              <w:t xml:space="preserve">   3.1 Proposed System Architecture Overview</w:t>
            </w:r>
          </w:p>
        </w:tc>
        <w:tc>
          <w:tcPr>
            <w:tcW w:w="1800" w:type="dxa"/>
          </w:tcPr>
          <w:p w14:paraId="44F938CD" w14:textId="77777777" w:rsidR="00F23B74" w:rsidRDefault="00000000">
            <w:pPr>
              <w:spacing w:before="40" w:after="40" w:line="276" w:lineRule="auto"/>
            </w:pPr>
            <w:r>
              <w:rPr>
                <w:sz w:val="20"/>
              </w:rPr>
              <w:t>14</w:t>
            </w:r>
          </w:p>
        </w:tc>
      </w:tr>
      <w:tr w:rsidR="00F23B74" w14:paraId="69D9A0F3" w14:textId="77777777">
        <w:trPr>
          <w:jc w:val="center"/>
        </w:trPr>
        <w:tc>
          <w:tcPr>
            <w:tcW w:w="6138" w:type="dxa"/>
          </w:tcPr>
          <w:p w14:paraId="5DF18401" w14:textId="77777777" w:rsidR="00F23B74" w:rsidRDefault="00000000">
            <w:pPr>
              <w:spacing w:before="40" w:after="40" w:line="276" w:lineRule="auto"/>
            </w:pPr>
            <w:r>
              <w:rPr>
                <w:sz w:val="20"/>
              </w:rPr>
              <w:t xml:space="preserve">   3.2 Adaptive Multi-Agent Framework</w:t>
            </w:r>
          </w:p>
        </w:tc>
        <w:tc>
          <w:tcPr>
            <w:tcW w:w="1800" w:type="dxa"/>
          </w:tcPr>
          <w:p w14:paraId="1561F3FB" w14:textId="77777777" w:rsidR="00F23B74" w:rsidRDefault="00000000">
            <w:pPr>
              <w:spacing w:before="40" w:after="40" w:line="276" w:lineRule="auto"/>
            </w:pPr>
            <w:r>
              <w:rPr>
                <w:sz w:val="20"/>
              </w:rPr>
              <w:t>16</w:t>
            </w:r>
          </w:p>
        </w:tc>
      </w:tr>
      <w:tr w:rsidR="00F23B74" w14:paraId="6B2B130B" w14:textId="77777777">
        <w:trPr>
          <w:jc w:val="center"/>
        </w:trPr>
        <w:tc>
          <w:tcPr>
            <w:tcW w:w="6138" w:type="dxa"/>
          </w:tcPr>
          <w:p w14:paraId="5D007007" w14:textId="77777777" w:rsidR="00F23B74" w:rsidRDefault="00000000">
            <w:pPr>
              <w:spacing w:before="40" w:after="40" w:line="276" w:lineRule="auto"/>
            </w:pPr>
            <w:r>
              <w:rPr>
                <w:sz w:val="20"/>
              </w:rPr>
              <w:t xml:space="preserve">   3.3 System Workflow</w:t>
            </w:r>
          </w:p>
        </w:tc>
        <w:tc>
          <w:tcPr>
            <w:tcW w:w="1800" w:type="dxa"/>
          </w:tcPr>
          <w:p w14:paraId="74D6B001" w14:textId="77777777" w:rsidR="00F23B74" w:rsidRDefault="00000000">
            <w:pPr>
              <w:spacing w:before="40" w:after="40" w:line="276" w:lineRule="auto"/>
            </w:pPr>
            <w:r>
              <w:rPr>
                <w:sz w:val="20"/>
              </w:rPr>
              <w:t>18</w:t>
            </w:r>
          </w:p>
        </w:tc>
      </w:tr>
      <w:tr w:rsidR="00F23B74" w14:paraId="62291AD9" w14:textId="77777777">
        <w:trPr>
          <w:jc w:val="center"/>
        </w:trPr>
        <w:tc>
          <w:tcPr>
            <w:tcW w:w="6138" w:type="dxa"/>
          </w:tcPr>
          <w:p w14:paraId="6E86706C" w14:textId="77777777" w:rsidR="00F23B74" w:rsidRDefault="00000000">
            <w:pPr>
              <w:spacing w:before="40" w:after="40" w:line="276" w:lineRule="auto"/>
            </w:pPr>
            <w:r>
              <w:rPr>
                <w:sz w:val="20"/>
              </w:rPr>
              <w:t xml:space="preserve">   3.4 Chapter Summary</w:t>
            </w:r>
          </w:p>
        </w:tc>
        <w:tc>
          <w:tcPr>
            <w:tcW w:w="1800" w:type="dxa"/>
          </w:tcPr>
          <w:p w14:paraId="3693E0F0" w14:textId="77777777" w:rsidR="00F23B74" w:rsidRDefault="00000000">
            <w:pPr>
              <w:spacing w:before="40" w:after="40" w:line="276" w:lineRule="auto"/>
            </w:pPr>
            <w:r>
              <w:rPr>
                <w:sz w:val="20"/>
              </w:rPr>
              <w:t>20</w:t>
            </w:r>
          </w:p>
        </w:tc>
      </w:tr>
      <w:tr w:rsidR="00F23B74" w14:paraId="5BD0ECB7" w14:textId="77777777">
        <w:trPr>
          <w:jc w:val="center"/>
        </w:trPr>
        <w:tc>
          <w:tcPr>
            <w:tcW w:w="6138" w:type="dxa"/>
          </w:tcPr>
          <w:p w14:paraId="5DF7D17E" w14:textId="77777777" w:rsidR="00F23B74" w:rsidRDefault="00000000">
            <w:pPr>
              <w:spacing w:before="40" w:after="40" w:line="276" w:lineRule="auto"/>
            </w:pPr>
            <w:r>
              <w:rPr>
                <w:sz w:val="20"/>
              </w:rPr>
              <w:t>4. IMPLEMENTATION</w:t>
            </w:r>
          </w:p>
        </w:tc>
        <w:tc>
          <w:tcPr>
            <w:tcW w:w="1800" w:type="dxa"/>
          </w:tcPr>
          <w:p w14:paraId="072CC6BD" w14:textId="77777777" w:rsidR="00F23B74" w:rsidRDefault="00000000">
            <w:pPr>
              <w:spacing w:before="40" w:after="40" w:line="276" w:lineRule="auto"/>
            </w:pPr>
            <w:r>
              <w:rPr>
                <w:sz w:val="20"/>
              </w:rPr>
              <w:t>21</w:t>
            </w:r>
          </w:p>
        </w:tc>
      </w:tr>
      <w:tr w:rsidR="00F23B74" w14:paraId="7653545B" w14:textId="77777777">
        <w:trPr>
          <w:jc w:val="center"/>
        </w:trPr>
        <w:tc>
          <w:tcPr>
            <w:tcW w:w="6138" w:type="dxa"/>
          </w:tcPr>
          <w:p w14:paraId="79162130" w14:textId="77777777" w:rsidR="00F23B74" w:rsidRDefault="00000000">
            <w:pPr>
              <w:spacing w:before="40" w:after="40" w:line="276" w:lineRule="auto"/>
            </w:pPr>
            <w:r>
              <w:rPr>
                <w:sz w:val="20"/>
              </w:rPr>
              <w:t xml:space="preserve">   4.1 Technology Stack Details</w:t>
            </w:r>
          </w:p>
        </w:tc>
        <w:tc>
          <w:tcPr>
            <w:tcW w:w="1800" w:type="dxa"/>
          </w:tcPr>
          <w:p w14:paraId="6104202D" w14:textId="77777777" w:rsidR="00F23B74" w:rsidRDefault="00000000">
            <w:pPr>
              <w:spacing w:before="40" w:after="40" w:line="276" w:lineRule="auto"/>
            </w:pPr>
            <w:r>
              <w:rPr>
                <w:sz w:val="20"/>
              </w:rPr>
              <w:t>21</w:t>
            </w:r>
          </w:p>
        </w:tc>
      </w:tr>
      <w:tr w:rsidR="00F23B74" w14:paraId="115E6099" w14:textId="77777777">
        <w:trPr>
          <w:jc w:val="center"/>
        </w:trPr>
        <w:tc>
          <w:tcPr>
            <w:tcW w:w="6138" w:type="dxa"/>
          </w:tcPr>
          <w:p w14:paraId="75D82A7B" w14:textId="77777777" w:rsidR="00F23B74" w:rsidRDefault="00000000">
            <w:pPr>
              <w:spacing w:before="40" w:after="40" w:line="276" w:lineRule="auto"/>
            </w:pPr>
            <w:r>
              <w:rPr>
                <w:sz w:val="20"/>
              </w:rPr>
              <w:t xml:space="preserve">   4.2 EEG Data Ingestion &amp; Preprocessing Pipeline</w:t>
            </w:r>
          </w:p>
        </w:tc>
        <w:tc>
          <w:tcPr>
            <w:tcW w:w="1800" w:type="dxa"/>
          </w:tcPr>
          <w:p w14:paraId="00E2A19B" w14:textId="77777777" w:rsidR="00F23B74" w:rsidRDefault="00000000">
            <w:pPr>
              <w:spacing w:before="40" w:after="40" w:line="276" w:lineRule="auto"/>
            </w:pPr>
            <w:r>
              <w:rPr>
                <w:sz w:val="20"/>
              </w:rPr>
              <w:t>22</w:t>
            </w:r>
          </w:p>
        </w:tc>
      </w:tr>
      <w:tr w:rsidR="00F23B74" w14:paraId="214BFA36" w14:textId="77777777">
        <w:trPr>
          <w:jc w:val="center"/>
        </w:trPr>
        <w:tc>
          <w:tcPr>
            <w:tcW w:w="6138" w:type="dxa"/>
          </w:tcPr>
          <w:p w14:paraId="6CAC8447" w14:textId="77777777" w:rsidR="00F23B74" w:rsidRDefault="00000000">
            <w:pPr>
              <w:spacing w:before="40" w:after="40" w:line="276" w:lineRule="auto"/>
            </w:pPr>
            <w:r>
              <w:rPr>
                <w:sz w:val="20"/>
              </w:rPr>
              <w:t xml:space="preserve">   4.3 Time-Frequency Feature Extraction</w:t>
            </w:r>
          </w:p>
        </w:tc>
        <w:tc>
          <w:tcPr>
            <w:tcW w:w="1800" w:type="dxa"/>
          </w:tcPr>
          <w:p w14:paraId="315B9410" w14:textId="77777777" w:rsidR="00F23B74" w:rsidRDefault="00000000">
            <w:pPr>
              <w:spacing w:before="40" w:after="40" w:line="276" w:lineRule="auto"/>
            </w:pPr>
            <w:r>
              <w:rPr>
                <w:sz w:val="20"/>
              </w:rPr>
              <w:t>24</w:t>
            </w:r>
          </w:p>
        </w:tc>
      </w:tr>
      <w:tr w:rsidR="00F23B74" w14:paraId="16994C64" w14:textId="77777777">
        <w:trPr>
          <w:jc w:val="center"/>
        </w:trPr>
        <w:tc>
          <w:tcPr>
            <w:tcW w:w="6138" w:type="dxa"/>
          </w:tcPr>
          <w:p w14:paraId="7ACABFA2" w14:textId="77777777" w:rsidR="00F23B74" w:rsidRDefault="00000000">
            <w:pPr>
              <w:spacing w:before="40" w:after="40" w:line="276" w:lineRule="auto"/>
            </w:pPr>
            <w:r>
              <w:rPr>
                <w:sz w:val="20"/>
              </w:rPr>
              <w:t xml:space="preserve">   4.4 Feature Optimization Study &amp; Selection</w:t>
            </w:r>
          </w:p>
        </w:tc>
        <w:tc>
          <w:tcPr>
            <w:tcW w:w="1800" w:type="dxa"/>
          </w:tcPr>
          <w:p w14:paraId="4F2697C5" w14:textId="77777777" w:rsidR="00F23B74" w:rsidRDefault="00000000">
            <w:pPr>
              <w:spacing w:before="40" w:after="40" w:line="276" w:lineRule="auto"/>
            </w:pPr>
            <w:r>
              <w:rPr>
                <w:sz w:val="20"/>
              </w:rPr>
              <w:t>26</w:t>
            </w:r>
          </w:p>
        </w:tc>
      </w:tr>
      <w:tr w:rsidR="00F23B74" w14:paraId="180FD04C" w14:textId="77777777">
        <w:trPr>
          <w:jc w:val="center"/>
        </w:trPr>
        <w:tc>
          <w:tcPr>
            <w:tcW w:w="6138" w:type="dxa"/>
          </w:tcPr>
          <w:p w14:paraId="12145A6B" w14:textId="77777777" w:rsidR="00F23B74" w:rsidRDefault="00000000">
            <w:pPr>
              <w:spacing w:before="40" w:after="40" w:line="276" w:lineRule="auto"/>
            </w:pPr>
            <w:r>
              <w:rPr>
                <w:sz w:val="20"/>
              </w:rPr>
              <w:t xml:space="preserve">   4.5 Support Vector Machine Classifier Training</w:t>
            </w:r>
          </w:p>
        </w:tc>
        <w:tc>
          <w:tcPr>
            <w:tcW w:w="1800" w:type="dxa"/>
          </w:tcPr>
          <w:p w14:paraId="31DD764A" w14:textId="77777777" w:rsidR="00F23B74" w:rsidRDefault="00000000">
            <w:pPr>
              <w:spacing w:before="40" w:after="40" w:line="276" w:lineRule="auto"/>
            </w:pPr>
            <w:r>
              <w:rPr>
                <w:sz w:val="20"/>
              </w:rPr>
              <w:t>27</w:t>
            </w:r>
          </w:p>
        </w:tc>
      </w:tr>
      <w:tr w:rsidR="00F23B74" w14:paraId="7BBA6178" w14:textId="77777777">
        <w:trPr>
          <w:jc w:val="center"/>
        </w:trPr>
        <w:tc>
          <w:tcPr>
            <w:tcW w:w="6138" w:type="dxa"/>
          </w:tcPr>
          <w:p w14:paraId="31B6BE2A" w14:textId="77777777" w:rsidR="00F23B74" w:rsidRDefault="00000000">
            <w:pPr>
              <w:spacing w:before="40" w:after="40" w:line="276" w:lineRule="auto"/>
            </w:pPr>
            <w:r>
              <w:rPr>
                <w:sz w:val="20"/>
              </w:rPr>
              <w:lastRenderedPageBreak/>
              <w:t xml:space="preserve">   4.6 LangGraph Coordination &amp; Conditional Routing</w:t>
            </w:r>
          </w:p>
        </w:tc>
        <w:tc>
          <w:tcPr>
            <w:tcW w:w="1800" w:type="dxa"/>
          </w:tcPr>
          <w:p w14:paraId="4AAA20D5" w14:textId="77777777" w:rsidR="00F23B74" w:rsidRDefault="00000000">
            <w:pPr>
              <w:spacing w:before="40" w:after="40" w:line="276" w:lineRule="auto"/>
            </w:pPr>
            <w:r>
              <w:rPr>
                <w:sz w:val="20"/>
              </w:rPr>
              <w:t>28</w:t>
            </w:r>
          </w:p>
        </w:tc>
      </w:tr>
      <w:tr w:rsidR="00F23B74" w14:paraId="48254B8E" w14:textId="77777777">
        <w:trPr>
          <w:jc w:val="center"/>
        </w:trPr>
        <w:tc>
          <w:tcPr>
            <w:tcW w:w="6138" w:type="dxa"/>
          </w:tcPr>
          <w:p w14:paraId="383A2D7C" w14:textId="77777777" w:rsidR="00F23B74" w:rsidRDefault="00000000">
            <w:pPr>
              <w:spacing w:before="40" w:after="40" w:line="276" w:lineRule="auto"/>
            </w:pPr>
            <w:r>
              <w:rPr>
                <w:sz w:val="20"/>
              </w:rPr>
              <w:t xml:space="preserve">   4.7 Next.js Autopilot User Interface</w:t>
            </w:r>
          </w:p>
        </w:tc>
        <w:tc>
          <w:tcPr>
            <w:tcW w:w="1800" w:type="dxa"/>
          </w:tcPr>
          <w:p w14:paraId="2AEFAF50" w14:textId="77777777" w:rsidR="00F23B74" w:rsidRDefault="00000000">
            <w:pPr>
              <w:spacing w:before="40" w:after="40" w:line="276" w:lineRule="auto"/>
            </w:pPr>
            <w:r>
              <w:rPr>
                <w:sz w:val="20"/>
              </w:rPr>
              <w:t>29</w:t>
            </w:r>
          </w:p>
        </w:tc>
      </w:tr>
      <w:tr w:rsidR="00F23B74" w14:paraId="5F4EE2FD" w14:textId="77777777">
        <w:trPr>
          <w:jc w:val="center"/>
        </w:trPr>
        <w:tc>
          <w:tcPr>
            <w:tcW w:w="6138" w:type="dxa"/>
          </w:tcPr>
          <w:p w14:paraId="59D068F7" w14:textId="77777777" w:rsidR="00F23B74" w:rsidRDefault="00000000">
            <w:pPr>
              <w:spacing w:before="40" w:after="40" w:line="276" w:lineRule="auto"/>
            </w:pPr>
            <w:r>
              <w:rPr>
                <w:sz w:val="20"/>
              </w:rPr>
              <w:t xml:space="preserve">   4.8 Chapter Summary</w:t>
            </w:r>
          </w:p>
        </w:tc>
        <w:tc>
          <w:tcPr>
            <w:tcW w:w="1800" w:type="dxa"/>
          </w:tcPr>
          <w:p w14:paraId="2B57B887" w14:textId="77777777" w:rsidR="00F23B74" w:rsidRDefault="00000000">
            <w:pPr>
              <w:spacing w:before="40" w:after="40" w:line="276" w:lineRule="auto"/>
            </w:pPr>
            <w:r>
              <w:rPr>
                <w:sz w:val="20"/>
              </w:rPr>
              <w:t>30</w:t>
            </w:r>
          </w:p>
        </w:tc>
      </w:tr>
      <w:tr w:rsidR="00F23B74" w14:paraId="7EB51152" w14:textId="77777777">
        <w:trPr>
          <w:jc w:val="center"/>
        </w:trPr>
        <w:tc>
          <w:tcPr>
            <w:tcW w:w="6138" w:type="dxa"/>
          </w:tcPr>
          <w:p w14:paraId="7066FCD7" w14:textId="77777777" w:rsidR="00F23B74" w:rsidRDefault="00000000">
            <w:pPr>
              <w:spacing w:before="40" w:after="40" w:line="276" w:lineRule="auto"/>
            </w:pPr>
            <w:r>
              <w:rPr>
                <w:sz w:val="20"/>
              </w:rPr>
              <w:t>5. RESULTS AND DISCUSSION</w:t>
            </w:r>
          </w:p>
        </w:tc>
        <w:tc>
          <w:tcPr>
            <w:tcW w:w="1800" w:type="dxa"/>
          </w:tcPr>
          <w:p w14:paraId="39FECAC1" w14:textId="77777777" w:rsidR="00F23B74" w:rsidRDefault="00000000">
            <w:pPr>
              <w:spacing w:before="40" w:after="40" w:line="276" w:lineRule="auto"/>
            </w:pPr>
            <w:r>
              <w:rPr>
                <w:sz w:val="20"/>
              </w:rPr>
              <w:t>31</w:t>
            </w:r>
          </w:p>
        </w:tc>
      </w:tr>
      <w:tr w:rsidR="00F23B74" w14:paraId="51030621" w14:textId="77777777">
        <w:trPr>
          <w:jc w:val="center"/>
        </w:trPr>
        <w:tc>
          <w:tcPr>
            <w:tcW w:w="6138" w:type="dxa"/>
          </w:tcPr>
          <w:p w14:paraId="0366745F" w14:textId="77777777" w:rsidR="00F23B74" w:rsidRDefault="00000000">
            <w:pPr>
              <w:spacing w:before="40" w:after="40" w:line="276" w:lineRule="auto"/>
            </w:pPr>
            <w:r>
              <w:rPr>
                <w:sz w:val="20"/>
              </w:rPr>
              <w:t xml:space="preserve">   5.1 Experimental Setup</w:t>
            </w:r>
          </w:p>
        </w:tc>
        <w:tc>
          <w:tcPr>
            <w:tcW w:w="1800" w:type="dxa"/>
          </w:tcPr>
          <w:p w14:paraId="0C8B247A" w14:textId="77777777" w:rsidR="00F23B74" w:rsidRDefault="00000000">
            <w:pPr>
              <w:spacing w:before="40" w:after="40" w:line="276" w:lineRule="auto"/>
            </w:pPr>
            <w:r>
              <w:rPr>
                <w:sz w:val="20"/>
              </w:rPr>
              <w:t>31</w:t>
            </w:r>
          </w:p>
        </w:tc>
      </w:tr>
      <w:tr w:rsidR="00F23B74" w14:paraId="3B43806E" w14:textId="77777777">
        <w:trPr>
          <w:jc w:val="center"/>
        </w:trPr>
        <w:tc>
          <w:tcPr>
            <w:tcW w:w="6138" w:type="dxa"/>
          </w:tcPr>
          <w:p w14:paraId="7C0F0776" w14:textId="77777777" w:rsidR="00F23B74" w:rsidRDefault="00000000">
            <w:pPr>
              <w:spacing w:before="40" w:after="40" w:line="276" w:lineRule="auto"/>
            </w:pPr>
            <w:r>
              <w:rPr>
                <w:sz w:val="20"/>
              </w:rPr>
              <w:t xml:space="preserve">   5.2 Workload Classification Performance</w:t>
            </w:r>
          </w:p>
        </w:tc>
        <w:tc>
          <w:tcPr>
            <w:tcW w:w="1800" w:type="dxa"/>
          </w:tcPr>
          <w:p w14:paraId="679E3426" w14:textId="77777777" w:rsidR="00F23B74" w:rsidRDefault="00000000">
            <w:pPr>
              <w:spacing w:before="40" w:after="40" w:line="276" w:lineRule="auto"/>
            </w:pPr>
            <w:r>
              <w:rPr>
                <w:sz w:val="20"/>
              </w:rPr>
              <w:t>32</w:t>
            </w:r>
          </w:p>
        </w:tc>
      </w:tr>
      <w:tr w:rsidR="00F23B74" w14:paraId="517C7F3E" w14:textId="77777777">
        <w:trPr>
          <w:jc w:val="center"/>
        </w:trPr>
        <w:tc>
          <w:tcPr>
            <w:tcW w:w="6138" w:type="dxa"/>
          </w:tcPr>
          <w:p w14:paraId="27A2C1A5" w14:textId="77777777" w:rsidR="00F23B74" w:rsidRDefault="00000000">
            <w:pPr>
              <w:spacing w:before="40" w:after="40" w:line="276" w:lineRule="auto"/>
            </w:pPr>
            <w:r>
              <w:rPr>
                <w:sz w:val="20"/>
              </w:rPr>
              <w:t xml:space="preserve">   5.3 Feature Optimization Study Performance</w:t>
            </w:r>
          </w:p>
        </w:tc>
        <w:tc>
          <w:tcPr>
            <w:tcW w:w="1800" w:type="dxa"/>
          </w:tcPr>
          <w:p w14:paraId="29EBADEF" w14:textId="77777777" w:rsidR="00F23B74" w:rsidRDefault="00000000">
            <w:pPr>
              <w:spacing w:before="40" w:after="40" w:line="276" w:lineRule="auto"/>
            </w:pPr>
            <w:r>
              <w:rPr>
                <w:sz w:val="20"/>
              </w:rPr>
              <w:t>33</w:t>
            </w:r>
          </w:p>
        </w:tc>
      </w:tr>
      <w:tr w:rsidR="00F23B74" w14:paraId="6F0021F4" w14:textId="77777777">
        <w:trPr>
          <w:jc w:val="center"/>
        </w:trPr>
        <w:tc>
          <w:tcPr>
            <w:tcW w:w="6138" w:type="dxa"/>
          </w:tcPr>
          <w:p w14:paraId="302A4A10" w14:textId="77777777" w:rsidR="00F23B74" w:rsidRDefault="00000000">
            <w:pPr>
              <w:spacing w:before="40" w:after="40" w:line="276" w:lineRule="auto"/>
            </w:pPr>
            <w:r>
              <w:rPr>
                <w:sz w:val="20"/>
              </w:rPr>
              <w:t xml:space="preserve">   5.4 Multi-Agent Routing Logic Evaluation</w:t>
            </w:r>
          </w:p>
        </w:tc>
        <w:tc>
          <w:tcPr>
            <w:tcW w:w="1800" w:type="dxa"/>
          </w:tcPr>
          <w:p w14:paraId="616807CD" w14:textId="77777777" w:rsidR="00F23B74" w:rsidRDefault="00000000">
            <w:pPr>
              <w:spacing w:before="40" w:after="40" w:line="276" w:lineRule="auto"/>
            </w:pPr>
            <w:r>
              <w:rPr>
                <w:sz w:val="20"/>
              </w:rPr>
              <w:t>34</w:t>
            </w:r>
          </w:p>
        </w:tc>
      </w:tr>
      <w:tr w:rsidR="00F23B74" w14:paraId="4D7FBACF" w14:textId="77777777">
        <w:trPr>
          <w:jc w:val="center"/>
        </w:trPr>
        <w:tc>
          <w:tcPr>
            <w:tcW w:w="6138" w:type="dxa"/>
          </w:tcPr>
          <w:p w14:paraId="73238FB7" w14:textId="77777777" w:rsidR="00F23B74" w:rsidRDefault="00000000">
            <w:pPr>
              <w:spacing w:before="40" w:after="40" w:line="276" w:lineRule="auto"/>
            </w:pPr>
            <w:r>
              <w:rPr>
                <w:sz w:val="20"/>
              </w:rPr>
              <w:t xml:space="preserve">   5.5 System Latency &amp; Resource Utilization</w:t>
            </w:r>
          </w:p>
        </w:tc>
        <w:tc>
          <w:tcPr>
            <w:tcW w:w="1800" w:type="dxa"/>
          </w:tcPr>
          <w:p w14:paraId="364D45E9" w14:textId="77777777" w:rsidR="00F23B74" w:rsidRDefault="00000000">
            <w:pPr>
              <w:spacing w:before="40" w:after="40" w:line="276" w:lineRule="auto"/>
            </w:pPr>
            <w:r>
              <w:rPr>
                <w:sz w:val="20"/>
              </w:rPr>
              <w:t>35</w:t>
            </w:r>
          </w:p>
        </w:tc>
      </w:tr>
      <w:tr w:rsidR="00F23B74" w14:paraId="6789BED6" w14:textId="77777777">
        <w:trPr>
          <w:jc w:val="center"/>
        </w:trPr>
        <w:tc>
          <w:tcPr>
            <w:tcW w:w="6138" w:type="dxa"/>
          </w:tcPr>
          <w:p w14:paraId="382E75C2" w14:textId="77777777" w:rsidR="00F23B74" w:rsidRDefault="00000000">
            <w:pPr>
              <w:spacing w:before="40" w:after="40" w:line="276" w:lineRule="auto"/>
            </w:pPr>
            <w:r>
              <w:rPr>
                <w:sz w:val="20"/>
              </w:rPr>
              <w:t xml:space="preserve">   5.6 Limitations and Future Scope</w:t>
            </w:r>
          </w:p>
        </w:tc>
        <w:tc>
          <w:tcPr>
            <w:tcW w:w="1800" w:type="dxa"/>
          </w:tcPr>
          <w:p w14:paraId="69687628" w14:textId="77777777" w:rsidR="00F23B74" w:rsidRDefault="00000000">
            <w:pPr>
              <w:spacing w:before="40" w:after="40" w:line="276" w:lineRule="auto"/>
            </w:pPr>
            <w:r>
              <w:rPr>
                <w:sz w:val="20"/>
              </w:rPr>
              <w:t>36</w:t>
            </w:r>
          </w:p>
        </w:tc>
      </w:tr>
      <w:tr w:rsidR="00F23B74" w14:paraId="2B546A5F" w14:textId="77777777">
        <w:trPr>
          <w:jc w:val="center"/>
        </w:trPr>
        <w:tc>
          <w:tcPr>
            <w:tcW w:w="6138" w:type="dxa"/>
          </w:tcPr>
          <w:p w14:paraId="2A6AFD92" w14:textId="77777777" w:rsidR="00F23B74" w:rsidRDefault="00000000">
            <w:pPr>
              <w:spacing w:before="40" w:after="40" w:line="276" w:lineRule="auto"/>
            </w:pPr>
            <w:r>
              <w:rPr>
                <w:sz w:val="20"/>
              </w:rPr>
              <w:t xml:space="preserve">   5.7 Chapter Summary</w:t>
            </w:r>
          </w:p>
        </w:tc>
        <w:tc>
          <w:tcPr>
            <w:tcW w:w="1800" w:type="dxa"/>
          </w:tcPr>
          <w:p w14:paraId="658E9E1B" w14:textId="77777777" w:rsidR="00F23B74" w:rsidRDefault="00000000">
            <w:pPr>
              <w:spacing w:before="40" w:after="40" w:line="276" w:lineRule="auto"/>
            </w:pPr>
            <w:r>
              <w:rPr>
                <w:sz w:val="20"/>
              </w:rPr>
              <w:t>37</w:t>
            </w:r>
          </w:p>
        </w:tc>
      </w:tr>
      <w:tr w:rsidR="00F23B74" w14:paraId="73F6D8F9" w14:textId="77777777">
        <w:trPr>
          <w:jc w:val="center"/>
        </w:trPr>
        <w:tc>
          <w:tcPr>
            <w:tcW w:w="6138" w:type="dxa"/>
          </w:tcPr>
          <w:p w14:paraId="60817BF4" w14:textId="77777777" w:rsidR="00F23B74" w:rsidRDefault="00000000">
            <w:pPr>
              <w:spacing w:before="40" w:after="40" w:line="276" w:lineRule="auto"/>
            </w:pPr>
            <w:r>
              <w:rPr>
                <w:sz w:val="20"/>
              </w:rPr>
              <w:t>6. CONCLUSION AND FUTURE WORK</w:t>
            </w:r>
          </w:p>
        </w:tc>
        <w:tc>
          <w:tcPr>
            <w:tcW w:w="1800" w:type="dxa"/>
          </w:tcPr>
          <w:p w14:paraId="627D1761" w14:textId="77777777" w:rsidR="00F23B74" w:rsidRDefault="00000000">
            <w:pPr>
              <w:spacing w:before="40" w:after="40" w:line="276" w:lineRule="auto"/>
            </w:pPr>
            <w:r>
              <w:rPr>
                <w:sz w:val="20"/>
              </w:rPr>
              <w:t>38</w:t>
            </w:r>
          </w:p>
        </w:tc>
      </w:tr>
      <w:tr w:rsidR="00F23B74" w14:paraId="1901EAA8" w14:textId="77777777">
        <w:trPr>
          <w:jc w:val="center"/>
        </w:trPr>
        <w:tc>
          <w:tcPr>
            <w:tcW w:w="6138" w:type="dxa"/>
          </w:tcPr>
          <w:p w14:paraId="5FEEC882" w14:textId="77777777" w:rsidR="00F23B74" w:rsidRDefault="00000000">
            <w:pPr>
              <w:spacing w:before="40" w:after="40" w:line="276" w:lineRule="auto"/>
            </w:pPr>
            <w:r>
              <w:rPr>
                <w:sz w:val="20"/>
              </w:rPr>
              <w:t xml:space="preserve">   6.1 Conclusion</w:t>
            </w:r>
          </w:p>
        </w:tc>
        <w:tc>
          <w:tcPr>
            <w:tcW w:w="1800" w:type="dxa"/>
          </w:tcPr>
          <w:p w14:paraId="668F0D66" w14:textId="77777777" w:rsidR="00F23B74" w:rsidRDefault="00000000">
            <w:pPr>
              <w:spacing w:before="40" w:after="40" w:line="276" w:lineRule="auto"/>
            </w:pPr>
            <w:r>
              <w:rPr>
                <w:sz w:val="20"/>
              </w:rPr>
              <w:t>38</w:t>
            </w:r>
          </w:p>
        </w:tc>
      </w:tr>
      <w:tr w:rsidR="00F23B74" w14:paraId="4A7A272B" w14:textId="77777777">
        <w:trPr>
          <w:jc w:val="center"/>
        </w:trPr>
        <w:tc>
          <w:tcPr>
            <w:tcW w:w="6138" w:type="dxa"/>
          </w:tcPr>
          <w:p w14:paraId="7993F862" w14:textId="77777777" w:rsidR="00F23B74" w:rsidRDefault="00000000">
            <w:pPr>
              <w:spacing w:before="40" w:after="40" w:line="276" w:lineRule="auto"/>
            </w:pPr>
            <w:r>
              <w:rPr>
                <w:sz w:val="20"/>
              </w:rPr>
              <w:t xml:space="preserve">   6.2 Future Work</w:t>
            </w:r>
          </w:p>
        </w:tc>
        <w:tc>
          <w:tcPr>
            <w:tcW w:w="1800" w:type="dxa"/>
          </w:tcPr>
          <w:p w14:paraId="3CACC123" w14:textId="77777777" w:rsidR="00F23B74" w:rsidRDefault="00000000">
            <w:pPr>
              <w:spacing w:before="40" w:after="40" w:line="276" w:lineRule="auto"/>
            </w:pPr>
            <w:r>
              <w:rPr>
                <w:sz w:val="20"/>
              </w:rPr>
              <w:t>39</w:t>
            </w:r>
          </w:p>
        </w:tc>
      </w:tr>
      <w:tr w:rsidR="00F23B74" w14:paraId="17351072" w14:textId="77777777">
        <w:trPr>
          <w:jc w:val="center"/>
        </w:trPr>
        <w:tc>
          <w:tcPr>
            <w:tcW w:w="6138" w:type="dxa"/>
          </w:tcPr>
          <w:p w14:paraId="4B3D7317" w14:textId="77777777" w:rsidR="00F23B74" w:rsidRDefault="00000000">
            <w:pPr>
              <w:spacing w:before="40" w:after="40" w:line="276" w:lineRule="auto"/>
            </w:pPr>
            <w:r>
              <w:rPr>
                <w:sz w:val="20"/>
              </w:rPr>
              <w:t>REFERENCES</w:t>
            </w:r>
          </w:p>
        </w:tc>
        <w:tc>
          <w:tcPr>
            <w:tcW w:w="1800" w:type="dxa"/>
          </w:tcPr>
          <w:p w14:paraId="0F75045D" w14:textId="77777777" w:rsidR="00F23B74" w:rsidRDefault="00000000">
            <w:pPr>
              <w:spacing w:before="40" w:after="40" w:line="276" w:lineRule="auto"/>
            </w:pPr>
            <w:r>
              <w:rPr>
                <w:sz w:val="20"/>
              </w:rPr>
              <w:t>40</w:t>
            </w:r>
          </w:p>
        </w:tc>
      </w:tr>
    </w:tbl>
    <w:p w14:paraId="69C4A2C7" w14:textId="77777777" w:rsidR="00D93533" w:rsidRDefault="00A91353" w:rsidP="006B2F19">
      <w:pPr>
        <w:pStyle w:val="Heading1"/>
        <w:pageBreakBefore/>
        <w:jc w:val="left"/>
      </w:pPr>
      <w:r>
        <w:rPr>
          <w:sz w:val="32"/>
        </w:rPr>
        <w:lastRenderedPageBreak/>
        <w:t>LIST OF FIGURES</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D93533" w14:paraId="6CC7E98B"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A5A36E" w14:textId="77777777" w:rsidR="00F23B74" w:rsidRDefault="00000000">
            <w:pPr>
              <w:spacing w:before="40" w:after="40" w:line="276" w:lineRule="auto"/>
              <w:jc w:val="center"/>
            </w:pPr>
            <w:r>
              <w:rPr>
                <w:b/>
                <w:sz w:val="21"/>
              </w:rPr>
              <w:t>Figure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7B8574" w14:textId="77777777" w:rsidR="00F23B74" w:rsidRDefault="00000000">
            <w:pPr>
              <w:spacing w:before="40" w:after="40" w:line="276" w:lineRule="auto"/>
              <w:jc w:val="center"/>
            </w:pPr>
            <w:r>
              <w:rPr>
                <w:b/>
                <w:sz w:val="21"/>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BBB2D1" w14:textId="77777777" w:rsidR="00F23B74" w:rsidRDefault="00000000">
            <w:pPr>
              <w:spacing w:before="40" w:after="40" w:line="276" w:lineRule="auto"/>
              <w:jc w:val="center"/>
            </w:pPr>
            <w:r>
              <w:rPr>
                <w:b/>
                <w:sz w:val="21"/>
              </w:rPr>
              <w:t>Page</w:t>
            </w:r>
          </w:p>
        </w:tc>
      </w:tr>
      <w:tr w:rsidR="00F23B74" w14:paraId="03669CEA" w14:textId="77777777">
        <w:trPr>
          <w:jc w:val="center"/>
        </w:trPr>
        <w:tc>
          <w:tcPr>
            <w:tcW w:w="1500" w:type="dxa"/>
          </w:tcPr>
          <w:p w14:paraId="4C576FBC" w14:textId="77777777" w:rsidR="00F23B74" w:rsidRDefault="00000000">
            <w:pPr>
              <w:spacing w:before="40" w:after="40" w:line="276" w:lineRule="auto"/>
            </w:pPr>
            <w:r>
              <w:rPr>
                <w:sz w:val="20"/>
              </w:rPr>
              <w:t>1.1</w:t>
            </w:r>
          </w:p>
        </w:tc>
        <w:tc>
          <w:tcPr>
            <w:tcW w:w="5000" w:type="dxa"/>
          </w:tcPr>
          <w:p w14:paraId="51664B0C" w14:textId="77777777" w:rsidR="00F23B74" w:rsidRDefault="00000000">
            <w:pPr>
              <w:spacing w:before="40" w:after="40" w:line="276" w:lineRule="auto"/>
            </w:pPr>
            <w:r>
              <w:rPr>
                <w:sz w:val="20"/>
              </w:rPr>
              <w:t>Evolution of AI Systems Towards Cognitive-State-Aware Adaptive Intelligence</w:t>
            </w:r>
          </w:p>
        </w:tc>
        <w:tc>
          <w:tcPr>
            <w:tcW w:w="1400" w:type="dxa"/>
          </w:tcPr>
          <w:p w14:paraId="5C59FDB3" w14:textId="77777777" w:rsidR="00F23B74" w:rsidRDefault="00000000">
            <w:pPr>
              <w:spacing w:before="40" w:after="40" w:line="276" w:lineRule="auto"/>
            </w:pPr>
            <w:r>
              <w:rPr>
                <w:sz w:val="20"/>
              </w:rPr>
              <w:t>2</w:t>
            </w:r>
          </w:p>
        </w:tc>
      </w:tr>
      <w:tr w:rsidR="00F23B74" w14:paraId="17300FA1" w14:textId="77777777">
        <w:trPr>
          <w:jc w:val="center"/>
        </w:trPr>
        <w:tc>
          <w:tcPr>
            <w:tcW w:w="1500" w:type="dxa"/>
          </w:tcPr>
          <w:p w14:paraId="129E6B2B" w14:textId="77777777" w:rsidR="00F23B74" w:rsidRDefault="00000000">
            <w:pPr>
              <w:spacing w:before="40" w:after="40" w:line="276" w:lineRule="auto"/>
            </w:pPr>
            <w:r>
              <w:rPr>
                <w:sz w:val="20"/>
              </w:rPr>
              <w:t>2.1</w:t>
            </w:r>
          </w:p>
        </w:tc>
        <w:tc>
          <w:tcPr>
            <w:tcW w:w="5000" w:type="dxa"/>
          </w:tcPr>
          <w:p w14:paraId="6281FFE6" w14:textId="77777777" w:rsidR="00F23B74" w:rsidRDefault="00000000">
            <w:pPr>
              <w:spacing w:before="40" w:after="40" w:line="276" w:lineRule="auto"/>
            </w:pPr>
            <w:r>
              <w:rPr>
                <w:sz w:val="20"/>
              </w:rPr>
              <w:t>General Pipeline for EEG-Based Mental Workload Estimation</w:t>
            </w:r>
          </w:p>
        </w:tc>
        <w:tc>
          <w:tcPr>
            <w:tcW w:w="1400" w:type="dxa"/>
          </w:tcPr>
          <w:p w14:paraId="30430BFF" w14:textId="77777777" w:rsidR="00F23B74" w:rsidRDefault="00000000">
            <w:pPr>
              <w:spacing w:before="40" w:after="40" w:line="276" w:lineRule="auto"/>
            </w:pPr>
            <w:r>
              <w:rPr>
                <w:sz w:val="20"/>
              </w:rPr>
              <w:t>6</w:t>
            </w:r>
          </w:p>
        </w:tc>
      </w:tr>
      <w:tr w:rsidR="00F23B74" w14:paraId="0E4CB60A" w14:textId="77777777">
        <w:trPr>
          <w:jc w:val="center"/>
        </w:trPr>
        <w:tc>
          <w:tcPr>
            <w:tcW w:w="1500" w:type="dxa"/>
          </w:tcPr>
          <w:p w14:paraId="29D44CBC" w14:textId="77777777" w:rsidR="00F23B74" w:rsidRDefault="00000000">
            <w:pPr>
              <w:spacing w:before="40" w:after="40" w:line="276" w:lineRule="auto"/>
            </w:pPr>
            <w:r>
              <w:rPr>
                <w:sz w:val="20"/>
              </w:rPr>
              <w:t>3.1</w:t>
            </w:r>
          </w:p>
        </w:tc>
        <w:tc>
          <w:tcPr>
            <w:tcW w:w="5000" w:type="dxa"/>
          </w:tcPr>
          <w:p w14:paraId="50909972" w14:textId="77777777" w:rsidR="00F23B74" w:rsidRDefault="00000000">
            <w:pPr>
              <w:spacing w:before="40" w:after="40" w:line="276" w:lineRule="auto"/>
            </w:pPr>
            <w:r>
              <w:rPr>
                <w:sz w:val="20"/>
              </w:rPr>
              <w:t>Proposed System Architecture</w:t>
            </w:r>
          </w:p>
        </w:tc>
        <w:tc>
          <w:tcPr>
            <w:tcW w:w="1400" w:type="dxa"/>
          </w:tcPr>
          <w:p w14:paraId="565B7963" w14:textId="77777777" w:rsidR="00F23B74" w:rsidRDefault="00000000">
            <w:pPr>
              <w:spacing w:before="40" w:after="40" w:line="276" w:lineRule="auto"/>
            </w:pPr>
            <w:r>
              <w:rPr>
                <w:sz w:val="20"/>
              </w:rPr>
              <w:t>15</w:t>
            </w:r>
          </w:p>
        </w:tc>
      </w:tr>
      <w:tr w:rsidR="00F23B74" w14:paraId="68773BBF" w14:textId="77777777">
        <w:trPr>
          <w:jc w:val="center"/>
        </w:trPr>
        <w:tc>
          <w:tcPr>
            <w:tcW w:w="1500" w:type="dxa"/>
          </w:tcPr>
          <w:p w14:paraId="2FF066C4" w14:textId="77777777" w:rsidR="00F23B74" w:rsidRDefault="00000000">
            <w:pPr>
              <w:spacing w:before="40" w:after="40" w:line="276" w:lineRule="auto"/>
            </w:pPr>
            <w:r>
              <w:rPr>
                <w:sz w:val="20"/>
              </w:rPr>
              <w:t>4.1</w:t>
            </w:r>
          </w:p>
        </w:tc>
        <w:tc>
          <w:tcPr>
            <w:tcW w:w="5000" w:type="dxa"/>
          </w:tcPr>
          <w:p w14:paraId="34A32B78" w14:textId="77777777" w:rsidR="00F23B74" w:rsidRDefault="00000000">
            <w:pPr>
              <w:spacing w:before="40" w:after="40" w:line="276" w:lineRule="auto"/>
            </w:pPr>
            <w:r>
              <w:rPr>
                <w:sz w:val="20"/>
              </w:rPr>
              <w:t>Adaptive Multi-Agent Workflow Based on Cognitive Workload</w:t>
            </w:r>
          </w:p>
        </w:tc>
        <w:tc>
          <w:tcPr>
            <w:tcW w:w="1400" w:type="dxa"/>
          </w:tcPr>
          <w:p w14:paraId="72C77242" w14:textId="77777777" w:rsidR="00F23B74" w:rsidRDefault="00000000">
            <w:pPr>
              <w:spacing w:before="40" w:after="40" w:line="276" w:lineRule="auto"/>
            </w:pPr>
            <w:r>
              <w:rPr>
                <w:sz w:val="20"/>
              </w:rPr>
              <w:t>23</w:t>
            </w:r>
          </w:p>
        </w:tc>
      </w:tr>
      <w:tr w:rsidR="00F23B74" w14:paraId="3BACFFAF" w14:textId="77777777">
        <w:trPr>
          <w:jc w:val="center"/>
        </w:trPr>
        <w:tc>
          <w:tcPr>
            <w:tcW w:w="1500" w:type="dxa"/>
          </w:tcPr>
          <w:p w14:paraId="413BEC46" w14:textId="77777777" w:rsidR="00F23B74" w:rsidRDefault="00000000">
            <w:pPr>
              <w:spacing w:before="40" w:after="40" w:line="276" w:lineRule="auto"/>
            </w:pPr>
            <w:r>
              <w:rPr>
                <w:sz w:val="20"/>
              </w:rPr>
              <w:t>5.1</w:t>
            </w:r>
          </w:p>
        </w:tc>
        <w:tc>
          <w:tcPr>
            <w:tcW w:w="5000" w:type="dxa"/>
          </w:tcPr>
          <w:p w14:paraId="32E403C2" w14:textId="77777777" w:rsidR="00F23B74" w:rsidRDefault="00000000">
            <w:pPr>
              <w:spacing w:before="40" w:after="40" w:line="276" w:lineRule="auto"/>
            </w:pPr>
            <w:r>
              <w:rPr>
                <w:sz w:val="20"/>
              </w:rPr>
              <w:t>Reasoning Stages Activated by Cognitive Workload</w:t>
            </w:r>
          </w:p>
        </w:tc>
        <w:tc>
          <w:tcPr>
            <w:tcW w:w="1400" w:type="dxa"/>
          </w:tcPr>
          <w:p w14:paraId="70710A82" w14:textId="77777777" w:rsidR="00F23B74" w:rsidRDefault="00000000">
            <w:pPr>
              <w:spacing w:before="40" w:after="40" w:line="276" w:lineRule="auto"/>
            </w:pPr>
            <w:r>
              <w:rPr>
                <w:sz w:val="20"/>
              </w:rPr>
              <w:t>32</w:t>
            </w:r>
          </w:p>
        </w:tc>
      </w:tr>
    </w:tbl>
    <w:p w14:paraId="76D9AA1F" w14:textId="77777777" w:rsidR="00D93533" w:rsidRDefault="00A91353">
      <w:pPr>
        <w:pStyle w:val="Heading1"/>
        <w:keepNext/>
        <w:pageBreakBefore/>
        <w:spacing w:before="360" w:line="276" w:lineRule="auto"/>
      </w:pPr>
      <w:r>
        <w:rPr>
          <w:sz w:val="32"/>
        </w:rPr>
        <w:lastRenderedPageBreak/>
        <w:t>LIST OF TABLES</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000"/>
        <w:gridCol w:w="1400"/>
      </w:tblGrid>
      <w:tr w:rsidR="00D93533" w14:paraId="5039BC81" w14:textId="77777777">
        <w:trPr>
          <w:tblHeader/>
          <w:jc w:val="cent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606764" w14:textId="77777777" w:rsidR="00F23B74" w:rsidRDefault="00000000">
            <w:pPr>
              <w:spacing w:before="40" w:after="40" w:line="276" w:lineRule="auto"/>
              <w:jc w:val="center"/>
            </w:pPr>
            <w:r>
              <w:rPr>
                <w:b/>
                <w:sz w:val="21"/>
              </w:rPr>
              <w:t>Table</w:t>
            </w:r>
          </w:p>
        </w:tc>
        <w:tc>
          <w:tcPr>
            <w:tcW w:w="5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6B322E" w14:textId="77777777" w:rsidR="00F23B74" w:rsidRDefault="00000000">
            <w:pPr>
              <w:spacing w:before="40" w:after="40" w:line="276" w:lineRule="auto"/>
              <w:jc w:val="center"/>
            </w:pPr>
            <w:r>
              <w:rPr>
                <w:b/>
                <w:sz w:val="21"/>
              </w:rPr>
              <w:t>Title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70FA28" w14:textId="77777777" w:rsidR="00F23B74" w:rsidRDefault="00000000">
            <w:pPr>
              <w:spacing w:before="40" w:after="40" w:line="276" w:lineRule="auto"/>
              <w:jc w:val="center"/>
            </w:pPr>
            <w:r>
              <w:rPr>
                <w:b/>
                <w:sz w:val="21"/>
              </w:rPr>
              <w:t>Page</w:t>
            </w:r>
          </w:p>
        </w:tc>
      </w:tr>
      <w:tr w:rsidR="00FF013E" w14:paraId="7DAC86C1" w14:textId="77777777">
        <w:trPr>
          <w:jc w:val="center"/>
        </w:trPr>
        <w:tc>
          <w:tcPr>
            <w:tcW w:w="1500" w:type="dxa"/>
          </w:tcPr>
          <w:p w14:paraId="520170F6" w14:textId="77777777" w:rsidR="00FF013E" w:rsidRDefault="00000000">
            <w:pPr>
              <w:spacing w:before="40" w:after="40" w:line="276" w:lineRule="auto"/>
              <w:jc w:val="center"/>
            </w:pPr>
            <w:r>
              <w:rPr>
                <w:sz w:val="20"/>
              </w:rPr>
              <w:t>2.1</w:t>
            </w:r>
          </w:p>
        </w:tc>
        <w:tc>
          <w:tcPr>
            <w:tcW w:w="5000" w:type="dxa"/>
          </w:tcPr>
          <w:p w14:paraId="1C576DE1" w14:textId="77777777" w:rsidR="00FF013E" w:rsidRDefault="00000000">
            <w:pPr>
              <w:spacing w:before="40" w:after="40" w:line="276" w:lineRule="auto"/>
            </w:pPr>
            <w:r>
              <w:rPr>
                <w:sz w:val="20"/>
              </w:rPr>
              <w:t>Comparison of Existing Research on EEG-Based Mental Workload Estimation</w:t>
            </w:r>
          </w:p>
        </w:tc>
        <w:tc>
          <w:tcPr>
            <w:tcW w:w="1400" w:type="dxa"/>
          </w:tcPr>
          <w:p w14:paraId="611F026A" w14:textId="77777777" w:rsidR="00FF013E" w:rsidRDefault="00000000">
            <w:pPr>
              <w:spacing w:before="40" w:after="40" w:line="276" w:lineRule="auto"/>
              <w:jc w:val="center"/>
            </w:pPr>
            <w:r>
              <w:rPr>
                <w:sz w:val="20"/>
              </w:rPr>
              <w:t>6</w:t>
            </w:r>
          </w:p>
        </w:tc>
      </w:tr>
      <w:tr w:rsidR="00FF013E" w14:paraId="073D6410" w14:textId="77777777">
        <w:trPr>
          <w:jc w:val="center"/>
        </w:trPr>
        <w:tc>
          <w:tcPr>
            <w:tcW w:w="1500" w:type="dxa"/>
          </w:tcPr>
          <w:p w14:paraId="5EBA89AE" w14:textId="77777777" w:rsidR="00FF013E" w:rsidRDefault="00000000">
            <w:pPr>
              <w:spacing w:before="40" w:after="40" w:line="276" w:lineRule="auto"/>
              <w:jc w:val="center"/>
            </w:pPr>
            <w:r>
              <w:rPr>
                <w:sz w:val="20"/>
              </w:rPr>
              <w:t>3.1</w:t>
            </w:r>
          </w:p>
        </w:tc>
        <w:tc>
          <w:tcPr>
            <w:tcW w:w="5000" w:type="dxa"/>
          </w:tcPr>
          <w:p w14:paraId="3540C3E2" w14:textId="77777777" w:rsidR="00FF013E" w:rsidRDefault="00000000">
            <w:pPr>
              <w:spacing w:before="40" w:after="40" w:line="276" w:lineRule="auto"/>
            </w:pPr>
            <w:r>
              <w:rPr>
                <w:sz w:val="20"/>
              </w:rPr>
              <w:t>Adaptive Multi-Agent Routing Policy</w:t>
            </w:r>
          </w:p>
        </w:tc>
        <w:tc>
          <w:tcPr>
            <w:tcW w:w="1400" w:type="dxa"/>
          </w:tcPr>
          <w:p w14:paraId="10A78F9E" w14:textId="77777777" w:rsidR="00FF013E" w:rsidRDefault="00000000">
            <w:pPr>
              <w:spacing w:before="40" w:after="40" w:line="276" w:lineRule="auto"/>
              <w:jc w:val="center"/>
            </w:pPr>
            <w:r>
              <w:rPr>
                <w:sz w:val="20"/>
              </w:rPr>
              <w:t>17</w:t>
            </w:r>
          </w:p>
        </w:tc>
      </w:tr>
      <w:tr w:rsidR="00FF013E" w14:paraId="39DAA047" w14:textId="77777777">
        <w:trPr>
          <w:jc w:val="center"/>
        </w:trPr>
        <w:tc>
          <w:tcPr>
            <w:tcW w:w="1500" w:type="dxa"/>
          </w:tcPr>
          <w:p w14:paraId="59346E1C" w14:textId="77777777" w:rsidR="00FF013E" w:rsidRDefault="00000000">
            <w:pPr>
              <w:spacing w:before="40" w:after="40" w:line="276" w:lineRule="auto"/>
              <w:jc w:val="center"/>
            </w:pPr>
            <w:r>
              <w:rPr>
                <w:sz w:val="20"/>
              </w:rPr>
              <w:t>4.1</w:t>
            </w:r>
          </w:p>
        </w:tc>
        <w:tc>
          <w:tcPr>
            <w:tcW w:w="5000" w:type="dxa"/>
          </w:tcPr>
          <w:p w14:paraId="4B712022" w14:textId="77777777" w:rsidR="00FF013E" w:rsidRDefault="00000000">
            <w:pPr>
              <w:spacing w:before="40" w:after="40" w:line="276" w:lineRule="auto"/>
            </w:pPr>
            <w:r>
              <w:rPr>
                <w:sz w:val="20"/>
              </w:rPr>
              <w:t>Technology Stack Used in the Proposed System</w:t>
            </w:r>
          </w:p>
        </w:tc>
        <w:tc>
          <w:tcPr>
            <w:tcW w:w="1400" w:type="dxa"/>
          </w:tcPr>
          <w:p w14:paraId="4DEA8AC6" w14:textId="77777777" w:rsidR="00FF013E" w:rsidRDefault="00000000">
            <w:pPr>
              <w:spacing w:before="40" w:after="40" w:line="276" w:lineRule="auto"/>
              <w:jc w:val="center"/>
            </w:pPr>
            <w:r>
              <w:rPr>
                <w:sz w:val="20"/>
              </w:rPr>
              <w:t>21</w:t>
            </w:r>
          </w:p>
        </w:tc>
      </w:tr>
      <w:tr w:rsidR="00FF013E" w14:paraId="11A368A2" w14:textId="77777777">
        <w:trPr>
          <w:jc w:val="center"/>
        </w:trPr>
        <w:tc>
          <w:tcPr>
            <w:tcW w:w="1500" w:type="dxa"/>
          </w:tcPr>
          <w:p w14:paraId="13438F2D" w14:textId="77777777" w:rsidR="00FF013E" w:rsidRDefault="00000000">
            <w:pPr>
              <w:spacing w:before="40" w:after="40" w:line="276" w:lineRule="auto"/>
              <w:jc w:val="center"/>
            </w:pPr>
            <w:r>
              <w:rPr>
                <w:sz w:val="20"/>
              </w:rPr>
              <w:t>4.2</w:t>
            </w:r>
          </w:p>
        </w:tc>
        <w:tc>
          <w:tcPr>
            <w:tcW w:w="5000" w:type="dxa"/>
          </w:tcPr>
          <w:p w14:paraId="21D85A7C" w14:textId="77777777" w:rsidR="00FF013E" w:rsidRDefault="00000000">
            <w:pPr>
              <w:spacing w:before="40" w:after="40" w:line="276" w:lineRule="auto"/>
            </w:pPr>
            <w:r>
              <w:rPr>
                <w:sz w:val="20"/>
              </w:rPr>
              <w:t>Functional Brain Regions Represented by EEG Channels</w:t>
            </w:r>
          </w:p>
        </w:tc>
        <w:tc>
          <w:tcPr>
            <w:tcW w:w="1400" w:type="dxa"/>
          </w:tcPr>
          <w:p w14:paraId="0414162D" w14:textId="77777777" w:rsidR="00FF013E" w:rsidRDefault="00000000">
            <w:pPr>
              <w:spacing w:before="40" w:after="40" w:line="276" w:lineRule="auto"/>
              <w:jc w:val="center"/>
            </w:pPr>
            <w:r>
              <w:rPr>
                <w:sz w:val="20"/>
              </w:rPr>
              <w:t>22</w:t>
            </w:r>
          </w:p>
        </w:tc>
      </w:tr>
      <w:tr w:rsidR="00FF013E" w14:paraId="784FBB88" w14:textId="77777777">
        <w:trPr>
          <w:jc w:val="center"/>
        </w:trPr>
        <w:tc>
          <w:tcPr>
            <w:tcW w:w="1500" w:type="dxa"/>
          </w:tcPr>
          <w:p w14:paraId="44F1CFBD" w14:textId="77777777" w:rsidR="00FF013E" w:rsidRDefault="00000000">
            <w:pPr>
              <w:spacing w:before="40" w:after="40" w:line="276" w:lineRule="auto"/>
              <w:jc w:val="center"/>
            </w:pPr>
            <w:r>
              <w:rPr>
                <w:sz w:val="20"/>
              </w:rPr>
              <w:t>4.3</w:t>
            </w:r>
          </w:p>
        </w:tc>
        <w:tc>
          <w:tcPr>
            <w:tcW w:w="5000" w:type="dxa"/>
          </w:tcPr>
          <w:p w14:paraId="0BBB6B0B" w14:textId="77777777" w:rsidR="00FF013E" w:rsidRDefault="00000000">
            <w:pPr>
              <w:spacing w:before="40" w:after="40" w:line="276" w:lineRule="auto"/>
            </w:pPr>
            <w:r>
              <w:rPr>
                <w:sz w:val="20"/>
              </w:rPr>
              <w:t>EEG Frequency Bands and Their Cognitive Functions</w:t>
            </w:r>
          </w:p>
        </w:tc>
        <w:tc>
          <w:tcPr>
            <w:tcW w:w="1400" w:type="dxa"/>
          </w:tcPr>
          <w:p w14:paraId="30062F42" w14:textId="77777777" w:rsidR="00FF013E" w:rsidRDefault="00000000">
            <w:pPr>
              <w:spacing w:before="40" w:after="40" w:line="276" w:lineRule="auto"/>
              <w:jc w:val="center"/>
            </w:pPr>
            <w:r>
              <w:rPr>
                <w:sz w:val="20"/>
              </w:rPr>
              <w:t>24</w:t>
            </w:r>
          </w:p>
        </w:tc>
      </w:tr>
      <w:tr w:rsidR="00FF013E" w14:paraId="133FC751" w14:textId="77777777">
        <w:trPr>
          <w:jc w:val="center"/>
        </w:trPr>
        <w:tc>
          <w:tcPr>
            <w:tcW w:w="1500" w:type="dxa"/>
          </w:tcPr>
          <w:p w14:paraId="25DA5854" w14:textId="77777777" w:rsidR="00FF013E" w:rsidRDefault="00000000">
            <w:pPr>
              <w:spacing w:before="40" w:after="40" w:line="276" w:lineRule="auto"/>
              <w:jc w:val="center"/>
            </w:pPr>
            <w:r>
              <w:rPr>
                <w:sz w:val="20"/>
              </w:rPr>
              <w:t>4.4</w:t>
            </w:r>
          </w:p>
        </w:tc>
        <w:tc>
          <w:tcPr>
            <w:tcW w:w="5000" w:type="dxa"/>
          </w:tcPr>
          <w:p w14:paraId="447B552C" w14:textId="77777777" w:rsidR="00FF013E" w:rsidRDefault="00000000">
            <w:pPr>
              <w:spacing w:before="40" w:after="40" w:line="276" w:lineRule="auto"/>
            </w:pPr>
            <w:r>
              <w:rPr>
                <w:sz w:val="20"/>
              </w:rPr>
              <w:t>Key Hyperparameters of the EEG Classification Pipeline</w:t>
            </w:r>
          </w:p>
        </w:tc>
        <w:tc>
          <w:tcPr>
            <w:tcW w:w="1400" w:type="dxa"/>
          </w:tcPr>
          <w:p w14:paraId="4A7F5DD6" w14:textId="77777777" w:rsidR="00FF013E" w:rsidRDefault="00000000">
            <w:pPr>
              <w:spacing w:before="40" w:after="40" w:line="276" w:lineRule="auto"/>
              <w:jc w:val="center"/>
            </w:pPr>
            <w:r>
              <w:rPr>
                <w:sz w:val="20"/>
              </w:rPr>
              <w:t>26</w:t>
            </w:r>
          </w:p>
        </w:tc>
      </w:tr>
      <w:tr w:rsidR="00FF013E" w14:paraId="47310197" w14:textId="77777777">
        <w:trPr>
          <w:jc w:val="center"/>
        </w:trPr>
        <w:tc>
          <w:tcPr>
            <w:tcW w:w="1500" w:type="dxa"/>
          </w:tcPr>
          <w:p w14:paraId="10CE2979" w14:textId="77777777" w:rsidR="00FF013E" w:rsidRDefault="00000000">
            <w:pPr>
              <w:spacing w:before="40" w:after="40" w:line="276" w:lineRule="auto"/>
              <w:jc w:val="center"/>
            </w:pPr>
            <w:r>
              <w:rPr>
                <w:sz w:val="20"/>
              </w:rPr>
              <w:t>5.1</w:t>
            </w:r>
          </w:p>
        </w:tc>
        <w:tc>
          <w:tcPr>
            <w:tcW w:w="5000" w:type="dxa"/>
          </w:tcPr>
          <w:p w14:paraId="5019BF87" w14:textId="77777777" w:rsidR="00FF013E" w:rsidRDefault="00000000">
            <w:pPr>
              <w:spacing w:before="40" w:after="40" w:line="276" w:lineRule="auto"/>
            </w:pPr>
            <w:r>
              <w:rPr>
                <w:sz w:val="20"/>
              </w:rPr>
              <w:t>Performance of the Proposed Workload Classification Model</w:t>
            </w:r>
          </w:p>
        </w:tc>
        <w:tc>
          <w:tcPr>
            <w:tcW w:w="1400" w:type="dxa"/>
          </w:tcPr>
          <w:p w14:paraId="06D57D35" w14:textId="77777777" w:rsidR="00FF013E" w:rsidRDefault="00000000">
            <w:pPr>
              <w:spacing w:before="40" w:after="40" w:line="276" w:lineRule="auto"/>
              <w:jc w:val="center"/>
            </w:pPr>
            <w:r>
              <w:rPr>
                <w:sz w:val="20"/>
              </w:rPr>
              <w:t>32</w:t>
            </w:r>
          </w:p>
        </w:tc>
      </w:tr>
      <w:tr w:rsidR="00FF013E" w14:paraId="66FE7796" w14:textId="77777777">
        <w:trPr>
          <w:jc w:val="center"/>
        </w:trPr>
        <w:tc>
          <w:tcPr>
            <w:tcW w:w="1500" w:type="dxa"/>
          </w:tcPr>
          <w:p w14:paraId="3E16E58F" w14:textId="77777777" w:rsidR="00FF013E" w:rsidRDefault="00000000">
            <w:pPr>
              <w:spacing w:before="40" w:after="40" w:line="276" w:lineRule="auto"/>
              <w:jc w:val="center"/>
            </w:pPr>
            <w:r>
              <w:rPr>
                <w:sz w:val="20"/>
              </w:rPr>
              <w:t>5.2</w:t>
            </w:r>
          </w:p>
        </w:tc>
        <w:tc>
          <w:tcPr>
            <w:tcW w:w="5000" w:type="dxa"/>
          </w:tcPr>
          <w:p w14:paraId="0F71616A" w14:textId="77777777" w:rsidR="00FF013E" w:rsidRDefault="00000000">
            <w:pPr>
              <w:spacing w:before="40" w:after="40" w:line="276" w:lineRule="auto"/>
            </w:pPr>
            <w:r>
              <w:rPr>
                <w:sz w:val="20"/>
              </w:rPr>
              <w:t>Performance Comparison of Feature Optimization Methods</w:t>
            </w:r>
          </w:p>
        </w:tc>
        <w:tc>
          <w:tcPr>
            <w:tcW w:w="1400" w:type="dxa"/>
          </w:tcPr>
          <w:p w14:paraId="0BB2D768" w14:textId="77777777" w:rsidR="00FF013E" w:rsidRDefault="00000000">
            <w:pPr>
              <w:spacing w:before="40" w:after="40" w:line="276" w:lineRule="auto"/>
              <w:jc w:val="center"/>
            </w:pPr>
            <w:r>
              <w:rPr>
                <w:sz w:val="20"/>
              </w:rPr>
              <w:t>33</w:t>
            </w:r>
          </w:p>
        </w:tc>
      </w:tr>
      <w:tr w:rsidR="00FF013E" w14:paraId="17B3C3C9" w14:textId="77777777">
        <w:trPr>
          <w:jc w:val="center"/>
        </w:trPr>
        <w:tc>
          <w:tcPr>
            <w:tcW w:w="1500" w:type="dxa"/>
          </w:tcPr>
          <w:p w14:paraId="4B3EA848" w14:textId="77777777" w:rsidR="00FF013E" w:rsidRDefault="00000000">
            <w:pPr>
              <w:spacing w:before="40" w:after="40" w:line="276" w:lineRule="auto"/>
              <w:jc w:val="center"/>
            </w:pPr>
            <w:r>
              <w:rPr>
                <w:sz w:val="20"/>
              </w:rPr>
              <w:t>5.3</w:t>
            </w:r>
          </w:p>
        </w:tc>
        <w:tc>
          <w:tcPr>
            <w:tcW w:w="5000" w:type="dxa"/>
          </w:tcPr>
          <w:p w14:paraId="3DCAB67C" w14:textId="77777777" w:rsidR="00FF013E" w:rsidRDefault="00000000">
            <w:pPr>
              <w:spacing w:before="40" w:after="40" w:line="276" w:lineRule="auto"/>
            </w:pPr>
            <w:r>
              <w:rPr>
                <w:sz w:val="20"/>
              </w:rPr>
              <w:t>Adaptive Multi-Agent Routing Performance</w:t>
            </w:r>
          </w:p>
        </w:tc>
        <w:tc>
          <w:tcPr>
            <w:tcW w:w="1400" w:type="dxa"/>
          </w:tcPr>
          <w:p w14:paraId="24C79534" w14:textId="77777777" w:rsidR="00FF013E" w:rsidRDefault="00000000">
            <w:pPr>
              <w:spacing w:before="40" w:after="40" w:line="276" w:lineRule="auto"/>
              <w:jc w:val="center"/>
            </w:pPr>
            <w:r>
              <w:rPr>
                <w:sz w:val="20"/>
              </w:rPr>
              <w:t>34</w:t>
            </w:r>
          </w:p>
        </w:tc>
      </w:tr>
    </w:tbl>
    <w:p w14:paraId="666AABF7" w14:textId="77777777" w:rsidR="00D93533" w:rsidRDefault="00A91353">
      <w:pPr>
        <w:pStyle w:val="Heading1"/>
        <w:keepNext/>
        <w:pageBreakBefore/>
        <w:spacing w:before="360" w:line="276" w:lineRule="auto"/>
      </w:pPr>
      <w:r>
        <w:rPr>
          <w:sz w:val="32"/>
        </w:rPr>
        <w:lastRenderedPageBreak/>
        <w:t>ABBREVIATIONS / NOTATIONS / NOMENCLATURE</w:t>
      </w:r>
    </w:p>
    <w:p w14:paraId="25541A8B" w14:textId="77777777" w:rsidR="00D93533" w:rsidRDefault="00D93533">
      <w:pPr>
        <w:spacing w:line="360" w:lineRule="auto"/>
      </w:pPr>
    </w:p>
    <w:tbl>
      <w:tblPr>
        <w:tblW w:w="83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1"/>
        <w:gridCol w:w="5408"/>
      </w:tblGrid>
      <w:tr w:rsidR="00D93533" w14:paraId="59B68B8F" w14:textId="77777777" w:rsidTr="00FE497A">
        <w:trPr>
          <w:tblHeader/>
          <w:jc w:val="center"/>
        </w:trPr>
        <w:tc>
          <w:tcPr>
            <w:tcW w:w="2961"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8B0AFC" w14:textId="77777777" w:rsidR="00F23B74" w:rsidRDefault="00000000">
            <w:pPr>
              <w:spacing w:before="40" w:after="40" w:line="276" w:lineRule="auto"/>
              <w:jc w:val="center"/>
            </w:pPr>
            <w:r>
              <w:rPr>
                <w:b/>
                <w:sz w:val="21"/>
              </w:rPr>
              <w:t>Abbreviation</w:t>
            </w:r>
          </w:p>
        </w:tc>
        <w:tc>
          <w:tcPr>
            <w:tcW w:w="5408"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3119C6" w14:textId="77777777" w:rsidR="00F23B74" w:rsidRDefault="00000000">
            <w:pPr>
              <w:spacing w:before="40" w:after="40" w:line="276" w:lineRule="auto"/>
              <w:jc w:val="center"/>
            </w:pPr>
            <w:r>
              <w:rPr>
                <w:b/>
                <w:sz w:val="21"/>
              </w:rPr>
              <w:t>Full Form</w:t>
            </w:r>
          </w:p>
        </w:tc>
      </w:tr>
      <w:tr w:rsidR="00F23B74" w14:paraId="6E839049" w14:textId="77777777">
        <w:trPr>
          <w:jc w:val="center"/>
        </w:trPr>
        <w:tc>
          <w:tcPr>
            <w:tcW w:w="2961" w:type="dxa"/>
          </w:tcPr>
          <w:p w14:paraId="4B14C37E" w14:textId="77777777" w:rsidR="00F23B74" w:rsidRDefault="00000000">
            <w:pPr>
              <w:spacing w:before="40" w:after="40" w:line="276" w:lineRule="auto"/>
            </w:pPr>
            <w:r>
              <w:rPr>
                <w:sz w:val="20"/>
              </w:rPr>
              <w:t>BCI</w:t>
            </w:r>
          </w:p>
        </w:tc>
        <w:tc>
          <w:tcPr>
            <w:tcW w:w="5408" w:type="dxa"/>
          </w:tcPr>
          <w:p w14:paraId="769C8ABE" w14:textId="77777777" w:rsidR="00F23B74" w:rsidRDefault="00000000">
            <w:pPr>
              <w:spacing w:before="40" w:after="40" w:line="276" w:lineRule="auto"/>
            </w:pPr>
            <w:r>
              <w:rPr>
                <w:sz w:val="20"/>
              </w:rPr>
              <w:t>Brain-Computer Interface</w:t>
            </w:r>
          </w:p>
        </w:tc>
      </w:tr>
      <w:tr w:rsidR="00F23B74" w14:paraId="05961FE5" w14:textId="77777777">
        <w:trPr>
          <w:jc w:val="center"/>
        </w:trPr>
        <w:tc>
          <w:tcPr>
            <w:tcW w:w="2961" w:type="dxa"/>
          </w:tcPr>
          <w:p w14:paraId="484324B3" w14:textId="77777777" w:rsidR="00F23B74" w:rsidRDefault="00000000">
            <w:pPr>
              <w:spacing w:before="40" w:after="40" w:line="276" w:lineRule="auto"/>
            </w:pPr>
            <w:r>
              <w:rPr>
                <w:sz w:val="20"/>
              </w:rPr>
              <w:t>EEG</w:t>
            </w:r>
          </w:p>
        </w:tc>
        <w:tc>
          <w:tcPr>
            <w:tcW w:w="5408" w:type="dxa"/>
          </w:tcPr>
          <w:p w14:paraId="52E3BB52" w14:textId="77777777" w:rsidR="00F23B74" w:rsidRDefault="00000000">
            <w:pPr>
              <w:spacing w:before="40" w:after="40" w:line="276" w:lineRule="auto"/>
            </w:pPr>
            <w:r>
              <w:rPr>
                <w:sz w:val="20"/>
              </w:rPr>
              <w:t>Electroencephalography</w:t>
            </w:r>
          </w:p>
        </w:tc>
      </w:tr>
      <w:tr w:rsidR="00F23B74" w14:paraId="5F1FD4C8" w14:textId="77777777">
        <w:trPr>
          <w:jc w:val="center"/>
        </w:trPr>
        <w:tc>
          <w:tcPr>
            <w:tcW w:w="2961" w:type="dxa"/>
          </w:tcPr>
          <w:p w14:paraId="6B524544" w14:textId="77777777" w:rsidR="00F23B74" w:rsidRDefault="00000000">
            <w:pPr>
              <w:spacing w:before="40" w:after="40" w:line="276" w:lineRule="auto"/>
            </w:pPr>
            <w:r>
              <w:rPr>
                <w:sz w:val="20"/>
              </w:rPr>
              <w:t>CAR</w:t>
            </w:r>
          </w:p>
        </w:tc>
        <w:tc>
          <w:tcPr>
            <w:tcW w:w="5408" w:type="dxa"/>
          </w:tcPr>
          <w:p w14:paraId="4E3840EE" w14:textId="77777777" w:rsidR="00F23B74" w:rsidRDefault="00000000">
            <w:pPr>
              <w:spacing w:before="40" w:after="40" w:line="276" w:lineRule="auto"/>
            </w:pPr>
            <w:r>
              <w:rPr>
                <w:sz w:val="20"/>
              </w:rPr>
              <w:t>Common Average Reference</w:t>
            </w:r>
          </w:p>
        </w:tc>
      </w:tr>
      <w:tr w:rsidR="00F23B74" w14:paraId="403425B7" w14:textId="77777777">
        <w:trPr>
          <w:jc w:val="center"/>
        </w:trPr>
        <w:tc>
          <w:tcPr>
            <w:tcW w:w="2961" w:type="dxa"/>
          </w:tcPr>
          <w:p w14:paraId="6332F331" w14:textId="77777777" w:rsidR="00F23B74" w:rsidRDefault="00000000">
            <w:pPr>
              <w:spacing w:before="40" w:after="40" w:line="276" w:lineRule="auto"/>
            </w:pPr>
            <w:r>
              <w:rPr>
                <w:sz w:val="20"/>
              </w:rPr>
              <w:t>PSD</w:t>
            </w:r>
          </w:p>
        </w:tc>
        <w:tc>
          <w:tcPr>
            <w:tcW w:w="5408" w:type="dxa"/>
          </w:tcPr>
          <w:p w14:paraId="34A88647" w14:textId="77777777" w:rsidR="00F23B74" w:rsidRDefault="00000000">
            <w:pPr>
              <w:spacing w:before="40" w:after="40" w:line="276" w:lineRule="auto"/>
            </w:pPr>
            <w:r>
              <w:rPr>
                <w:sz w:val="20"/>
              </w:rPr>
              <w:t>Power Spectral Density</w:t>
            </w:r>
          </w:p>
        </w:tc>
      </w:tr>
      <w:tr w:rsidR="00F23B74" w14:paraId="6341E5BE" w14:textId="77777777">
        <w:trPr>
          <w:jc w:val="center"/>
        </w:trPr>
        <w:tc>
          <w:tcPr>
            <w:tcW w:w="2961" w:type="dxa"/>
          </w:tcPr>
          <w:p w14:paraId="2B97A1BE" w14:textId="77777777" w:rsidR="00F23B74" w:rsidRDefault="00000000">
            <w:pPr>
              <w:spacing w:before="40" w:after="40" w:line="276" w:lineRule="auto"/>
            </w:pPr>
            <w:r>
              <w:rPr>
                <w:sz w:val="20"/>
              </w:rPr>
              <w:t>DE</w:t>
            </w:r>
          </w:p>
        </w:tc>
        <w:tc>
          <w:tcPr>
            <w:tcW w:w="5408" w:type="dxa"/>
          </w:tcPr>
          <w:p w14:paraId="7324BBB4" w14:textId="77777777" w:rsidR="00F23B74" w:rsidRDefault="00000000">
            <w:pPr>
              <w:spacing w:before="40" w:after="40" w:line="276" w:lineRule="auto"/>
            </w:pPr>
            <w:r>
              <w:rPr>
                <w:sz w:val="20"/>
              </w:rPr>
              <w:t>Differential Entropy</w:t>
            </w:r>
          </w:p>
        </w:tc>
      </w:tr>
      <w:tr w:rsidR="00F23B74" w14:paraId="0A6808C2" w14:textId="77777777">
        <w:trPr>
          <w:jc w:val="center"/>
        </w:trPr>
        <w:tc>
          <w:tcPr>
            <w:tcW w:w="2961" w:type="dxa"/>
          </w:tcPr>
          <w:p w14:paraId="7217A5E1" w14:textId="77777777" w:rsidR="00F23B74" w:rsidRDefault="00000000">
            <w:pPr>
              <w:spacing w:before="40" w:after="40" w:line="276" w:lineRule="auto"/>
            </w:pPr>
            <w:r>
              <w:rPr>
                <w:sz w:val="20"/>
              </w:rPr>
              <w:t>SVM</w:t>
            </w:r>
          </w:p>
        </w:tc>
        <w:tc>
          <w:tcPr>
            <w:tcW w:w="5408" w:type="dxa"/>
          </w:tcPr>
          <w:p w14:paraId="10438C3F" w14:textId="77777777" w:rsidR="00F23B74" w:rsidRDefault="00000000">
            <w:pPr>
              <w:spacing w:before="40" w:after="40" w:line="276" w:lineRule="auto"/>
            </w:pPr>
            <w:r>
              <w:rPr>
                <w:sz w:val="20"/>
              </w:rPr>
              <w:t>Support Vector Machine</w:t>
            </w:r>
          </w:p>
        </w:tc>
      </w:tr>
      <w:tr w:rsidR="00F23B74" w14:paraId="6487FC20" w14:textId="77777777">
        <w:trPr>
          <w:jc w:val="center"/>
        </w:trPr>
        <w:tc>
          <w:tcPr>
            <w:tcW w:w="2961" w:type="dxa"/>
          </w:tcPr>
          <w:p w14:paraId="5424B2F9" w14:textId="77777777" w:rsidR="00F23B74" w:rsidRDefault="00000000">
            <w:pPr>
              <w:spacing w:before="40" w:after="40" w:line="276" w:lineRule="auto"/>
            </w:pPr>
            <w:r>
              <w:rPr>
                <w:sz w:val="20"/>
              </w:rPr>
              <w:t>RBF</w:t>
            </w:r>
          </w:p>
        </w:tc>
        <w:tc>
          <w:tcPr>
            <w:tcW w:w="5408" w:type="dxa"/>
          </w:tcPr>
          <w:p w14:paraId="1EF2D2A6" w14:textId="77777777" w:rsidR="00F23B74" w:rsidRDefault="00000000">
            <w:pPr>
              <w:spacing w:before="40" w:after="40" w:line="276" w:lineRule="auto"/>
            </w:pPr>
            <w:r>
              <w:rPr>
                <w:sz w:val="20"/>
              </w:rPr>
              <w:t>Radial Basis Function</w:t>
            </w:r>
          </w:p>
        </w:tc>
      </w:tr>
      <w:tr w:rsidR="00F23B74" w14:paraId="55ABB2A0" w14:textId="77777777">
        <w:trPr>
          <w:jc w:val="center"/>
        </w:trPr>
        <w:tc>
          <w:tcPr>
            <w:tcW w:w="2961" w:type="dxa"/>
          </w:tcPr>
          <w:p w14:paraId="4FE03EF3" w14:textId="77777777" w:rsidR="00F23B74" w:rsidRDefault="00000000">
            <w:pPr>
              <w:spacing w:before="40" w:after="40" w:line="276" w:lineRule="auto"/>
            </w:pPr>
            <w:r>
              <w:rPr>
                <w:sz w:val="20"/>
              </w:rPr>
              <w:t>PCA</w:t>
            </w:r>
          </w:p>
        </w:tc>
        <w:tc>
          <w:tcPr>
            <w:tcW w:w="5408" w:type="dxa"/>
          </w:tcPr>
          <w:p w14:paraId="68DBDC9F" w14:textId="77777777" w:rsidR="00F23B74" w:rsidRDefault="00000000">
            <w:pPr>
              <w:spacing w:before="40" w:after="40" w:line="276" w:lineRule="auto"/>
            </w:pPr>
            <w:r>
              <w:rPr>
                <w:sz w:val="20"/>
              </w:rPr>
              <w:t>Principal Component Analysis</w:t>
            </w:r>
          </w:p>
        </w:tc>
      </w:tr>
      <w:tr w:rsidR="00F23B74" w14:paraId="32062F55" w14:textId="77777777">
        <w:trPr>
          <w:jc w:val="center"/>
        </w:trPr>
        <w:tc>
          <w:tcPr>
            <w:tcW w:w="2961" w:type="dxa"/>
          </w:tcPr>
          <w:p w14:paraId="36F08F6C" w14:textId="77777777" w:rsidR="00F23B74" w:rsidRDefault="00000000">
            <w:pPr>
              <w:spacing w:before="40" w:after="40" w:line="276" w:lineRule="auto"/>
            </w:pPr>
            <w:r>
              <w:rPr>
                <w:sz w:val="20"/>
              </w:rPr>
              <w:t>LLM</w:t>
            </w:r>
          </w:p>
        </w:tc>
        <w:tc>
          <w:tcPr>
            <w:tcW w:w="5408" w:type="dxa"/>
          </w:tcPr>
          <w:p w14:paraId="45BB0045" w14:textId="77777777" w:rsidR="00F23B74" w:rsidRDefault="00000000">
            <w:pPr>
              <w:spacing w:before="40" w:after="40" w:line="276" w:lineRule="auto"/>
            </w:pPr>
            <w:r>
              <w:rPr>
                <w:sz w:val="20"/>
              </w:rPr>
              <w:t>Large Language Model</w:t>
            </w:r>
          </w:p>
        </w:tc>
      </w:tr>
      <w:tr w:rsidR="00F23B74" w14:paraId="1076DBE0" w14:textId="77777777">
        <w:trPr>
          <w:jc w:val="center"/>
        </w:trPr>
        <w:tc>
          <w:tcPr>
            <w:tcW w:w="2961" w:type="dxa"/>
          </w:tcPr>
          <w:p w14:paraId="3252A8AC" w14:textId="77777777" w:rsidR="00F23B74" w:rsidRDefault="00000000">
            <w:pPr>
              <w:spacing w:before="40" w:after="40" w:line="276" w:lineRule="auto"/>
            </w:pPr>
            <w:r>
              <w:rPr>
                <w:sz w:val="20"/>
              </w:rPr>
              <w:t>REST</w:t>
            </w:r>
          </w:p>
        </w:tc>
        <w:tc>
          <w:tcPr>
            <w:tcW w:w="5408" w:type="dxa"/>
          </w:tcPr>
          <w:p w14:paraId="281D8B54" w14:textId="77777777" w:rsidR="00F23B74" w:rsidRDefault="00000000">
            <w:pPr>
              <w:spacing w:before="40" w:after="40" w:line="276" w:lineRule="auto"/>
            </w:pPr>
            <w:r>
              <w:rPr>
                <w:sz w:val="20"/>
              </w:rPr>
              <w:t>Representational State Transfer</w:t>
            </w:r>
          </w:p>
        </w:tc>
      </w:tr>
      <w:tr w:rsidR="00F23B74" w14:paraId="45FE8BA8" w14:textId="77777777">
        <w:trPr>
          <w:jc w:val="center"/>
        </w:trPr>
        <w:tc>
          <w:tcPr>
            <w:tcW w:w="2961" w:type="dxa"/>
          </w:tcPr>
          <w:p w14:paraId="3ADDE95B" w14:textId="77777777" w:rsidR="00F23B74" w:rsidRDefault="00000000">
            <w:pPr>
              <w:spacing w:before="40" w:after="40" w:line="276" w:lineRule="auto"/>
            </w:pPr>
            <w:r>
              <w:rPr>
                <w:sz w:val="20"/>
              </w:rPr>
              <w:t>API</w:t>
            </w:r>
          </w:p>
        </w:tc>
        <w:tc>
          <w:tcPr>
            <w:tcW w:w="5408" w:type="dxa"/>
          </w:tcPr>
          <w:p w14:paraId="6E4E1EC0" w14:textId="77777777" w:rsidR="00F23B74" w:rsidRDefault="00000000">
            <w:pPr>
              <w:spacing w:before="40" w:after="40" w:line="276" w:lineRule="auto"/>
            </w:pPr>
            <w:r>
              <w:rPr>
                <w:sz w:val="20"/>
              </w:rPr>
              <w:t>Application Programming Interface</w:t>
            </w:r>
          </w:p>
        </w:tc>
      </w:tr>
      <w:tr w:rsidR="00F23B74" w14:paraId="471E2FF9" w14:textId="77777777">
        <w:trPr>
          <w:jc w:val="center"/>
        </w:trPr>
        <w:tc>
          <w:tcPr>
            <w:tcW w:w="2961" w:type="dxa"/>
          </w:tcPr>
          <w:p w14:paraId="5140990D" w14:textId="77777777" w:rsidR="00F23B74" w:rsidRDefault="00000000">
            <w:pPr>
              <w:spacing w:before="40" w:after="40" w:line="276" w:lineRule="auto"/>
            </w:pPr>
            <w:r>
              <w:rPr>
                <w:sz w:val="20"/>
              </w:rPr>
              <w:t>TOC</w:t>
            </w:r>
          </w:p>
        </w:tc>
        <w:tc>
          <w:tcPr>
            <w:tcW w:w="5408" w:type="dxa"/>
          </w:tcPr>
          <w:p w14:paraId="363C6C94" w14:textId="77777777" w:rsidR="00F23B74" w:rsidRDefault="00000000">
            <w:pPr>
              <w:spacing w:before="40" w:after="40" w:line="276" w:lineRule="auto"/>
            </w:pPr>
            <w:r>
              <w:rPr>
                <w:sz w:val="20"/>
              </w:rPr>
              <w:t>Table of Contents</w:t>
            </w:r>
          </w:p>
        </w:tc>
      </w:tr>
      <w:tr w:rsidR="00F23B74" w14:paraId="7B3C9093" w14:textId="77777777">
        <w:trPr>
          <w:jc w:val="center"/>
        </w:trPr>
        <w:tc>
          <w:tcPr>
            <w:tcW w:w="2961" w:type="dxa"/>
          </w:tcPr>
          <w:p w14:paraId="6C2344DD" w14:textId="77777777" w:rsidR="00F23B74" w:rsidRDefault="00000000">
            <w:pPr>
              <w:spacing w:before="40" w:after="40" w:line="276" w:lineRule="auto"/>
            </w:pPr>
            <w:r>
              <w:rPr>
                <w:sz w:val="20"/>
              </w:rPr>
              <w:t>MANIT</w:t>
            </w:r>
          </w:p>
        </w:tc>
        <w:tc>
          <w:tcPr>
            <w:tcW w:w="5408" w:type="dxa"/>
          </w:tcPr>
          <w:p w14:paraId="2015B139" w14:textId="77777777" w:rsidR="00F23B74" w:rsidRDefault="00000000">
            <w:pPr>
              <w:spacing w:before="40" w:after="40" w:line="276" w:lineRule="auto"/>
            </w:pPr>
            <w:r>
              <w:rPr>
                <w:sz w:val="20"/>
              </w:rPr>
              <w:t>Maulana Azad National Institute of Technology</w:t>
            </w:r>
          </w:p>
        </w:tc>
      </w:tr>
      <w:tr w:rsidR="00F23B74" w14:paraId="6451F9DB" w14:textId="77777777">
        <w:trPr>
          <w:jc w:val="center"/>
        </w:trPr>
        <w:tc>
          <w:tcPr>
            <w:tcW w:w="2961" w:type="dxa"/>
          </w:tcPr>
          <w:p w14:paraId="5D83526F" w14:textId="77777777" w:rsidR="00F23B74" w:rsidRDefault="00000000">
            <w:pPr>
              <w:spacing w:before="40" w:after="40" w:line="276" w:lineRule="auto"/>
            </w:pPr>
            <w:r>
              <w:rPr>
                <w:sz w:val="20"/>
              </w:rPr>
              <w:t>SGSITS</w:t>
            </w:r>
          </w:p>
        </w:tc>
        <w:tc>
          <w:tcPr>
            <w:tcW w:w="5408" w:type="dxa"/>
          </w:tcPr>
          <w:p w14:paraId="11FE500F" w14:textId="77777777" w:rsidR="00F23B74" w:rsidRDefault="00000000">
            <w:pPr>
              <w:spacing w:before="40" w:after="40" w:line="276" w:lineRule="auto"/>
            </w:pPr>
            <w:r>
              <w:rPr>
                <w:sz w:val="20"/>
              </w:rPr>
              <w:t>Shri Govindram Seksaria Institute of Technology and Science</w:t>
            </w:r>
          </w:p>
        </w:tc>
      </w:tr>
      <w:tr w:rsidR="00F23B74" w14:paraId="545589B2" w14:textId="77777777">
        <w:trPr>
          <w:jc w:val="center"/>
        </w:trPr>
        <w:tc>
          <w:tcPr>
            <w:tcW w:w="2961" w:type="dxa"/>
          </w:tcPr>
          <w:p w14:paraId="37EB3F6B" w14:textId="77777777" w:rsidR="00F23B74" w:rsidRDefault="00000000">
            <w:pPr>
              <w:spacing w:before="40" w:after="40" w:line="276" w:lineRule="auto"/>
            </w:pPr>
            <w:r>
              <w:rPr>
                <w:sz w:val="20"/>
              </w:rPr>
              <w:t>SIMKAP</w:t>
            </w:r>
          </w:p>
        </w:tc>
        <w:tc>
          <w:tcPr>
            <w:tcW w:w="5408" w:type="dxa"/>
          </w:tcPr>
          <w:p w14:paraId="56ECC52F" w14:textId="77777777" w:rsidR="00F23B74" w:rsidRDefault="00000000">
            <w:pPr>
              <w:spacing w:before="40" w:after="40" w:line="276" w:lineRule="auto"/>
            </w:pPr>
            <w:r>
              <w:rPr>
                <w:sz w:val="20"/>
              </w:rPr>
              <w:t>Simultaneous Kapazitäts-Aufmerksamkeitstest (Capacity Attention Test)</w:t>
            </w:r>
          </w:p>
        </w:tc>
      </w:tr>
      <w:tr w:rsidR="00F23B74" w14:paraId="4E880EC6" w14:textId="77777777">
        <w:trPr>
          <w:jc w:val="center"/>
        </w:trPr>
        <w:tc>
          <w:tcPr>
            <w:tcW w:w="2961" w:type="dxa"/>
          </w:tcPr>
          <w:p w14:paraId="70904189" w14:textId="77777777" w:rsidR="00F23B74" w:rsidRDefault="00000000">
            <w:pPr>
              <w:spacing w:before="40" w:after="40" w:line="276" w:lineRule="auto"/>
            </w:pPr>
            <w:r>
              <w:rPr>
                <w:sz w:val="20"/>
              </w:rPr>
              <w:t>ANOVA</w:t>
            </w:r>
          </w:p>
        </w:tc>
        <w:tc>
          <w:tcPr>
            <w:tcW w:w="5408" w:type="dxa"/>
          </w:tcPr>
          <w:p w14:paraId="692F16BC" w14:textId="77777777" w:rsidR="00F23B74" w:rsidRDefault="00000000">
            <w:pPr>
              <w:spacing w:before="40" w:after="40" w:line="276" w:lineRule="auto"/>
            </w:pPr>
            <w:r>
              <w:rPr>
                <w:sz w:val="20"/>
              </w:rPr>
              <w:t>Analysis of Variance</w:t>
            </w:r>
          </w:p>
        </w:tc>
      </w:tr>
      <w:tr w:rsidR="00F23B74" w14:paraId="033E2515" w14:textId="77777777">
        <w:trPr>
          <w:jc w:val="center"/>
        </w:trPr>
        <w:tc>
          <w:tcPr>
            <w:tcW w:w="2961" w:type="dxa"/>
          </w:tcPr>
          <w:p w14:paraId="54ABB205" w14:textId="77777777" w:rsidR="00F23B74" w:rsidRDefault="00000000">
            <w:pPr>
              <w:spacing w:before="40" w:after="40" w:line="276" w:lineRule="auto"/>
            </w:pPr>
            <w:r>
              <w:rPr>
                <w:sz w:val="20"/>
              </w:rPr>
              <w:t>RFE</w:t>
            </w:r>
          </w:p>
        </w:tc>
        <w:tc>
          <w:tcPr>
            <w:tcW w:w="5408" w:type="dxa"/>
          </w:tcPr>
          <w:p w14:paraId="59D95FD4" w14:textId="77777777" w:rsidR="00F23B74" w:rsidRDefault="00000000">
            <w:pPr>
              <w:spacing w:before="40" w:after="40" w:line="276" w:lineRule="auto"/>
            </w:pPr>
            <w:r>
              <w:rPr>
                <w:sz w:val="20"/>
              </w:rPr>
              <w:t>Recursive Feature Elimination</w:t>
            </w:r>
          </w:p>
        </w:tc>
      </w:tr>
    </w:tbl>
    <w:p w14:paraId="02213AAC" w14:textId="77777777" w:rsidR="00F23B74" w:rsidRDefault="00000000">
      <w:pPr>
        <w:pStyle w:val="Heading1"/>
        <w:keepNext/>
        <w:pageBreakBefore/>
        <w:spacing w:before="360" w:line="276" w:lineRule="auto"/>
      </w:pPr>
      <w:r>
        <w:rPr>
          <w:sz w:val="32"/>
        </w:rPr>
        <w:lastRenderedPageBreak/>
        <w:t>CHAPTER 1</w:t>
      </w:r>
    </w:p>
    <w:p w14:paraId="4FD49A20" w14:textId="77777777" w:rsidR="00F23B74" w:rsidRDefault="00000000">
      <w:pPr>
        <w:pStyle w:val="Heading1"/>
        <w:keepNext/>
        <w:spacing w:before="360" w:line="276" w:lineRule="auto"/>
      </w:pPr>
      <w:r>
        <w:rPr>
          <w:sz w:val="32"/>
        </w:rPr>
        <w:t>INTRODUCTION</w:t>
      </w:r>
    </w:p>
    <w:p w14:paraId="2A298C99" w14:textId="77777777" w:rsidR="00F23B74" w:rsidRDefault="00000000">
      <w:pPr>
        <w:keepNext/>
        <w:spacing w:before="240" w:after="120" w:line="276" w:lineRule="auto"/>
      </w:pPr>
      <w:r>
        <w:rPr>
          <w:b/>
          <w:sz w:val="26"/>
        </w:rPr>
        <w:t>1.1. Background and Motivation</w:t>
      </w:r>
    </w:p>
    <w:p w14:paraId="170386A7" w14:textId="77777777" w:rsidR="00F23B74" w:rsidRDefault="009A07E6" w:rsidP="00227C61">
      <w:pPr>
        <w:spacing w:after="120" w:line="360" w:lineRule="auto"/>
        <w:ind w:left="720" w:firstLine="720"/>
        <w:jc w:val="both"/>
      </w:pPr>
      <w:r w:rsidRPr="009A07E6">
        <w:t>The electroencephalogram (EEG) is an imaging technique which captures the electrical potentials arising from synaptic activity of cortical neurons. In Brain-Computer Interface (BCI) applications, EEG is extensively employed for decoding various mental states of users like attention, motor imagery, and mental workload. Recently, Large Language Model (LLM)-based multi-agent systems have gained popularity as a highly effective paradigm in handling complex cognitive problems through coordination of special-purpose agent nodes (planners, solvers, verifiers). Nevertheless, traditional multi-agent systems are 'cognitively blind' systems which perform fixed routing pathways independent of the user's cognitive state. Under pressure, fatigue and during multitasking, the mental workload of a user dynamically changes. For instance, when a stressed-out user receives an elaborate but unverified solution, their ability to detect errors significantly deteriorates. On the contrary, if a user is calm, they need less verification effort and can understand more detailed explanations. Thus, motivated by the aforementioned considerations, this project develops a Cognitive-State-Aware Adaptive Multi-Agent System which detects the mental workload of users using EEG telemetry data and adapts LLM reasoning graph dynamically. The evolution in the routing strategy of an AI system is shown in Fig. 1.1</w:t>
      </w:r>
      <w:r>
        <w:t>.</w:t>
      </w:r>
    </w:p>
    <w:p w14:paraId="7D516990" w14:textId="77777777" w:rsidR="00D04C3A" w:rsidRDefault="00D04C3A" w:rsidP="00660515">
      <w:pPr>
        <w:spacing w:before="480" w:after="240" w:line="360" w:lineRule="auto"/>
        <w:rPr>
          <w:color w:val="000000"/>
        </w:rPr>
      </w:pPr>
      <w:r>
        <w:rPr>
          <w:color w:val="000000"/>
        </w:rPr>
        <w:lastRenderedPageBreak/>
        <w:t xml:space="preserve">                      </w:t>
      </w:r>
      <w:r>
        <w:rPr>
          <w:noProof/>
          <w:color w:val="000000"/>
        </w:rPr>
        <w:drawing>
          <wp:inline distT="0" distB="0" distL="0" distR="0" wp14:anchorId="0B3F4AEB" wp14:editId="1E3BBE18">
            <wp:extent cx="3025903" cy="4052454"/>
            <wp:effectExtent l="0" t="0" r="3175" b="5715"/>
            <wp:docPr id="712928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928952" name="Picture 7129289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48713" cy="4083003"/>
                    </a:xfrm>
                    <a:prstGeom prst="rect">
                      <a:avLst/>
                    </a:prstGeom>
                  </pic:spPr>
                </pic:pic>
              </a:graphicData>
            </a:graphic>
          </wp:inline>
        </w:drawing>
      </w:r>
    </w:p>
    <w:p w14:paraId="374BC2A8" w14:textId="77777777" w:rsidR="00F23B74" w:rsidRDefault="00000000">
      <w:pPr>
        <w:spacing w:before="120" w:after="240" w:line="276" w:lineRule="auto"/>
        <w:jc w:val="center"/>
      </w:pPr>
      <w:r>
        <w:rPr>
          <w:i/>
          <w:sz w:val="20"/>
        </w:rPr>
        <w:t>Figure 1.1: Evolution of AI Systems Towards Cognitive-State-Aware Adaptive Intelligence</w:t>
      </w:r>
    </w:p>
    <w:p w14:paraId="70777EEB" w14:textId="77777777" w:rsidR="00FF013E" w:rsidRDefault="00000000">
      <w:pPr>
        <w:spacing w:before="40" w:after="240" w:line="276" w:lineRule="auto"/>
        <w:jc w:val="center"/>
      </w:pPr>
      <w:r>
        <w:rPr>
          <w:i/>
          <w:sz w:val="20"/>
        </w:rPr>
        <w:t>Source: Author's Illustration</w:t>
      </w:r>
    </w:p>
    <w:p w14:paraId="334D000C" w14:textId="77777777" w:rsidR="00F23B74" w:rsidRDefault="00000000">
      <w:pPr>
        <w:keepNext/>
        <w:spacing w:before="240" w:after="120" w:line="276" w:lineRule="auto"/>
      </w:pPr>
      <w:r>
        <w:rPr>
          <w:b/>
          <w:sz w:val="26"/>
        </w:rPr>
        <w:t>1.2. Problem Statement</w:t>
      </w:r>
    </w:p>
    <w:p w14:paraId="2C079DCF" w14:textId="77777777" w:rsidR="00F23B74" w:rsidRDefault="00000000" w:rsidP="00227C61">
      <w:pPr>
        <w:spacing w:after="120" w:line="360" w:lineRule="auto"/>
        <w:ind w:firstLine="720"/>
        <w:jc w:val="both"/>
      </w:pPr>
      <w:r>
        <w:t>Large Language Model (LLM) agents collaborate to execute complex reasoning workflows, but their orchestration is historically static. Under high cognitive demands (e.g., multitasking or time pressure), human operators exhibit degraded cognitive capacity, making them prone to errors and unable to verify complex outputs. Standard AI systems do not adjust their logical depth, reasoning loops, or output formats based on this cognitive condition. This lack of adaptivity leads to computational inefficiencies for relaxed users and cognitive overload for stressed users. Thus, there is an critical research gap in developing an end-to-end framework that dynamically bridges real-time EEG mental workload estimation with stateful multi-agent routing policies to guarantee response reliability and optimize user cognitive ergonomics.</w:t>
      </w:r>
    </w:p>
    <w:p w14:paraId="3B3DD2AF" w14:textId="77777777" w:rsidR="00F23B74" w:rsidRDefault="00000000">
      <w:pPr>
        <w:keepNext/>
        <w:spacing w:before="240" w:after="120" w:line="276" w:lineRule="auto"/>
      </w:pPr>
      <w:r>
        <w:rPr>
          <w:b/>
          <w:sz w:val="26"/>
        </w:rPr>
        <w:lastRenderedPageBreak/>
        <w:t>1.3. Objectives</w:t>
      </w:r>
    </w:p>
    <w:p w14:paraId="4DC85E29" w14:textId="77777777" w:rsidR="00F23B74" w:rsidRDefault="00000000" w:rsidP="00227C61">
      <w:pPr>
        <w:spacing w:after="120" w:line="360" w:lineRule="auto"/>
        <w:ind w:firstLine="720"/>
        <w:jc w:val="both"/>
      </w:pPr>
      <w:r>
        <w:t>The primary goal of this research is to construct an adaptive human-AI collaboration framework driven by decoded cognitive states. The specific objectives are:</w:t>
      </w:r>
    </w:p>
    <w:p w14:paraId="1AD13BE4" w14:textId="77777777" w:rsidR="009A07E6" w:rsidRPr="009A07E6" w:rsidRDefault="009A07E6" w:rsidP="009A07E6">
      <w:pPr>
        <w:spacing w:after="120" w:line="360" w:lineRule="auto"/>
        <w:jc w:val="both"/>
      </w:pPr>
      <w:r>
        <w:t>1.</w:t>
      </w:r>
      <w:r w:rsidRPr="009A07E6">
        <w:t xml:space="preserve"> To develop an EEG-based cognitive workload estimation framework by implementing signal preprocessing, feature extraction, and machine learning techniques for accurate classification of mental workload. </w:t>
      </w:r>
    </w:p>
    <w:p w14:paraId="67F34A01" w14:textId="77777777" w:rsidR="009A07E6" w:rsidRPr="009A07E6" w:rsidRDefault="009A07E6" w:rsidP="009A07E6">
      <w:pPr>
        <w:spacing w:after="120" w:line="360" w:lineRule="auto"/>
        <w:jc w:val="both"/>
      </w:pPr>
      <w:r>
        <w:t>2.</w:t>
      </w:r>
      <w:r w:rsidRPr="009A07E6">
        <w:t xml:space="preserve"> To design a Cognitive-State-Aware Adaptive Multi-Agent System that dynamically adjusts its reasoning and verification strategy based on the predicted cognitive workload using </w:t>
      </w:r>
      <w:proofErr w:type="spellStart"/>
      <w:r w:rsidRPr="009A07E6">
        <w:t>LangGraph</w:t>
      </w:r>
      <w:proofErr w:type="spellEnd"/>
      <w:r w:rsidRPr="009A07E6">
        <w:t xml:space="preserve"> and a Large Language Model. </w:t>
      </w:r>
    </w:p>
    <w:p w14:paraId="7B6B00B2" w14:textId="77777777" w:rsidR="00F23B74" w:rsidRDefault="009A07E6" w:rsidP="009A07E6">
      <w:pPr>
        <w:spacing w:after="120" w:line="360" w:lineRule="auto"/>
        <w:jc w:val="both"/>
      </w:pPr>
      <w:r>
        <w:t xml:space="preserve">3. </w:t>
      </w:r>
      <w:r w:rsidRPr="009A07E6">
        <w:t xml:space="preserve"> To implement and evaluate an end-to-end intelligent system integrating EEG-based workload prediction with a </w:t>
      </w:r>
      <w:proofErr w:type="spellStart"/>
      <w:r w:rsidRPr="009A07E6">
        <w:t>FastAPI</w:t>
      </w:r>
      <w:proofErr w:type="spellEnd"/>
      <w:r w:rsidRPr="009A07E6">
        <w:t xml:space="preserve"> backend and Next.js frontend, enabling real-time adaptive human–AI interaction</w:t>
      </w:r>
      <w:r>
        <w:t>.</w:t>
      </w:r>
    </w:p>
    <w:p w14:paraId="5306A1ED" w14:textId="77777777" w:rsidR="00F23B74" w:rsidRDefault="00000000">
      <w:pPr>
        <w:keepNext/>
        <w:spacing w:before="240" w:after="120" w:line="276" w:lineRule="auto"/>
      </w:pPr>
      <w:r>
        <w:rPr>
          <w:b/>
          <w:sz w:val="26"/>
        </w:rPr>
        <w:t>1.4. Scope of the Project</w:t>
      </w:r>
    </w:p>
    <w:p w14:paraId="407EE547" w14:textId="77777777" w:rsidR="00F23B74" w:rsidRDefault="009A07E6" w:rsidP="00227C61">
      <w:pPr>
        <w:spacing w:after="120" w:line="360" w:lineRule="auto"/>
        <w:ind w:firstLine="720"/>
        <w:jc w:val="both"/>
      </w:pPr>
      <w:r w:rsidRPr="009A07E6">
        <w:t xml:space="preserve">This project encompasses the offline processing of the STEW dataset (14 channels, 128Hz sampling rate, resting vs. SIMKAP multitasking conditions), classical feature engineering (PSD in 5 bands, Hjorth parameters, Spectral Entropy, Differential Entropy), dimensionality reduction through PCA, SVM classifier training for binary and multiclass classification, a multi-agent routing graph in </w:t>
      </w:r>
      <w:proofErr w:type="spellStart"/>
      <w:r w:rsidRPr="009A07E6">
        <w:t>LangGraph</w:t>
      </w:r>
      <w:proofErr w:type="spellEnd"/>
      <w:r w:rsidRPr="009A07E6">
        <w:t xml:space="preserve"> with </w:t>
      </w:r>
      <w:proofErr w:type="spellStart"/>
      <w:r w:rsidRPr="009A07E6">
        <w:t>Ollama's</w:t>
      </w:r>
      <w:proofErr w:type="spellEnd"/>
      <w:r w:rsidRPr="009A07E6">
        <w:t xml:space="preserve"> Qwen3:8B, and a web-based dashboard built using </w:t>
      </w:r>
      <w:proofErr w:type="spellStart"/>
      <w:r w:rsidRPr="009A07E6">
        <w:t>FastAPI</w:t>
      </w:r>
      <w:proofErr w:type="spellEnd"/>
      <w:r w:rsidRPr="009A07E6">
        <w:t xml:space="preserve"> and Next.js. The real-time hardware streaming is emulated with Cached MATLAB records to imitate active telemetry</w:t>
      </w:r>
      <w:r>
        <w:t>.</w:t>
      </w:r>
    </w:p>
    <w:p w14:paraId="5F2EA903" w14:textId="77777777" w:rsidR="00F23B74" w:rsidRDefault="00000000">
      <w:pPr>
        <w:keepNext/>
        <w:spacing w:before="240" w:after="120" w:line="276" w:lineRule="auto"/>
      </w:pPr>
      <w:r>
        <w:rPr>
          <w:b/>
          <w:sz w:val="26"/>
        </w:rPr>
        <w:t>1.5. Chapter Summary</w:t>
      </w:r>
    </w:p>
    <w:p w14:paraId="1C16B83A" w14:textId="77777777" w:rsidR="00F23B74" w:rsidRDefault="00000000" w:rsidP="00227C61">
      <w:pPr>
        <w:spacing w:after="120" w:line="360" w:lineRule="auto"/>
        <w:ind w:firstLine="720"/>
        <w:jc w:val="both"/>
      </w:pPr>
      <w:r>
        <w:t>This chapter outlined the background, motivation, problem statement, objectives, and scope of the proposed cognitively adaptive multi-agent system. The next chapter conducts a rigorous literature review of BCI mental workload estimation and state-of-the-art multi-agent frameworks.</w:t>
      </w:r>
    </w:p>
    <w:p w14:paraId="2EA63E45" w14:textId="77777777" w:rsidR="00F23B74" w:rsidRDefault="00000000">
      <w:pPr>
        <w:pStyle w:val="Heading1"/>
        <w:keepNext/>
        <w:pageBreakBefore/>
        <w:spacing w:before="360" w:line="276" w:lineRule="auto"/>
      </w:pPr>
      <w:r>
        <w:rPr>
          <w:sz w:val="32"/>
        </w:rPr>
        <w:lastRenderedPageBreak/>
        <w:t>CHAPTER 2</w:t>
      </w:r>
    </w:p>
    <w:p w14:paraId="3AAFB58F" w14:textId="77777777" w:rsidR="00F23B74" w:rsidRDefault="00000000">
      <w:pPr>
        <w:pStyle w:val="Heading1"/>
        <w:keepNext/>
        <w:spacing w:before="360" w:line="276" w:lineRule="auto"/>
      </w:pPr>
      <w:r>
        <w:rPr>
          <w:sz w:val="32"/>
        </w:rPr>
        <w:t>LITERATURE REVIEW</w:t>
      </w:r>
    </w:p>
    <w:p w14:paraId="01D4F649" w14:textId="77777777" w:rsidR="00F23B74" w:rsidRDefault="00000000">
      <w:pPr>
        <w:keepNext/>
        <w:spacing w:before="240" w:after="120" w:line="276" w:lineRule="auto"/>
      </w:pPr>
      <w:r>
        <w:rPr>
          <w:b/>
          <w:sz w:val="26"/>
        </w:rPr>
        <w:t>2.1. EEG-Based Mental Workload Estimation</w:t>
      </w:r>
    </w:p>
    <w:p w14:paraId="61F8FEFF" w14:textId="77777777" w:rsidR="00F23B74" w:rsidRDefault="00000000" w:rsidP="00227C61">
      <w:pPr>
        <w:spacing w:after="120" w:line="360" w:lineRule="auto"/>
        <w:ind w:firstLine="720"/>
        <w:jc w:val="both"/>
      </w:pPr>
      <w:r>
        <w:t>Objective estimation of cognitive workload is critical in human-factors engineering. Early work by Aricò et al. (2014, 2016) demonstrated that electroencephalography (EEG) signals from cortical regions correlate with cognitive demand, specifically in the theta band (4–8 Hz) in frontal channels and the alpha band (8–12 Hz) in parietal channels. As workload increases, frontal theta power increases due to active working memory retention, while parietal alpha power decreases, indicating cortical activation. Other researchers like Borghini et al. (2014) validated these patterns in aircraft pilots and car drivers under time-pressured tasks. The general pipeline for processing raw EEG and performing mental workload estimation is outlined in Figure 2.1.</w:t>
      </w:r>
    </w:p>
    <w:p w14:paraId="285B6A7C" w14:textId="77777777" w:rsidR="00D04C3A" w:rsidRDefault="00D04C3A" w:rsidP="00C4067E">
      <w:pPr>
        <w:spacing w:before="480" w:after="240" w:line="360" w:lineRule="auto"/>
        <w:rPr>
          <w:b/>
          <w:bCs/>
          <w:sz w:val="34"/>
          <w:szCs w:val="34"/>
        </w:rPr>
      </w:pPr>
      <w:r>
        <w:rPr>
          <w:b/>
          <w:bCs/>
          <w:sz w:val="34"/>
          <w:szCs w:val="34"/>
        </w:rPr>
        <w:t xml:space="preserve">                   </w:t>
      </w:r>
      <w:r>
        <w:rPr>
          <w:b/>
          <w:bCs/>
          <w:noProof/>
          <w:sz w:val="34"/>
          <w:szCs w:val="34"/>
        </w:rPr>
        <w:drawing>
          <wp:inline distT="0" distB="0" distL="0" distR="0" wp14:anchorId="0AB65E97" wp14:editId="08C59041">
            <wp:extent cx="2985654" cy="3998549"/>
            <wp:effectExtent l="0" t="0" r="5715" b="2540"/>
            <wp:docPr id="4948726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72613" name="Picture 4948726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27808" cy="4055004"/>
                    </a:xfrm>
                    <a:prstGeom prst="rect">
                      <a:avLst/>
                    </a:prstGeom>
                  </pic:spPr>
                </pic:pic>
              </a:graphicData>
            </a:graphic>
          </wp:inline>
        </w:drawing>
      </w:r>
    </w:p>
    <w:p w14:paraId="5610EC77" w14:textId="77777777" w:rsidR="00F23B74" w:rsidRDefault="00000000">
      <w:pPr>
        <w:spacing w:before="120" w:after="240" w:line="276" w:lineRule="auto"/>
        <w:jc w:val="center"/>
        <w:rPr>
          <w:i/>
          <w:sz w:val="20"/>
        </w:rPr>
      </w:pPr>
      <w:r>
        <w:rPr>
          <w:i/>
          <w:sz w:val="20"/>
        </w:rPr>
        <w:lastRenderedPageBreak/>
        <w:t>Figure 2.1: General Pipeline for EEG-Based Mental Workload Estimation</w:t>
      </w:r>
    </w:p>
    <w:p w14:paraId="624C6DC4" w14:textId="77777777" w:rsidR="00FF013E" w:rsidRDefault="00000000">
      <w:pPr>
        <w:spacing w:before="40" w:after="240" w:line="276" w:lineRule="auto"/>
        <w:jc w:val="center"/>
      </w:pPr>
      <w:r>
        <w:rPr>
          <w:i/>
          <w:sz w:val="20"/>
        </w:rPr>
        <w:t>Source: Adapted from P. Aricò et al., 2016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8"/>
        <w:gridCol w:w="1623"/>
        <w:gridCol w:w="1123"/>
        <w:gridCol w:w="1902"/>
        <w:gridCol w:w="1956"/>
      </w:tblGrid>
      <w:tr w:rsidR="003A4BE0" w:rsidRPr="003A4BE0" w14:paraId="238D2291"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1BDE8F" w14:textId="77777777" w:rsidR="003A4BE0" w:rsidRPr="003A4BE0" w:rsidRDefault="003A4BE0" w:rsidP="003A4BE0">
            <w:pPr>
              <w:spacing w:before="120" w:after="240" w:line="276" w:lineRule="auto"/>
              <w:jc w:val="center"/>
              <w:rPr>
                <w:lang w:val="en-US"/>
              </w:rPr>
            </w:pPr>
            <w:r w:rsidRPr="003A4BE0">
              <w:rPr>
                <w:b/>
                <w:lang w:val="en-US"/>
              </w:rPr>
              <w:t>Reference</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35CC12" w14:textId="77777777" w:rsidR="003A4BE0" w:rsidRPr="003A4BE0" w:rsidRDefault="003A4BE0" w:rsidP="003A4BE0">
            <w:pPr>
              <w:spacing w:before="120" w:after="240" w:line="276" w:lineRule="auto"/>
              <w:jc w:val="center"/>
              <w:rPr>
                <w:lang w:val="en-US"/>
              </w:rPr>
            </w:pPr>
            <w:r w:rsidRPr="003A4BE0">
              <w:rPr>
                <w:b/>
                <w:lang w:val="en-US"/>
              </w:rPr>
              <w:t>Method</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E2AA41" w14:textId="77777777" w:rsidR="003A4BE0" w:rsidRPr="003A4BE0" w:rsidRDefault="003A4BE0" w:rsidP="003A4BE0">
            <w:pPr>
              <w:spacing w:before="120" w:after="240" w:line="276" w:lineRule="auto"/>
              <w:jc w:val="center"/>
              <w:rPr>
                <w:lang w:val="en-US"/>
              </w:rPr>
            </w:pPr>
            <w:r w:rsidRPr="003A4BE0">
              <w:rPr>
                <w:b/>
                <w:lang w:val="en-US"/>
              </w:rPr>
              <w:t>Dataset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AA3FAE" w14:textId="77777777" w:rsidR="003A4BE0" w:rsidRPr="003A4BE0" w:rsidRDefault="003A4BE0" w:rsidP="003A4BE0">
            <w:pPr>
              <w:spacing w:before="120" w:after="240" w:line="276" w:lineRule="auto"/>
              <w:jc w:val="center"/>
              <w:rPr>
                <w:lang w:val="en-US"/>
              </w:rPr>
            </w:pPr>
            <w:r w:rsidRPr="003A4BE0">
              <w:rPr>
                <w:b/>
                <w:lang w:val="en-US"/>
              </w:rPr>
              <w:t>Limitation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359B54E" w14:textId="77777777" w:rsidR="003A4BE0" w:rsidRPr="003A4BE0" w:rsidRDefault="003A4BE0" w:rsidP="003A4BE0">
            <w:pPr>
              <w:spacing w:before="120" w:after="240" w:line="276" w:lineRule="auto"/>
              <w:jc w:val="center"/>
              <w:rPr>
                <w:lang w:val="en-US"/>
              </w:rPr>
            </w:pPr>
            <w:r w:rsidRPr="003A4BE0">
              <w:rPr>
                <w:b/>
                <w:lang w:val="en-US"/>
              </w:rPr>
              <w:t>Contribution Compared to Proposed Work</w:t>
            </w:r>
          </w:p>
        </w:tc>
      </w:tr>
      <w:tr w:rsidR="003A4BE0" w:rsidRPr="003A4BE0" w14:paraId="497277A1"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73D51C" w14:textId="77777777" w:rsidR="003A4BE0" w:rsidRPr="003A4BE0" w:rsidRDefault="003A4BE0" w:rsidP="003A4BE0">
            <w:pPr>
              <w:spacing w:before="120" w:after="240" w:line="276" w:lineRule="auto"/>
              <w:jc w:val="center"/>
              <w:rPr>
                <w:lang w:val="en-US"/>
              </w:rPr>
            </w:pPr>
            <w:proofErr w:type="spellStart"/>
            <w:r w:rsidRPr="003A4BE0">
              <w:rPr>
                <w:lang w:val="en-US"/>
              </w:rPr>
              <w:t>Aricò</w:t>
            </w:r>
            <w:proofErr w:type="spellEnd"/>
            <w:r w:rsidRPr="003A4BE0">
              <w:rPr>
                <w:lang w:val="en-US"/>
              </w:rPr>
              <w:t xml:space="preserve"> et al. [3]</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C39B78" w14:textId="77777777" w:rsidR="003A4BE0" w:rsidRPr="003A4BE0" w:rsidRDefault="003A4BE0" w:rsidP="003A4BE0">
            <w:pPr>
              <w:spacing w:before="120" w:after="240" w:line="276" w:lineRule="auto"/>
              <w:jc w:val="center"/>
              <w:rPr>
                <w:lang w:val="en-US"/>
              </w:rPr>
            </w:pPr>
            <w:r w:rsidRPr="003A4BE0">
              <w:rPr>
                <w:lang w:val="en-US"/>
              </w:rPr>
              <w:t>Linear Discriminant Analysis</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300DA9" w14:textId="77777777" w:rsidR="003A4BE0" w:rsidRPr="003A4BE0" w:rsidRDefault="003A4BE0" w:rsidP="003A4BE0">
            <w:pPr>
              <w:spacing w:before="120" w:after="240" w:line="276" w:lineRule="auto"/>
              <w:jc w:val="center"/>
              <w:rPr>
                <w:lang w:val="en-US"/>
              </w:rPr>
            </w:pPr>
            <w:r w:rsidRPr="003A4BE0">
              <w:rPr>
                <w:lang w:val="en-US"/>
              </w:rPr>
              <w:t>14-Channel EEG</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88AF50" w14:textId="77777777" w:rsidR="003A4BE0" w:rsidRPr="003A4BE0" w:rsidRDefault="003A4BE0" w:rsidP="003A4BE0">
            <w:pPr>
              <w:spacing w:before="120" w:after="240" w:line="276" w:lineRule="auto"/>
              <w:jc w:val="center"/>
              <w:rPr>
                <w:lang w:val="en-US"/>
              </w:rPr>
            </w:pPr>
            <w:r w:rsidRPr="003A4BE0">
              <w:rPr>
                <w:lang w:val="en-US"/>
              </w:rPr>
              <w:t>Fixed UI trigger with no adaptive AI routing.</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BA5C44" w14:textId="77777777" w:rsidR="003A4BE0" w:rsidRPr="003A4BE0" w:rsidRDefault="003A4BE0" w:rsidP="003A4BE0">
            <w:pPr>
              <w:spacing w:before="120" w:after="240" w:line="276" w:lineRule="auto"/>
              <w:jc w:val="center"/>
              <w:rPr>
                <w:lang w:val="en-US"/>
              </w:rPr>
            </w:pPr>
            <w:r w:rsidRPr="003A4BE0">
              <w:rPr>
                <w:lang w:val="en-US"/>
              </w:rPr>
              <w:t xml:space="preserve">Proposed framework adds adaptive </w:t>
            </w:r>
            <w:proofErr w:type="spellStart"/>
            <w:r w:rsidRPr="003A4BE0">
              <w:rPr>
                <w:lang w:val="en-US"/>
              </w:rPr>
              <w:t>LangGraph</w:t>
            </w:r>
            <w:proofErr w:type="spellEnd"/>
            <w:r w:rsidRPr="003A4BE0">
              <w:rPr>
                <w:lang w:val="en-US"/>
              </w:rPr>
              <w:t xml:space="preserve"> orchestrator.</w:t>
            </w:r>
          </w:p>
        </w:tc>
      </w:tr>
      <w:tr w:rsidR="003A4BE0" w:rsidRPr="003A4BE0" w14:paraId="07024C9C"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643241" w14:textId="77777777" w:rsidR="003A4BE0" w:rsidRPr="003A4BE0" w:rsidRDefault="003A4BE0" w:rsidP="003A4BE0">
            <w:pPr>
              <w:spacing w:before="120" w:after="240" w:line="276" w:lineRule="auto"/>
              <w:jc w:val="center"/>
              <w:rPr>
                <w:lang w:val="en-US"/>
              </w:rPr>
            </w:pPr>
            <w:proofErr w:type="spellStart"/>
            <w:r w:rsidRPr="003A4BE0">
              <w:rPr>
                <w:lang w:val="en-US"/>
              </w:rPr>
              <w:t>Borghini</w:t>
            </w:r>
            <w:proofErr w:type="spellEnd"/>
            <w:r w:rsidRPr="003A4BE0">
              <w:rPr>
                <w:lang w:val="en-US"/>
              </w:rPr>
              <w:t xml:space="preserve"> et al. [4]</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E8CE7D" w14:textId="77777777" w:rsidR="003A4BE0" w:rsidRPr="003A4BE0" w:rsidRDefault="003A4BE0" w:rsidP="003A4BE0">
            <w:pPr>
              <w:spacing w:before="120" w:after="240" w:line="276" w:lineRule="auto"/>
              <w:jc w:val="center"/>
              <w:rPr>
                <w:lang w:val="en-US"/>
              </w:rPr>
            </w:pPr>
            <w:r w:rsidRPr="003A4BE0">
              <w:rPr>
                <w:lang w:val="en-US"/>
              </w:rPr>
              <w:t>Support Vector Machine</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3467A50" w14:textId="77777777" w:rsidR="003A4BE0" w:rsidRPr="003A4BE0" w:rsidRDefault="003A4BE0" w:rsidP="003A4BE0">
            <w:pPr>
              <w:spacing w:before="120" w:after="240" w:line="276" w:lineRule="auto"/>
              <w:jc w:val="center"/>
              <w:rPr>
                <w:lang w:val="en-US"/>
              </w:rPr>
            </w:pPr>
            <w:r w:rsidRPr="003A4BE0">
              <w:rPr>
                <w:lang w:val="en-US"/>
              </w:rPr>
              <w:t>16-Channel EEG</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1CF0DED" w14:textId="77777777" w:rsidR="003A4BE0" w:rsidRPr="003A4BE0" w:rsidRDefault="003A4BE0" w:rsidP="003A4BE0">
            <w:pPr>
              <w:spacing w:before="120" w:after="240" w:line="276" w:lineRule="auto"/>
              <w:jc w:val="center"/>
              <w:rPr>
                <w:lang w:val="en-US"/>
              </w:rPr>
            </w:pPr>
            <w:r w:rsidRPr="003A4BE0">
              <w:rPr>
                <w:lang w:val="en-US"/>
              </w:rPr>
              <w:t>Task-offloading automation lacks dynamic LLM reasoning.</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562625" w14:textId="77777777" w:rsidR="003A4BE0" w:rsidRPr="003A4BE0" w:rsidRDefault="003A4BE0" w:rsidP="003A4BE0">
            <w:pPr>
              <w:spacing w:before="120" w:after="240" w:line="276" w:lineRule="auto"/>
              <w:jc w:val="center"/>
              <w:rPr>
                <w:lang w:val="en-US"/>
              </w:rPr>
            </w:pPr>
            <w:r w:rsidRPr="003A4BE0">
              <w:rPr>
                <w:lang w:val="en-US"/>
              </w:rPr>
              <w:t>Proposed work introduces multi-agent LLM logic dynamically.</w:t>
            </w:r>
          </w:p>
        </w:tc>
      </w:tr>
      <w:tr w:rsidR="003A4BE0" w:rsidRPr="003A4BE0" w14:paraId="2DCE8EB0"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41B71D" w14:textId="77777777" w:rsidR="003A4BE0" w:rsidRPr="003A4BE0" w:rsidRDefault="003A4BE0" w:rsidP="003A4BE0">
            <w:pPr>
              <w:spacing w:before="120" w:after="240" w:line="276" w:lineRule="auto"/>
              <w:jc w:val="center"/>
              <w:rPr>
                <w:lang w:val="en-US"/>
              </w:rPr>
            </w:pPr>
            <w:r w:rsidRPr="003A4BE0">
              <w:rPr>
                <w:lang w:val="en-US"/>
              </w:rPr>
              <w:t>Lim et al. [5]</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1AC773" w14:textId="77777777" w:rsidR="003A4BE0" w:rsidRPr="003A4BE0" w:rsidRDefault="003A4BE0" w:rsidP="003A4BE0">
            <w:pPr>
              <w:spacing w:before="120" w:after="240" w:line="276" w:lineRule="auto"/>
              <w:jc w:val="center"/>
              <w:rPr>
                <w:lang w:val="en-US"/>
              </w:rPr>
            </w:pPr>
            <w:r w:rsidRPr="003A4BE0">
              <w:rPr>
                <w:lang w:val="en-US"/>
              </w:rPr>
              <w:t xml:space="preserve">Deep Learning </w:t>
            </w:r>
            <w:proofErr w:type="spellStart"/>
            <w:r w:rsidRPr="003A4BE0">
              <w:rPr>
                <w:lang w:val="en-US"/>
              </w:rPr>
              <w:t>EEGNet</w:t>
            </w:r>
            <w:proofErr w:type="spellEnd"/>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62609E" w14:textId="77777777" w:rsidR="003A4BE0" w:rsidRPr="003A4BE0" w:rsidRDefault="003A4BE0" w:rsidP="003A4BE0">
            <w:pPr>
              <w:spacing w:before="120" w:after="240" w:line="276" w:lineRule="auto"/>
              <w:jc w:val="center"/>
              <w:rPr>
                <w:lang w:val="en-US"/>
              </w:rPr>
            </w:pPr>
            <w:r w:rsidRPr="003A4BE0">
              <w:rPr>
                <w:lang w:val="en-US"/>
              </w:rPr>
              <w:t>STEW Dataset</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215F12" w14:textId="77777777" w:rsidR="003A4BE0" w:rsidRPr="003A4BE0" w:rsidRDefault="003A4BE0" w:rsidP="003A4BE0">
            <w:pPr>
              <w:spacing w:before="120" w:after="240" w:line="276" w:lineRule="auto"/>
              <w:jc w:val="center"/>
              <w:rPr>
                <w:lang w:val="en-US"/>
              </w:rPr>
            </w:pPr>
            <w:r w:rsidRPr="003A4BE0">
              <w:rPr>
                <w:lang w:val="en-US"/>
              </w:rPr>
              <w:t>High computational cost with zero agent orchestration.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0490EEE" w14:textId="77777777" w:rsidR="003A4BE0" w:rsidRPr="003A4BE0" w:rsidRDefault="003A4BE0" w:rsidP="003A4BE0">
            <w:pPr>
              <w:spacing w:before="120" w:after="240" w:line="276" w:lineRule="auto"/>
              <w:jc w:val="center"/>
              <w:rPr>
                <w:lang w:val="en-US"/>
              </w:rPr>
            </w:pPr>
            <w:r w:rsidRPr="003A4BE0">
              <w:rPr>
                <w:lang w:val="en-US"/>
              </w:rPr>
              <w:t>Proposed pipeline integrates low-latency PCA reduction layer.</w:t>
            </w:r>
          </w:p>
        </w:tc>
      </w:tr>
      <w:tr w:rsidR="003A4BE0" w:rsidRPr="003A4BE0" w14:paraId="02CF51D4"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44C1B0" w14:textId="77777777" w:rsidR="003A4BE0" w:rsidRPr="003A4BE0" w:rsidRDefault="003A4BE0" w:rsidP="003A4BE0">
            <w:pPr>
              <w:spacing w:before="120" w:after="240" w:line="276" w:lineRule="auto"/>
              <w:jc w:val="center"/>
              <w:rPr>
                <w:lang w:val="en-US"/>
              </w:rPr>
            </w:pPr>
            <w:r w:rsidRPr="003A4BE0">
              <w:rPr>
                <w:b/>
                <w:lang w:val="en-US"/>
              </w:rPr>
              <w:t>Proposed Work</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C76F48" w14:textId="77777777" w:rsidR="003A4BE0" w:rsidRPr="003A4BE0" w:rsidRDefault="003A4BE0" w:rsidP="003A4BE0">
            <w:pPr>
              <w:spacing w:before="120" w:after="240" w:line="276" w:lineRule="auto"/>
              <w:jc w:val="center"/>
              <w:rPr>
                <w:lang w:val="en-US"/>
              </w:rPr>
            </w:pPr>
            <w:r w:rsidRPr="003A4BE0">
              <w:rPr>
                <w:b/>
                <w:lang w:val="en-US"/>
              </w:rPr>
              <w:t>PCA + SVM with RBF</w:t>
            </w:r>
          </w:p>
        </w:tc>
        <w:tc>
          <w:tcPr>
            <w:tcW w:w="129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04D7AC" w14:textId="77777777" w:rsidR="003A4BE0" w:rsidRPr="003A4BE0" w:rsidRDefault="003A4BE0" w:rsidP="003A4BE0">
            <w:pPr>
              <w:spacing w:before="120" w:after="240" w:line="276" w:lineRule="auto"/>
              <w:jc w:val="center"/>
              <w:rPr>
                <w:lang w:val="en-US"/>
              </w:rPr>
            </w:pPr>
            <w:r w:rsidRPr="003A4BE0">
              <w:rPr>
                <w:b/>
                <w:lang w:val="en-US"/>
              </w:rPr>
              <w:t>STEW (14-Ch)</w:t>
            </w:r>
          </w:p>
        </w:tc>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D2DC5E" w14:textId="77777777" w:rsidR="003A4BE0" w:rsidRPr="003A4BE0" w:rsidRDefault="003A4BE0" w:rsidP="003A4BE0">
            <w:pPr>
              <w:spacing w:before="120" w:after="240" w:line="276" w:lineRule="auto"/>
              <w:jc w:val="center"/>
              <w:rPr>
                <w:lang w:val="en-US"/>
              </w:rPr>
            </w:pPr>
            <w:r w:rsidRPr="003A4BE0">
              <w:rPr>
                <w:b/>
                <w:lang w:val="en-US"/>
              </w:rPr>
              <w:t>None (Optimized baseline configuration).</w:t>
            </w:r>
          </w:p>
        </w:tc>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5CD7CB" w14:textId="77777777" w:rsidR="003A4BE0" w:rsidRPr="003A4BE0" w:rsidRDefault="003A4BE0" w:rsidP="003A4BE0">
            <w:pPr>
              <w:spacing w:before="120" w:after="240" w:line="276" w:lineRule="auto"/>
              <w:jc w:val="center"/>
              <w:rPr>
                <w:lang w:val="en-US"/>
              </w:rPr>
            </w:pPr>
            <w:r w:rsidRPr="003A4BE0">
              <w:rPr>
                <w:b/>
                <w:lang w:val="en-US"/>
              </w:rPr>
              <w:t>Combines real-time workload estimation with adaptive agent workflows.</w:t>
            </w:r>
          </w:p>
        </w:tc>
      </w:tr>
    </w:tbl>
    <w:p w14:paraId="6682E5A4" w14:textId="77777777" w:rsidR="003A4BE0" w:rsidRPr="003A4BE0" w:rsidRDefault="003A4BE0" w:rsidP="003A4BE0">
      <w:pPr>
        <w:spacing w:before="120" w:after="240" w:line="276" w:lineRule="auto"/>
        <w:jc w:val="center"/>
        <w:rPr>
          <w:lang w:val="en-US"/>
        </w:rPr>
      </w:pPr>
      <w:r w:rsidRPr="003A4BE0">
        <w:rPr>
          <w:lang w:val="en-US"/>
        </w:rPr>
        <w:t>Table 2.1: Comparison of Existing Research on EEG-Based Mental Workload Estimation</w:t>
      </w:r>
    </w:p>
    <w:p w14:paraId="46B0A430" w14:textId="77777777" w:rsidR="0034059E" w:rsidRDefault="0034059E">
      <w:pPr>
        <w:spacing w:before="120" w:after="240" w:line="276" w:lineRule="auto"/>
        <w:jc w:val="center"/>
      </w:pPr>
    </w:p>
    <w:p w14:paraId="0197AD98" w14:textId="77777777" w:rsidR="00F23B74" w:rsidRDefault="00000000">
      <w:pPr>
        <w:keepNext/>
        <w:spacing w:before="240" w:after="120" w:line="276" w:lineRule="auto"/>
      </w:pPr>
      <w:r>
        <w:rPr>
          <w:b/>
          <w:sz w:val="26"/>
        </w:rPr>
        <w:t>2.2. Machine Learning for EEG Workload Classification</w:t>
      </w:r>
    </w:p>
    <w:p w14:paraId="32EB3FC4" w14:textId="77777777" w:rsidR="00F23B74" w:rsidRDefault="00F26AF8" w:rsidP="00227C61">
      <w:pPr>
        <w:spacing w:after="120" w:line="360" w:lineRule="auto"/>
        <w:ind w:firstLine="720"/>
        <w:jc w:val="both"/>
      </w:pPr>
      <w:r w:rsidRPr="00F26AF8">
        <w:t>EEG classification is dominated by traditional classifiers. Traditional classifiers include Support Vector Machines (SVMs), Random Forests (RF), and Extreme Gradient Boosting (</w:t>
      </w:r>
      <w:proofErr w:type="spellStart"/>
      <w:r w:rsidRPr="00F26AF8">
        <w:t>XGBoost</w:t>
      </w:r>
      <w:proofErr w:type="spellEnd"/>
      <w:r w:rsidRPr="00F26AF8">
        <w:t xml:space="preserve">) and use manually created features like power spectral density (PSD) and statistical moments. Though these models give </w:t>
      </w:r>
      <w:r w:rsidRPr="00F26AF8">
        <w:lastRenderedPageBreak/>
        <w:t xml:space="preserve">good results in classifying local data sets, they are very sensitive to feature generation and noise in the signals. Cross subject validation has been a significant limitation owing to the variations between subjects requiring strong validation techniques such as Leave-One-Subject-Out (LOSO) or </w:t>
      </w:r>
      <w:proofErr w:type="spellStart"/>
      <w:r w:rsidRPr="00F26AF8">
        <w:t>GroupKFold</w:t>
      </w:r>
      <w:proofErr w:type="spellEnd"/>
      <w:r w:rsidRPr="00F26AF8">
        <w:t xml:space="preserve"> cross-validation</w:t>
      </w:r>
      <w:r>
        <w:t>.</w:t>
      </w:r>
    </w:p>
    <w:p w14:paraId="05FA07BE" w14:textId="77777777" w:rsidR="00F23B74" w:rsidRDefault="00000000">
      <w:pPr>
        <w:keepNext/>
        <w:spacing w:before="240" w:after="120" w:line="276" w:lineRule="auto"/>
      </w:pPr>
      <w:r>
        <w:rPr>
          <w:b/>
          <w:sz w:val="26"/>
        </w:rPr>
        <w:t>2.3. Compact Deep Learning (EEGNet)</w:t>
      </w:r>
    </w:p>
    <w:p w14:paraId="6407B237" w14:textId="77777777" w:rsidR="00F23B74" w:rsidRDefault="00000000" w:rsidP="00227C61">
      <w:pPr>
        <w:spacing w:after="120" w:line="360" w:lineRule="auto"/>
        <w:ind w:firstLine="720"/>
        <w:jc w:val="both"/>
      </w:pPr>
      <w:r>
        <w:t>Lawhern et al. (2018) developed EEGNet, a compact convolutional neural network designed specifically for EEG-based Brain-Computer Interfaces. EEGNet utilizes depthwise and separable convolutions to extract spatial and temporal features sequentially, keeping the total number of trainable parameters extremely low. While EEGNet is highly effective for motor imagery and P300 classification, its training overhead and resource demands make it less suitable for low-latency edge deployment in real-time adaptive systems compared to optimized classical models.</w:t>
      </w:r>
    </w:p>
    <w:p w14:paraId="164CD44B" w14:textId="77777777" w:rsidR="00F23B74" w:rsidRDefault="00000000">
      <w:pPr>
        <w:keepNext/>
        <w:spacing w:before="240" w:after="120" w:line="276" w:lineRule="auto"/>
      </w:pPr>
      <w:r>
        <w:rPr>
          <w:b/>
          <w:sz w:val="26"/>
        </w:rPr>
        <w:t>2.4. Large Language Models &amp; Local Deployments</w:t>
      </w:r>
    </w:p>
    <w:p w14:paraId="1C78F70C" w14:textId="77777777" w:rsidR="00F23B74" w:rsidRDefault="00F26AF8" w:rsidP="00227C61">
      <w:pPr>
        <w:spacing w:after="120" w:line="360" w:lineRule="auto"/>
        <w:ind w:firstLine="720"/>
        <w:jc w:val="both"/>
      </w:pPr>
      <w:r w:rsidRPr="00F26AF8">
        <w:t xml:space="preserve">The introduction of Large Language Models (LLMs), based on Transformer technology, has completely changed the field of natural language processing. Qwen3:8B, for example, is able to perform quality reasoning and text production using a method like </w:t>
      </w:r>
      <w:proofErr w:type="spellStart"/>
      <w:r w:rsidRPr="00F26AF8">
        <w:t>Ollama</w:t>
      </w:r>
      <w:proofErr w:type="spellEnd"/>
      <w:r w:rsidRPr="00F26AF8">
        <w:t xml:space="preserve"> in the local space, free from network latency and concerns regarding privacy. Local use is necessary for applications that involve brain-computer interfaces, with privacy and communication latency considerations being extremely important</w:t>
      </w:r>
      <w:r>
        <w:t>.</w:t>
      </w:r>
    </w:p>
    <w:p w14:paraId="67AA4ADE" w14:textId="77777777" w:rsidR="00F23B74" w:rsidRDefault="00000000">
      <w:pPr>
        <w:keepNext/>
        <w:spacing w:before="240" w:after="120" w:line="276" w:lineRule="auto"/>
      </w:pPr>
      <w:r>
        <w:rPr>
          <w:b/>
          <w:sz w:val="26"/>
        </w:rPr>
        <w:t>2.5. Multi-Agent AI Systems</w:t>
      </w:r>
    </w:p>
    <w:p w14:paraId="0B0719BE" w14:textId="77777777" w:rsidR="00F23B74" w:rsidRDefault="00000000" w:rsidP="00227C61">
      <w:pPr>
        <w:spacing w:after="120" w:line="360" w:lineRule="auto"/>
        <w:ind w:firstLine="720"/>
        <w:jc w:val="both"/>
      </w:pPr>
      <w:r>
        <w:t>Multi-agent AI frameworks (e.g., CrewAI, AutoGen) allow multiple specialized LLM agents (e.g., planners, solvers, verifiers) to collaborate. By dividing a task into specialized stages, multi-agent systems significantly reduce logical hallucination and improve task execution. However, current frameworks use static sequences that do not adapt dynamically based on the human operator's cognitive state.</w:t>
      </w:r>
    </w:p>
    <w:p w14:paraId="2A734180" w14:textId="77777777" w:rsidR="00F23B74" w:rsidRDefault="00000000">
      <w:pPr>
        <w:keepNext/>
        <w:spacing w:before="240" w:after="120" w:line="276" w:lineRule="auto"/>
      </w:pPr>
      <w:r>
        <w:rPr>
          <w:b/>
          <w:sz w:val="26"/>
        </w:rPr>
        <w:lastRenderedPageBreak/>
        <w:t>2.6. LangGraph Stateful Orchestration</w:t>
      </w:r>
    </w:p>
    <w:p w14:paraId="22A49D2D" w14:textId="77777777" w:rsidR="00F23B74" w:rsidRDefault="00F26AF8" w:rsidP="00227C61">
      <w:pPr>
        <w:spacing w:after="120" w:line="360" w:lineRule="auto"/>
        <w:ind w:firstLine="720"/>
        <w:jc w:val="both"/>
      </w:pPr>
      <w:proofErr w:type="spellStart"/>
      <w:r w:rsidRPr="00F26AF8">
        <w:t>LangGraph</w:t>
      </w:r>
      <w:proofErr w:type="spellEnd"/>
      <w:r w:rsidRPr="00F26AF8">
        <w:t xml:space="preserve"> is a multi-agent coordination framework designed by </w:t>
      </w:r>
      <w:proofErr w:type="spellStart"/>
      <w:r w:rsidRPr="00F26AF8">
        <w:t>LangChain</w:t>
      </w:r>
      <w:proofErr w:type="spellEnd"/>
      <w:r w:rsidRPr="00F26AF8">
        <w:t xml:space="preserve"> that works on graph basis. Contrary to linear process, </w:t>
      </w:r>
      <w:proofErr w:type="spellStart"/>
      <w:r w:rsidRPr="00F26AF8">
        <w:t>LangGraph</w:t>
      </w:r>
      <w:proofErr w:type="spellEnd"/>
      <w:r w:rsidRPr="00F26AF8">
        <w:t xml:space="preserve"> employs a stateful directed cyclic graph whereby nodes correspond to agent activities while edges correspond to transition logic. This architecture lends itself perfectly for adaptive routing in which routing paths are adjusted dynamically</w:t>
      </w:r>
      <w:r>
        <w:t>.</w:t>
      </w:r>
    </w:p>
    <w:p w14:paraId="202E7A60" w14:textId="77777777" w:rsidR="00F23B74" w:rsidRDefault="00000000">
      <w:pPr>
        <w:keepNext/>
        <w:spacing w:before="240" w:after="120" w:line="276" w:lineRule="auto"/>
      </w:pPr>
      <w:r>
        <w:rPr>
          <w:b/>
          <w:sz w:val="26"/>
        </w:rPr>
        <w:t>2.7. Human-AI Adaptive Systems</w:t>
      </w:r>
    </w:p>
    <w:p w14:paraId="3219831A" w14:textId="77777777" w:rsidR="00F23B74" w:rsidRDefault="00000000" w:rsidP="00227C61">
      <w:pPr>
        <w:spacing w:after="120" w:line="360" w:lineRule="auto"/>
        <w:ind w:firstLine="720"/>
        <w:jc w:val="both"/>
      </w:pPr>
      <w:r>
        <w:t>Existing adaptive systems primarily focus on interface personalization, such as modifying font sizes, layout density, or task distribution in response to user fatigue or workload. However, very few systems adapt the underlying cognitive reasoning complexity of the AI model itself. This project bridges this gap by personalizing the multi-agent reasoning graph rather than just the interface.</w:t>
      </w:r>
    </w:p>
    <w:p w14:paraId="17C74833" w14:textId="77777777" w:rsidR="00F23B74" w:rsidRDefault="00000000">
      <w:pPr>
        <w:keepNext/>
        <w:spacing w:before="240" w:after="120" w:line="276" w:lineRule="auto"/>
      </w:pPr>
      <w:r>
        <w:rPr>
          <w:b/>
          <w:sz w:val="26"/>
        </w:rPr>
        <w:t>2.8. Base Paper &amp; Research Gap Analysis</w:t>
      </w:r>
    </w:p>
    <w:p w14:paraId="53299881" w14:textId="77777777" w:rsidR="00F23B74" w:rsidRDefault="00F26AF8" w:rsidP="00227C61">
      <w:pPr>
        <w:spacing w:after="120" w:line="360" w:lineRule="auto"/>
        <w:ind w:firstLine="720"/>
        <w:jc w:val="both"/>
      </w:pPr>
      <w:r w:rsidRPr="00F26AF8">
        <w:t xml:space="preserve">The original research article submitted by </w:t>
      </w:r>
      <w:proofErr w:type="spellStart"/>
      <w:r w:rsidRPr="00F26AF8">
        <w:t>Aricò</w:t>
      </w:r>
      <w:proofErr w:type="spellEnd"/>
      <w:r w:rsidRPr="00F26AF8">
        <w:t xml:space="preserve"> et al. (2016) shows cognitive state assessment through passive BCI for adaptive automation, although this adaptation could only trigger visual alerts or a task offloading interface. The research gap that is being filled in this project is the combination of EEG-based cognitive state estimation with internal logical line routing in a stateful multi-agent LLM system for dynamic adjustment of the reasoning depth and verification cycles of AI based on cognitive needs of the user</w:t>
      </w:r>
      <w:r>
        <w:t>.</w:t>
      </w:r>
    </w:p>
    <w:p w14:paraId="7DCC6DBE" w14:textId="77777777" w:rsidR="00F23B74" w:rsidRDefault="00000000">
      <w:pPr>
        <w:keepNext/>
        <w:spacing w:before="240" w:after="120" w:line="276" w:lineRule="auto"/>
      </w:pPr>
      <w:r>
        <w:rPr>
          <w:b/>
          <w:sz w:val="26"/>
        </w:rPr>
        <w:t>2.9. Chapter Summary</w:t>
      </w:r>
    </w:p>
    <w:p w14:paraId="269B0CE8" w14:textId="77777777" w:rsidR="00F23B74" w:rsidRDefault="00000000" w:rsidP="00227C61">
      <w:pPr>
        <w:spacing w:after="120" w:line="360" w:lineRule="auto"/>
        <w:ind w:firstLine="720"/>
        <w:jc w:val="both"/>
      </w:pPr>
      <w:r>
        <w:t>This chapter reviewed existing literature on BCI workload estimation, machine learning classifiers, LLM frameworks, and multi-agent routing. The next chapter details the design and architecture of the proposed cognitively adaptive system.</w:t>
      </w:r>
    </w:p>
    <w:p w14:paraId="254AF5ED" w14:textId="77777777" w:rsidR="00F23B74" w:rsidRDefault="00000000">
      <w:pPr>
        <w:pStyle w:val="Heading1"/>
        <w:keepNext/>
        <w:pageBreakBefore/>
        <w:spacing w:before="360" w:line="276" w:lineRule="auto"/>
      </w:pPr>
      <w:r>
        <w:rPr>
          <w:sz w:val="32"/>
        </w:rPr>
        <w:lastRenderedPageBreak/>
        <w:t>CHAPTER 3</w:t>
      </w:r>
    </w:p>
    <w:p w14:paraId="47C9502D" w14:textId="77777777" w:rsidR="00F23B74" w:rsidRDefault="00000000">
      <w:pPr>
        <w:pStyle w:val="Heading1"/>
        <w:keepNext/>
        <w:spacing w:before="360" w:line="276" w:lineRule="auto"/>
      </w:pPr>
      <w:r>
        <w:rPr>
          <w:sz w:val="32"/>
        </w:rPr>
        <w:t>SYSTEM DESIGN AND ARCHITECTURE</w:t>
      </w:r>
    </w:p>
    <w:p w14:paraId="1115A857" w14:textId="77777777" w:rsidR="00F23B74" w:rsidRDefault="00000000">
      <w:pPr>
        <w:keepNext/>
        <w:spacing w:before="240" w:after="120" w:line="276" w:lineRule="auto"/>
      </w:pPr>
      <w:r>
        <w:rPr>
          <w:b/>
          <w:sz w:val="26"/>
        </w:rPr>
        <w:t>3.1. Proposed System Architecture Overview</w:t>
      </w:r>
    </w:p>
    <w:p w14:paraId="06E7CADB" w14:textId="77777777" w:rsidR="00F23B74" w:rsidRDefault="00000000" w:rsidP="00227C61">
      <w:pPr>
        <w:spacing w:after="120" w:line="360" w:lineRule="auto"/>
        <w:ind w:firstLine="720"/>
        <w:jc w:val="both"/>
      </w:pPr>
      <w:r>
        <w:t>The proposed Cognitive-State-Aware Adaptive Multi-Agent System is divided into five distinct layers: Signal Acquisition, Feature Extraction, Workload Classification, FastAPI Backend, and LangGraph Coordination. The overall system layout is illustrated in Figure 3.1.</w:t>
      </w:r>
    </w:p>
    <w:p w14:paraId="055DDE59" w14:textId="77777777" w:rsidR="00950547" w:rsidRDefault="00950547" w:rsidP="00950547">
      <w:pPr>
        <w:spacing w:line="360" w:lineRule="auto"/>
        <w:jc w:val="both"/>
      </w:pPr>
      <w:r>
        <w:t xml:space="preserve">                 </w:t>
      </w:r>
      <w:r>
        <w:rPr>
          <w:noProof/>
        </w:rPr>
        <w:drawing>
          <wp:inline distT="0" distB="0" distL="0" distR="0" wp14:anchorId="3983E30B" wp14:editId="45AFF9A4">
            <wp:extent cx="3408218" cy="4564471"/>
            <wp:effectExtent l="0" t="0" r="1905" b="7620"/>
            <wp:docPr id="1893270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70392" name="Picture 189327039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30481" cy="4594287"/>
                    </a:xfrm>
                    <a:prstGeom prst="rect">
                      <a:avLst/>
                    </a:prstGeom>
                  </pic:spPr>
                </pic:pic>
              </a:graphicData>
            </a:graphic>
          </wp:inline>
        </w:drawing>
      </w:r>
    </w:p>
    <w:p w14:paraId="7D27A4F1" w14:textId="77777777" w:rsidR="00F23B74" w:rsidRDefault="00000000">
      <w:pPr>
        <w:spacing w:before="120" w:after="240" w:line="276" w:lineRule="auto"/>
        <w:jc w:val="center"/>
        <w:rPr>
          <w:i/>
          <w:sz w:val="20"/>
        </w:rPr>
      </w:pPr>
      <w:r>
        <w:rPr>
          <w:i/>
          <w:sz w:val="20"/>
        </w:rPr>
        <w:t>Figure 3.1: Proposed System Architecture</w:t>
      </w:r>
    </w:p>
    <w:p w14:paraId="74EF9C9F" w14:textId="77777777" w:rsidR="00FF013E" w:rsidRDefault="00000000">
      <w:pPr>
        <w:spacing w:before="40" w:after="240" w:line="276" w:lineRule="auto"/>
        <w:jc w:val="center"/>
      </w:pPr>
      <w:r>
        <w:rPr>
          <w:i/>
          <w:sz w:val="20"/>
        </w:rPr>
        <w:t>Source: Author's Illustration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37"/>
        <w:gridCol w:w="2874"/>
        <w:gridCol w:w="1785"/>
        <w:gridCol w:w="1726"/>
      </w:tblGrid>
      <w:tr w:rsidR="00CA1BDB" w:rsidRPr="00CA1BDB" w14:paraId="4142B4A3"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586F55" w14:textId="77777777" w:rsidR="00CA1BDB" w:rsidRPr="00CA1BDB" w:rsidRDefault="00CA1BDB" w:rsidP="00CA1BDB">
            <w:pPr>
              <w:spacing w:before="120" w:after="240" w:line="276" w:lineRule="auto"/>
              <w:jc w:val="center"/>
              <w:rPr>
                <w:lang w:val="en-US"/>
              </w:rPr>
            </w:pPr>
            <w:r w:rsidRPr="00CA1BDB">
              <w:rPr>
                <w:b/>
                <w:lang w:val="en-US"/>
              </w:rPr>
              <w:t>Workload Level</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6B3D531" w14:textId="77777777" w:rsidR="00CA1BDB" w:rsidRPr="00CA1BDB" w:rsidRDefault="00CA1BDB" w:rsidP="00CA1BDB">
            <w:pPr>
              <w:spacing w:before="120" w:after="240" w:line="276" w:lineRule="auto"/>
              <w:jc w:val="center"/>
              <w:rPr>
                <w:lang w:val="en-US"/>
              </w:rPr>
            </w:pPr>
            <w:r w:rsidRPr="00CA1BDB">
              <w:rPr>
                <w:b/>
                <w:lang w:val="en-US"/>
              </w:rPr>
              <w:t>Activated Agents</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066CF4" w14:textId="77777777" w:rsidR="00CA1BDB" w:rsidRPr="00CA1BDB" w:rsidRDefault="00CA1BDB" w:rsidP="00CA1BDB">
            <w:pPr>
              <w:spacing w:before="120" w:after="240" w:line="276" w:lineRule="auto"/>
              <w:jc w:val="center"/>
              <w:rPr>
                <w:lang w:val="en-US"/>
              </w:rPr>
            </w:pPr>
            <w:r w:rsidRPr="00CA1BDB">
              <w:rPr>
                <w:b/>
                <w:lang w:val="en-US"/>
              </w:rPr>
              <w:t>Verification Strategy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8E904D" w14:textId="77777777" w:rsidR="00CA1BDB" w:rsidRPr="00CA1BDB" w:rsidRDefault="00CA1BDB" w:rsidP="00CA1BDB">
            <w:pPr>
              <w:spacing w:before="120" w:after="240" w:line="276" w:lineRule="auto"/>
              <w:jc w:val="center"/>
              <w:rPr>
                <w:lang w:val="en-US"/>
              </w:rPr>
            </w:pPr>
            <w:r w:rsidRPr="00CA1BDB">
              <w:rPr>
                <w:b/>
                <w:lang w:val="en-US"/>
              </w:rPr>
              <w:t>Reasoning Complexity</w:t>
            </w:r>
          </w:p>
        </w:tc>
      </w:tr>
      <w:tr w:rsidR="00CA1BDB" w:rsidRPr="00CA1BDB" w14:paraId="67EE0C89"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18A2D0" w14:textId="77777777" w:rsidR="00CA1BDB" w:rsidRPr="00CA1BDB" w:rsidRDefault="00CA1BDB" w:rsidP="00CA1BDB">
            <w:pPr>
              <w:spacing w:before="120" w:after="240" w:line="276" w:lineRule="auto"/>
              <w:jc w:val="center"/>
              <w:rPr>
                <w:lang w:val="en-US"/>
              </w:rPr>
            </w:pPr>
            <w:r w:rsidRPr="00CA1BDB">
              <w:rPr>
                <w:lang w:val="en-US"/>
              </w:rPr>
              <w:lastRenderedPageBreak/>
              <w:t>Low</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72AD7FC" w14:textId="77777777" w:rsidR="00CA1BDB" w:rsidRPr="00CA1BDB" w:rsidRDefault="00CA1BDB" w:rsidP="00CA1BDB">
            <w:pPr>
              <w:spacing w:before="120" w:after="240" w:line="276" w:lineRule="auto"/>
              <w:jc w:val="center"/>
              <w:rPr>
                <w:lang w:val="en-US"/>
              </w:rPr>
            </w:pPr>
            <w:r w:rsidRPr="00CA1BDB">
              <w:rPr>
                <w:lang w:val="en-US"/>
              </w:rPr>
              <w:t>Planner → Solver</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ACB0E4" w14:textId="77777777" w:rsidR="00CA1BDB" w:rsidRPr="00CA1BDB" w:rsidRDefault="00CA1BDB" w:rsidP="00CA1BDB">
            <w:pPr>
              <w:spacing w:before="120" w:after="240" w:line="276" w:lineRule="auto"/>
              <w:jc w:val="center"/>
              <w:rPr>
                <w:lang w:val="en-US"/>
              </w:rPr>
            </w:pPr>
            <w:r w:rsidRPr="00CA1BDB">
              <w:rPr>
                <w:lang w:val="en-US"/>
              </w:rPr>
              <w:t>No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0B0C91" w14:textId="77777777" w:rsidR="00CA1BDB" w:rsidRPr="00CA1BDB" w:rsidRDefault="00CA1BDB" w:rsidP="00CA1BDB">
            <w:pPr>
              <w:spacing w:before="120" w:after="240" w:line="276" w:lineRule="auto"/>
              <w:jc w:val="center"/>
              <w:rPr>
                <w:lang w:val="en-US"/>
              </w:rPr>
            </w:pPr>
            <w:r w:rsidRPr="00CA1BDB">
              <w:rPr>
                <w:lang w:val="en-US"/>
              </w:rPr>
              <w:t>Basic</w:t>
            </w:r>
          </w:p>
        </w:tc>
      </w:tr>
      <w:tr w:rsidR="00CA1BDB" w:rsidRPr="00CA1BDB" w14:paraId="14624E39"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63D942" w14:textId="77777777" w:rsidR="00CA1BDB" w:rsidRPr="00CA1BDB" w:rsidRDefault="00CA1BDB" w:rsidP="00CA1BDB">
            <w:pPr>
              <w:spacing w:before="120" w:after="240" w:line="276" w:lineRule="auto"/>
              <w:jc w:val="center"/>
              <w:rPr>
                <w:lang w:val="en-US"/>
              </w:rPr>
            </w:pPr>
            <w:r w:rsidRPr="00CA1BDB">
              <w:rPr>
                <w:lang w:val="en-US"/>
              </w:rPr>
              <w:t>Medium</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928BA0" w14:textId="77777777" w:rsidR="00CA1BDB" w:rsidRPr="00CA1BDB" w:rsidRDefault="00CA1BDB" w:rsidP="00CA1BDB">
            <w:pPr>
              <w:spacing w:before="120" w:after="240" w:line="276" w:lineRule="auto"/>
              <w:jc w:val="center"/>
              <w:rPr>
                <w:lang w:val="en-US"/>
              </w:rPr>
            </w:pPr>
            <w:r w:rsidRPr="00CA1BDB">
              <w:rPr>
                <w:lang w:val="en-US"/>
              </w:rPr>
              <w:t>Planner → Solver → Verifier</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0033A04" w14:textId="77777777" w:rsidR="00CA1BDB" w:rsidRPr="00CA1BDB" w:rsidRDefault="00CA1BDB" w:rsidP="00CA1BDB">
            <w:pPr>
              <w:spacing w:before="120" w:after="240" w:line="276" w:lineRule="auto"/>
              <w:jc w:val="center"/>
              <w:rPr>
                <w:lang w:val="en-US"/>
              </w:rPr>
            </w:pPr>
            <w:r w:rsidRPr="00CA1BDB">
              <w:rPr>
                <w:lang w:val="en-US"/>
              </w:rPr>
              <w:t>Single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D56A78" w14:textId="77777777" w:rsidR="00CA1BDB" w:rsidRPr="00CA1BDB" w:rsidRDefault="00CA1BDB" w:rsidP="00CA1BDB">
            <w:pPr>
              <w:spacing w:before="120" w:after="240" w:line="276" w:lineRule="auto"/>
              <w:jc w:val="center"/>
              <w:rPr>
                <w:lang w:val="en-US"/>
              </w:rPr>
            </w:pPr>
            <w:r w:rsidRPr="00CA1BDB">
              <w:rPr>
                <w:lang w:val="en-US"/>
              </w:rPr>
              <w:t>Moderate</w:t>
            </w:r>
          </w:p>
        </w:tc>
      </w:tr>
      <w:tr w:rsidR="00CA1BDB" w:rsidRPr="00CA1BDB" w14:paraId="0ED60CEC"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5F8CBB" w14:textId="77777777" w:rsidR="00CA1BDB" w:rsidRPr="00CA1BDB" w:rsidRDefault="00CA1BDB" w:rsidP="00CA1BDB">
            <w:pPr>
              <w:spacing w:before="120" w:after="240" w:line="276" w:lineRule="auto"/>
              <w:jc w:val="center"/>
              <w:rPr>
                <w:lang w:val="en-US"/>
              </w:rPr>
            </w:pPr>
            <w:r w:rsidRPr="00CA1BDB">
              <w:rPr>
                <w:lang w:val="en-US"/>
              </w:rPr>
              <w:t>High</w:t>
            </w:r>
          </w:p>
        </w:tc>
        <w:tc>
          <w:tcPr>
            <w:tcW w:w="388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EA69D9D" w14:textId="77777777" w:rsidR="00CA1BDB" w:rsidRPr="00CA1BDB" w:rsidRDefault="00CA1BDB" w:rsidP="00CA1BDB">
            <w:pPr>
              <w:spacing w:before="120" w:after="240" w:line="276" w:lineRule="auto"/>
              <w:jc w:val="center"/>
              <w:rPr>
                <w:lang w:val="en-US"/>
              </w:rPr>
            </w:pPr>
            <w:r w:rsidRPr="00CA1BDB">
              <w:rPr>
                <w:lang w:val="en-US"/>
              </w:rPr>
              <w:t>Planner → Solver → Verifier → Final Verification</w:t>
            </w:r>
          </w:p>
        </w:tc>
        <w:tc>
          <w:tcPr>
            <w:tcW w:w="2016"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F970A8" w14:textId="77777777" w:rsidR="00CA1BDB" w:rsidRPr="00CA1BDB" w:rsidRDefault="00CA1BDB" w:rsidP="00CA1BDB">
            <w:pPr>
              <w:spacing w:before="120" w:after="240" w:line="276" w:lineRule="auto"/>
              <w:jc w:val="center"/>
              <w:rPr>
                <w:lang w:val="en-US"/>
              </w:rPr>
            </w:pPr>
            <w:r w:rsidRPr="00CA1BDB">
              <w:rPr>
                <w:lang w:val="en-US"/>
              </w:rPr>
              <w:t>Dual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63AC4E" w14:textId="77777777" w:rsidR="00CA1BDB" w:rsidRPr="00CA1BDB" w:rsidRDefault="00CA1BDB" w:rsidP="00CA1BDB">
            <w:pPr>
              <w:spacing w:before="120" w:after="240" w:line="276" w:lineRule="auto"/>
              <w:jc w:val="center"/>
              <w:rPr>
                <w:lang w:val="en-US"/>
              </w:rPr>
            </w:pPr>
            <w:r w:rsidRPr="00CA1BDB">
              <w:rPr>
                <w:lang w:val="en-US"/>
              </w:rPr>
              <w:t>Comprehensive</w:t>
            </w:r>
          </w:p>
        </w:tc>
      </w:tr>
    </w:tbl>
    <w:p w14:paraId="44BA7261" w14:textId="77777777" w:rsidR="00CA1BDB" w:rsidRPr="00CA1BDB" w:rsidRDefault="00CA1BDB" w:rsidP="00CA1BDB">
      <w:pPr>
        <w:spacing w:before="120" w:after="240" w:line="276" w:lineRule="auto"/>
        <w:jc w:val="center"/>
        <w:rPr>
          <w:lang w:val="en-US"/>
        </w:rPr>
      </w:pPr>
      <w:r w:rsidRPr="00CA1BDB">
        <w:rPr>
          <w:lang w:val="en-US"/>
        </w:rPr>
        <w:t>Table 3.1: Adaptive Multi-Agent Routing Policy</w:t>
      </w:r>
    </w:p>
    <w:p w14:paraId="3FC2D95E" w14:textId="77777777" w:rsidR="00CA1BDB" w:rsidRDefault="00CA1BDB">
      <w:pPr>
        <w:spacing w:before="120" w:after="240" w:line="276" w:lineRule="auto"/>
        <w:jc w:val="center"/>
      </w:pPr>
    </w:p>
    <w:p w14:paraId="3119B4BB" w14:textId="77777777" w:rsidR="00F23B74" w:rsidRDefault="00000000">
      <w:pPr>
        <w:keepNext/>
        <w:spacing w:before="240" w:after="120" w:line="276" w:lineRule="auto"/>
      </w:pPr>
      <w:r>
        <w:rPr>
          <w:b/>
          <w:sz w:val="26"/>
        </w:rPr>
        <w:t>3.2. Adaptive Multi-Agent Framework</w:t>
      </w:r>
    </w:p>
    <w:p w14:paraId="42372BA5" w14:textId="77777777" w:rsidR="00F23B74" w:rsidRDefault="00000000" w:rsidP="00227C61">
      <w:pPr>
        <w:spacing w:after="120" w:line="360" w:lineRule="auto"/>
        <w:ind w:firstLine="720"/>
        <w:jc w:val="both"/>
      </w:pPr>
      <w:r>
        <w:t>Instead of executing a fixed reasoning pipeline for every query, the proposed framework employs a workload-aware adaptive orchestration strategy. The predicted cognitive workload (Low, Medium, High) is used as the decision variable to dynamically configure the agent graph topology. The active agent configurations and their corresponding reasoning strategies are summarized in Table 3.1.</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66"/>
        <w:gridCol w:w="64"/>
        <w:gridCol w:w="3234"/>
        <w:gridCol w:w="764"/>
        <w:gridCol w:w="1876"/>
        <w:gridCol w:w="134"/>
      </w:tblGrid>
      <w:tr w:rsidR="00977D20" w:rsidRPr="00977D20" w14:paraId="01286889" w14:textId="77777777">
        <w:trPr>
          <w:tblCellSpacing w:w="15" w:type="dxa"/>
          <w:jc w:val="center"/>
        </w:trPr>
        <w:tc>
          <w:tcPr>
            <w:tcW w:w="0" w:type="auto"/>
            <w:gridSpan w:val="2"/>
            <w:vAlign w:val="center"/>
            <w:hideMark/>
          </w:tcPr>
          <w:p w14:paraId="59923E3E" w14:textId="77777777" w:rsidR="00F23B74" w:rsidRDefault="00000000">
            <w:pPr>
              <w:spacing w:before="40" w:after="40" w:line="276" w:lineRule="auto"/>
              <w:jc w:val="center"/>
            </w:pPr>
            <w:r>
              <w:rPr>
                <w:b/>
                <w:sz w:val="21"/>
              </w:rPr>
              <w:t>Cognitive Workload</w:t>
            </w:r>
          </w:p>
        </w:tc>
        <w:tc>
          <w:tcPr>
            <w:tcW w:w="0" w:type="auto"/>
            <w:gridSpan w:val="2"/>
            <w:vAlign w:val="center"/>
            <w:hideMark/>
          </w:tcPr>
          <w:p w14:paraId="5A6AC08A" w14:textId="77777777" w:rsidR="00F23B74" w:rsidRDefault="00000000">
            <w:pPr>
              <w:spacing w:before="40" w:after="40" w:line="276" w:lineRule="auto"/>
              <w:jc w:val="center"/>
            </w:pPr>
            <w:r>
              <w:rPr>
                <w:b/>
                <w:sz w:val="21"/>
              </w:rPr>
              <w:t>Active Agents</w:t>
            </w:r>
          </w:p>
        </w:tc>
        <w:tc>
          <w:tcPr>
            <w:tcW w:w="0" w:type="auto"/>
            <w:gridSpan w:val="2"/>
            <w:vAlign w:val="center"/>
            <w:hideMark/>
          </w:tcPr>
          <w:p w14:paraId="4C695D2D" w14:textId="77777777" w:rsidR="00F23B74" w:rsidRDefault="00000000">
            <w:pPr>
              <w:spacing w:before="40" w:after="40" w:line="276" w:lineRule="auto"/>
              <w:jc w:val="center"/>
            </w:pPr>
            <w:r>
              <w:rPr>
                <w:b/>
                <w:sz w:val="21"/>
              </w:rPr>
              <w:t>Reasoning Strategy</w:t>
            </w:r>
          </w:p>
        </w:tc>
      </w:tr>
      <w:tr w:rsidR="00F23B74" w14:paraId="1AB1773B" w14:textId="77777777">
        <w:trPr>
          <w:tblCellSpacing w:w="15" w:type="dxa"/>
          <w:jc w:val="center"/>
        </w:trPr>
        <w:tc>
          <w:tcPr>
            <w:tcW w:w="1903" w:type="dxa"/>
            <w:gridSpan w:val="2"/>
          </w:tcPr>
          <w:p w14:paraId="063EF370" w14:textId="77777777" w:rsidR="00F23B74" w:rsidRDefault="00000000">
            <w:pPr>
              <w:spacing w:before="40" w:after="40" w:line="276" w:lineRule="auto"/>
            </w:pPr>
            <w:r>
              <w:rPr>
                <w:sz w:val="20"/>
              </w:rPr>
              <w:t>Low</w:t>
            </w:r>
          </w:p>
        </w:tc>
        <w:tc>
          <w:tcPr>
            <w:tcW w:w="4043" w:type="dxa"/>
            <w:gridSpan w:val="2"/>
          </w:tcPr>
          <w:p w14:paraId="380DD4D9" w14:textId="77777777" w:rsidR="00F23B74" w:rsidRDefault="00000000">
            <w:pPr>
              <w:spacing w:before="40" w:after="40" w:line="276" w:lineRule="auto"/>
            </w:pPr>
            <w:r>
              <w:rPr>
                <w:sz w:val="20"/>
              </w:rPr>
              <w:t>Planner → Solver</w:t>
            </w:r>
          </w:p>
        </w:tc>
        <w:tc>
          <w:tcPr>
            <w:tcW w:w="1992" w:type="dxa"/>
            <w:gridSpan w:val="2"/>
          </w:tcPr>
          <w:p w14:paraId="05AB60E9" w14:textId="77777777" w:rsidR="00F23B74" w:rsidRDefault="00000000">
            <w:pPr>
              <w:spacing w:before="40" w:after="40" w:line="276" w:lineRule="auto"/>
            </w:pPr>
            <w:r>
              <w:rPr>
                <w:sz w:val="20"/>
              </w:rPr>
              <w:t>Standard reasoning with verbose explanation</w:t>
            </w:r>
          </w:p>
        </w:tc>
      </w:tr>
      <w:tr w:rsidR="00F23B74" w14:paraId="2E8D590F" w14:textId="77777777">
        <w:trPr>
          <w:tblCellSpacing w:w="15" w:type="dxa"/>
          <w:jc w:val="center"/>
        </w:trPr>
        <w:tc>
          <w:tcPr>
            <w:tcW w:w="1903" w:type="dxa"/>
            <w:gridSpan w:val="2"/>
          </w:tcPr>
          <w:p w14:paraId="2537C8D5" w14:textId="77777777" w:rsidR="00F23B74" w:rsidRDefault="00000000">
            <w:pPr>
              <w:spacing w:before="40" w:after="40" w:line="276" w:lineRule="auto"/>
            </w:pPr>
            <w:r>
              <w:rPr>
                <w:sz w:val="20"/>
              </w:rPr>
              <w:t>Medium</w:t>
            </w:r>
          </w:p>
        </w:tc>
        <w:tc>
          <w:tcPr>
            <w:tcW w:w="4043" w:type="dxa"/>
            <w:gridSpan w:val="2"/>
          </w:tcPr>
          <w:p w14:paraId="68206845" w14:textId="77777777" w:rsidR="00F23B74" w:rsidRDefault="00000000">
            <w:pPr>
              <w:spacing w:before="40" w:after="40" w:line="276" w:lineRule="auto"/>
            </w:pPr>
            <w:r>
              <w:rPr>
                <w:sz w:val="20"/>
              </w:rPr>
              <w:t>Planner → Solver → Verifier</w:t>
            </w:r>
          </w:p>
        </w:tc>
        <w:tc>
          <w:tcPr>
            <w:tcW w:w="1992" w:type="dxa"/>
            <w:gridSpan w:val="2"/>
          </w:tcPr>
          <w:p w14:paraId="3E4D178D" w14:textId="77777777" w:rsidR="00F23B74" w:rsidRDefault="00000000">
            <w:pPr>
              <w:spacing w:before="40" w:after="40" w:line="276" w:lineRule="auto"/>
            </w:pPr>
            <w:r>
              <w:rPr>
                <w:sz w:val="20"/>
              </w:rPr>
              <w:t>Single verification loop, balanced explanation</w:t>
            </w:r>
          </w:p>
        </w:tc>
      </w:tr>
      <w:tr w:rsidR="00F23B74" w14:paraId="527C8877" w14:textId="77777777">
        <w:trPr>
          <w:tblCellSpacing w:w="15" w:type="dxa"/>
          <w:jc w:val="center"/>
        </w:trPr>
        <w:tc>
          <w:tcPr>
            <w:tcW w:w="1903" w:type="dxa"/>
            <w:gridSpan w:val="2"/>
          </w:tcPr>
          <w:p w14:paraId="7F9E704F" w14:textId="77777777" w:rsidR="00F23B74" w:rsidRDefault="00000000">
            <w:pPr>
              <w:spacing w:before="40" w:after="40" w:line="276" w:lineRule="auto"/>
            </w:pPr>
            <w:r>
              <w:rPr>
                <w:sz w:val="20"/>
              </w:rPr>
              <w:t>High</w:t>
            </w:r>
          </w:p>
        </w:tc>
        <w:tc>
          <w:tcPr>
            <w:tcW w:w="4043" w:type="dxa"/>
            <w:gridSpan w:val="2"/>
          </w:tcPr>
          <w:p w14:paraId="7C477B0F" w14:textId="77777777" w:rsidR="00F23B74" w:rsidRDefault="00000000">
            <w:pPr>
              <w:spacing w:before="40" w:after="40" w:line="276" w:lineRule="auto"/>
            </w:pPr>
            <w:r>
              <w:rPr>
                <w:sz w:val="20"/>
              </w:rPr>
              <w:t>Planner → Solver → Verifier → Final Verification</w:t>
            </w:r>
          </w:p>
        </w:tc>
        <w:tc>
          <w:tcPr>
            <w:tcW w:w="1992" w:type="dxa"/>
            <w:gridSpan w:val="2"/>
          </w:tcPr>
          <w:p w14:paraId="5D48F219" w14:textId="77777777" w:rsidR="00F23B74" w:rsidRDefault="00000000">
            <w:pPr>
              <w:spacing w:before="40" w:after="40" w:line="276" w:lineRule="auto"/>
            </w:pPr>
            <w:r>
              <w:rPr>
                <w:sz w:val="20"/>
              </w:rPr>
              <w:t>Enhanced reasoning with maximum verification, bullet points</w:t>
            </w:r>
          </w:p>
        </w:tc>
      </w:tr>
      <w:tr w:rsidR="00AD3592" w:rsidRPr="00AD3592" w14:paraId="6EA666AC" w14:textId="77777777" w:rsidTr="001C16B7">
        <w:tblPrEx>
          <w:tblBorders>
            <w:insideH w:val="single" w:sz="4" w:space="0" w:color="auto"/>
            <w:insideV w:val="single" w:sz="4" w:space="0" w:color="auto"/>
          </w:tblBorders>
        </w:tblPrEx>
        <w:trPr>
          <w:gridAfter w:val="1"/>
          <w:wAfter w:w="76" w:type="dxa"/>
          <w:tblHeader/>
          <w:tblCellSpacing w:w="15" w:type="dxa"/>
          <w:jc w:val="center"/>
        </w:trPr>
        <w:tc>
          <w:tcPr>
            <w:tcW w:w="0" w:type="auto"/>
            <w:vAlign w:val="center"/>
            <w:hideMark/>
          </w:tcPr>
          <w:p w14:paraId="0E8C1FD7" w14:textId="77777777" w:rsidR="00F23B74" w:rsidRDefault="00000000">
            <w:pPr>
              <w:spacing w:before="40" w:after="40" w:line="276" w:lineRule="auto"/>
              <w:jc w:val="center"/>
            </w:pPr>
            <w:r>
              <w:rPr>
                <w:b/>
                <w:sz w:val="21"/>
              </w:rPr>
              <w:t>Layer</w:t>
            </w:r>
          </w:p>
        </w:tc>
        <w:tc>
          <w:tcPr>
            <w:tcW w:w="0" w:type="auto"/>
            <w:gridSpan w:val="2"/>
            <w:vAlign w:val="center"/>
            <w:hideMark/>
          </w:tcPr>
          <w:p w14:paraId="30AE3015" w14:textId="77777777" w:rsidR="00F23B74" w:rsidRDefault="00000000">
            <w:pPr>
              <w:spacing w:before="40" w:after="40" w:line="276" w:lineRule="auto"/>
              <w:jc w:val="center"/>
            </w:pPr>
            <w:r>
              <w:rPr>
                <w:b/>
                <w:sz w:val="21"/>
              </w:rPr>
              <w:t>Technology</w:t>
            </w:r>
          </w:p>
        </w:tc>
        <w:tc>
          <w:tcPr>
            <w:tcW w:w="0" w:type="auto"/>
            <w:gridSpan w:val="2"/>
            <w:vAlign w:val="center"/>
            <w:hideMark/>
          </w:tcPr>
          <w:p w14:paraId="25775937" w14:textId="77777777" w:rsidR="00F23B74" w:rsidRDefault="00000000">
            <w:pPr>
              <w:spacing w:before="40" w:after="40" w:line="276" w:lineRule="auto"/>
              <w:jc w:val="center"/>
            </w:pPr>
            <w:r>
              <w:rPr>
                <w:b/>
                <w:sz w:val="21"/>
              </w:rPr>
              <w:t>Purpose</w:t>
            </w:r>
          </w:p>
        </w:tc>
      </w:tr>
      <w:tr w:rsidR="00F23B74" w14:paraId="7FB6B362"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00BDD092" w14:textId="77777777" w:rsidR="00F23B74" w:rsidRDefault="00000000">
            <w:pPr>
              <w:spacing w:before="40" w:after="40" w:line="276" w:lineRule="auto"/>
            </w:pPr>
            <w:r>
              <w:rPr>
                <w:sz w:val="20"/>
              </w:rPr>
              <w:t>Frontend</w:t>
            </w:r>
          </w:p>
        </w:tc>
        <w:tc>
          <w:tcPr>
            <w:tcW w:w="3327" w:type="dxa"/>
            <w:gridSpan w:val="2"/>
          </w:tcPr>
          <w:p w14:paraId="0CF71CBA" w14:textId="77777777" w:rsidR="00F23B74" w:rsidRDefault="00000000">
            <w:pPr>
              <w:spacing w:before="40" w:after="40" w:line="276" w:lineRule="auto"/>
            </w:pPr>
            <w:r>
              <w:rPr>
                <w:sz w:val="20"/>
              </w:rPr>
              <w:t>Next.js, React, TypeScript</w:t>
            </w:r>
          </w:p>
        </w:tc>
        <w:tc>
          <w:tcPr>
            <w:tcW w:w="2652" w:type="dxa"/>
            <w:gridSpan w:val="2"/>
          </w:tcPr>
          <w:p w14:paraId="7F15BB13" w14:textId="77777777" w:rsidR="00F23B74" w:rsidRDefault="00000000">
            <w:pPr>
              <w:spacing w:before="40" w:after="40" w:line="276" w:lineRule="auto"/>
            </w:pPr>
            <w:r>
              <w:rPr>
                <w:sz w:val="20"/>
              </w:rPr>
              <w:t>Interactive chat UI &amp; live metrics display</w:t>
            </w:r>
          </w:p>
        </w:tc>
      </w:tr>
      <w:tr w:rsidR="00F23B74" w14:paraId="1270CE69"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1F0CB95B" w14:textId="77777777" w:rsidR="00F23B74" w:rsidRDefault="00000000">
            <w:pPr>
              <w:spacing w:before="40" w:after="40" w:line="276" w:lineRule="auto"/>
            </w:pPr>
            <w:r>
              <w:rPr>
                <w:sz w:val="20"/>
              </w:rPr>
              <w:t>Styling</w:t>
            </w:r>
          </w:p>
        </w:tc>
        <w:tc>
          <w:tcPr>
            <w:tcW w:w="3327" w:type="dxa"/>
            <w:gridSpan w:val="2"/>
          </w:tcPr>
          <w:p w14:paraId="462F8A30" w14:textId="77777777" w:rsidR="00F23B74" w:rsidRDefault="00000000">
            <w:pPr>
              <w:spacing w:before="40" w:after="40" w:line="276" w:lineRule="auto"/>
            </w:pPr>
            <w:r>
              <w:rPr>
                <w:sz w:val="20"/>
              </w:rPr>
              <w:t>Tailwind CSS</w:t>
            </w:r>
          </w:p>
        </w:tc>
        <w:tc>
          <w:tcPr>
            <w:tcW w:w="2652" w:type="dxa"/>
            <w:gridSpan w:val="2"/>
          </w:tcPr>
          <w:p w14:paraId="28D51AC5" w14:textId="77777777" w:rsidR="00F23B74" w:rsidRDefault="00000000">
            <w:pPr>
              <w:spacing w:before="40" w:after="40" w:line="276" w:lineRule="auto"/>
            </w:pPr>
            <w:r>
              <w:rPr>
                <w:sz w:val="20"/>
              </w:rPr>
              <w:t>Responsive layout &amp; premium dashboard aesthetics</w:t>
            </w:r>
          </w:p>
        </w:tc>
      </w:tr>
      <w:tr w:rsidR="00F23B74" w14:paraId="2A8E75D9"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0CAB59A1" w14:textId="77777777" w:rsidR="00F23B74" w:rsidRDefault="00000000">
            <w:pPr>
              <w:spacing w:before="40" w:after="40" w:line="276" w:lineRule="auto"/>
            </w:pPr>
            <w:r>
              <w:rPr>
                <w:sz w:val="20"/>
              </w:rPr>
              <w:t>Backend</w:t>
            </w:r>
          </w:p>
        </w:tc>
        <w:tc>
          <w:tcPr>
            <w:tcW w:w="3327" w:type="dxa"/>
            <w:gridSpan w:val="2"/>
          </w:tcPr>
          <w:p w14:paraId="249A33E8" w14:textId="77777777" w:rsidR="00F23B74" w:rsidRDefault="00000000">
            <w:pPr>
              <w:spacing w:before="40" w:after="40" w:line="276" w:lineRule="auto"/>
            </w:pPr>
            <w:r>
              <w:rPr>
                <w:sz w:val="20"/>
              </w:rPr>
              <w:t>FastAPI, Python</w:t>
            </w:r>
          </w:p>
        </w:tc>
        <w:tc>
          <w:tcPr>
            <w:tcW w:w="2652" w:type="dxa"/>
            <w:gridSpan w:val="2"/>
          </w:tcPr>
          <w:p w14:paraId="4AC60A85" w14:textId="77777777" w:rsidR="00F23B74" w:rsidRDefault="00000000">
            <w:pPr>
              <w:spacing w:before="40" w:after="40" w:line="276" w:lineRule="auto"/>
            </w:pPr>
            <w:r>
              <w:rPr>
                <w:sz w:val="20"/>
              </w:rPr>
              <w:t>REST API hosting, session logs, and inference engine</w:t>
            </w:r>
          </w:p>
        </w:tc>
      </w:tr>
      <w:tr w:rsidR="00F23B74" w14:paraId="4E524EEB"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364BBE07" w14:textId="77777777" w:rsidR="00F23B74" w:rsidRDefault="00000000">
            <w:pPr>
              <w:spacing w:before="40" w:after="40" w:line="276" w:lineRule="auto"/>
            </w:pPr>
            <w:r>
              <w:rPr>
                <w:sz w:val="20"/>
              </w:rPr>
              <w:lastRenderedPageBreak/>
              <w:t>Agent Coordination</w:t>
            </w:r>
          </w:p>
        </w:tc>
        <w:tc>
          <w:tcPr>
            <w:tcW w:w="3327" w:type="dxa"/>
            <w:gridSpan w:val="2"/>
          </w:tcPr>
          <w:p w14:paraId="12C5F53A" w14:textId="77777777" w:rsidR="00F23B74" w:rsidRDefault="00000000">
            <w:pPr>
              <w:spacing w:before="40" w:after="40" w:line="276" w:lineRule="auto"/>
            </w:pPr>
            <w:r>
              <w:rPr>
                <w:sz w:val="20"/>
              </w:rPr>
              <w:t>LangGraph</w:t>
            </w:r>
          </w:p>
        </w:tc>
        <w:tc>
          <w:tcPr>
            <w:tcW w:w="2652" w:type="dxa"/>
            <w:gridSpan w:val="2"/>
          </w:tcPr>
          <w:p w14:paraId="4F5D6E03" w14:textId="77777777" w:rsidR="00F23B74" w:rsidRDefault="00000000">
            <w:pPr>
              <w:spacing w:before="40" w:after="40" w:line="276" w:lineRule="auto"/>
            </w:pPr>
            <w:r>
              <w:rPr>
                <w:sz w:val="20"/>
              </w:rPr>
              <w:t>Stateful multi-agent flow compiler &amp; routing</w:t>
            </w:r>
          </w:p>
        </w:tc>
      </w:tr>
      <w:tr w:rsidR="00F23B74" w14:paraId="73B1500A"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46AA6171" w14:textId="77777777" w:rsidR="00F23B74" w:rsidRDefault="00000000">
            <w:pPr>
              <w:spacing w:before="40" w:after="40" w:line="276" w:lineRule="auto"/>
            </w:pPr>
            <w:r>
              <w:rPr>
                <w:sz w:val="20"/>
              </w:rPr>
              <w:t>Large Language Model</w:t>
            </w:r>
          </w:p>
        </w:tc>
        <w:tc>
          <w:tcPr>
            <w:tcW w:w="3327" w:type="dxa"/>
            <w:gridSpan w:val="2"/>
          </w:tcPr>
          <w:p w14:paraId="1168FE40" w14:textId="77777777" w:rsidR="00F23B74" w:rsidRDefault="00000000">
            <w:pPr>
              <w:spacing w:before="40" w:after="40" w:line="276" w:lineRule="auto"/>
            </w:pPr>
            <w:r>
              <w:rPr>
                <w:sz w:val="20"/>
              </w:rPr>
              <w:t>Qwen3:8B (Ollama)</w:t>
            </w:r>
          </w:p>
        </w:tc>
        <w:tc>
          <w:tcPr>
            <w:tcW w:w="2652" w:type="dxa"/>
            <w:gridSpan w:val="2"/>
          </w:tcPr>
          <w:p w14:paraId="03EE9AB2" w14:textId="77777777" w:rsidR="00F23B74" w:rsidRDefault="00000000">
            <w:pPr>
              <w:spacing w:before="40" w:after="40" w:line="276" w:lineRule="auto"/>
            </w:pPr>
            <w:r>
              <w:rPr>
                <w:sz w:val="20"/>
              </w:rPr>
              <w:t>Localized reasoning, response drafting, and audit</w:t>
            </w:r>
          </w:p>
        </w:tc>
      </w:tr>
      <w:tr w:rsidR="00F23B74" w14:paraId="459CFF69"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7458845E" w14:textId="77777777" w:rsidR="00F23B74" w:rsidRDefault="00000000">
            <w:pPr>
              <w:spacing w:before="40" w:after="40" w:line="276" w:lineRule="auto"/>
            </w:pPr>
            <w:r>
              <w:rPr>
                <w:sz w:val="20"/>
              </w:rPr>
              <w:t>BCI Preprocessing</w:t>
            </w:r>
          </w:p>
        </w:tc>
        <w:tc>
          <w:tcPr>
            <w:tcW w:w="3327" w:type="dxa"/>
            <w:gridSpan w:val="2"/>
          </w:tcPr>
          <w:p w14:paraId="02DB0A5B" w14:textId="77777777" w:rsidR="00F23B74" w:rsidRDefault="00000000">
            <w:pPr>
              <w:spacing w:before="40" w:after="40" w:line="276" w:lineRule="auto"/>
            </w:pPr>
            <w:r>
              <w:rPr>
                <w:sz w:val="20"/>
              </w:rPr>
              <w:t>Butterworth Filter + CAR</w:t>
            </w:r>
          </w:p>
        </w:tc>
        <w:tc>
          <w:tcPr>
            <w:tcW w:w="2652" w:type="dxa"/>
            <w:gridSpan w:val="2"/>
          </w:tcPr>
          <w:p w14:paraId="2828F072" w14:textId="77777777" w:rsidR="00F23B74" w:rsidRDefault="00000000">
            <w:pPr>
              <w:spacing w:before="40" w:after="40" w:line="276" w:lineRule="auto"/>
            </w:pPr>
            <w:r>
              <w:rPr>
                <w:sz w:val="20"/>
              </w:rPr>
              <w:t>Filtering (0.5-35Hz), mains notch (50Hz), spatial CAR</w:t>
            </w:r>
          </w:p>
        </w:tc>
      </w:tr>
      <w:tr w:rsidR="00F23B74" w14:paraId="414C9C31"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32FF4041" w14:textId="77777777" w:rsidR="00F23B74" w:rsidRDefault="00000000">
            <w:pPr>
              <w:spacing w:before="40" w:after="40" w:line="276" w:lineRule="auto"/>
            </w:pPr>
            <w:r>
              <w:rPr>
                <w:sz w:val="20"/>
              </w:rPr>
              <w:t>Feature Optimization</w:t>
            </w:r>
          </w:p>
        </w:tc>
        <w:tc>
          <w:tcPr>
            <w:tcW w:w="3327" w:type="dxa"/>
            <w:gridSpan w:val="2"/>
          </w:tcPr>
          <w:p w14:paraId="0550C0AE" w14:textId="77777777" w:rsidR="00F23B74" w:rsidRDefault="00000000">
            <w:pPr>
              <w:spacing w:before="40" w:after="40" w:line="276" w:lineRule="auto"/>
            </w:pPr>
            <w:r>
              <w:rPr>
                <w:sz w:val="20"/>
              </w:rPr>
              <w:t>PCA (K=5)</w:t>
            </w:r>
          </w:p>
        </w:tc>
        <w:tc>
          <w:tcPr>
            <w:tcW w:w="2652" w:type="dxa"/>
            <w:gridSpan w:val="2"/>
          </w:tcPr>
          <w:p w14:paraId="05FC7622" w14:textId="77777777" w:rsidR="00F23B74" w:rsidRDefault="00000000">
            <w:pPr>
              <w:spacing w:before="40" w:after="40" w:line="276" w:lineRule="auto"/>
            </w:pPr>
            <w:r>
              <w:rPr>
                <w:sz w:val="20"/>
              </w:rPr>
              <w:t>Projecting 182-dimension EEG vectors to 5 components</w:t>
            </w:r>
          </w:p>
        </w:tc>
      </w:tr>
      <w:tr w:rsidR="00F23B74" w14:paraId="1666239F" w14:textId="77777777">
        <w:tblPrEx>
          <w:tblBorders>
            <w:insideH w:val="single" w:sz="4" w:space="0" w:color="auto"/>
            <w:insideV w:val="single" w:sz="4" w:space="0" w:color="auto"/>
          </w:tblBorders>
        </w:tblPrEx>
        <w:trPr>
          <w:gridAfter w:val="1"/>
          <w:wAfter w:w="76" w:type="dxa"/>
          <w:tblCellSpacing w:w="15" w:type="dxa"/>
          <w:jc w:val="center"/>
        </w:trPr>
        <w:tc>
          <w:tcPr>
            <w:tcW w:w="1838" w:type="dxa"/>
          </w:tcPr>
          <w:p w14:paraId="3310D33A" w14:textId="77777777" w:rsidR="00F23B74" w:rsidRDefault="00000000">
            <w:pPr>
              <w:spacing w:before="40" w:after="40" w:line="276" w:lineRule="auto"/>
            </w:pPr>
            <w:r>
              <w:rPr>
                <w:sz w:val="20"/>
              </w:rPr>
              <w:t>Classification Model</w:t>
            </w:r>
          </w:p>
        </w:tc>
        <w:tc>
          <w:tcPr>
            <w:tcW w:w="3327" w:type="dxa"/>
            <w:gridSpan w:val="2"/>
          </w:tcPr>
          <w:p w14:paraId="2784203A" w14:textId="77777777" w:rsidR="00F23B74" w:rsidRDefault="00000000">
            <w:pPr>
              <w:spacing w:before="40" w:after="40" w:line="276" w:lineRule="auto"/>
            </w:pPr>
            <w:r>
              <w:rPr>
                <w:sz w:val="20"/>
              </w:rPr>
              <w:t>SVM with RBF Kernel</w:t>
            </w:r>
          </w:p>
        </w:tc>
        <w:tc>
          <w:tcPr>
            <w:tcW w:w="2652" w:type="dxa"/>
            <w:gridSpan w:val="2"/>
          </w:tcPr>
          <w:p w14:paraId="12D527D7" w14:textId="77777777" w:rsidR="00F23B74" w:rsidRDefault="00000000">
            <w:pPr>
              <w:spacing w:before="40" w:after="40" w:line="276" w:lineRule="auto"/>
            </w:pPr>
            <w:r>
              <w:rPr>
                <w:sz w:val="20"/>
              </w:rPr>
              <w:t>Predicting user cognitive workload (Low, Medium, High)</w:t>
            </w:r>
          </w:p>
        </w:tc>
      </w:tr>
    </w:tbl>
    <w:p w14:paraId="67714D4C" w14:textId="77777777" w:rsidR="00F23B74" w:rsidRDefault="00000000">
      <w:pPr>
        <w:keepNext/>
        <w:spacing w:before="240" w:after="120" w:line="276" w:lineRule="auto"/>
      </w:pPr>
      <w:r>
        <w:rPr>
          <w:b/>
          <w:sz w:val="26"/>
        </w:rPr>
        <w:t>3.3. System Workflow</w:t>
      </w:r>
    </w:p>
    <w:p w14:paraId="00AF41D7" w14:textId="77777777" w:rsidR="00F23B74" w:rsidRDefault="00F26AF8" w:rsidP="00227C61">
      <w:pPr>
        <w:spacing w:after="120" w:line="360" w:lineRule="auto"/>
        <w:ind w:firstLine="720"/>
        <w:jc w:val="both"/>
      </w:pPr>
      <w:r w:rsidRPr="00F26AF8">
        <w:t xml:space="preserve">The operational flow begins when a natural language query is entered by the user into the system. At the same time, the BCI module is capturing the raw EEG signal from the user reflecting their current mental state. The estimated workload has been sent over to </w:t>
      </w:r>
      <w:proofErr w:type="spellStart"/>
      <w:r w:rsidRPr="00F26AF8">
        <w:t>FastAPI</w:t>
      </w:r>
      <w:proofErr w:type="spellEnd"/>
      <w:r w:rsidRPr="00F26AF8">
        <w:t xml:space="preserve">. The </w:t>
      </w:r>
      <w:proofErr w:type="spellStart"/>
      <w:r w:rsidRPr="00F26AF8">
        <w:t>FastAPI</w:t>
      </w:r>
      <w:proofErr w:type="spellEnd"/>
      <w:r w:rsidRPr="00F26AF8">
        <w:t xml:space="preserve"> system is integrating it with the natural language query and sending it over to the </w:t>
      </w:r>
      <w:proofErr w:type="spellStart"/>
      <w:r w:rsidRPr="00F26AF8">
        <w:t>LangGraph</w:t>
      </w:r>
      <w:proofErr w:type="spellEnd"/>
      <w:r w:rsidRPr="00F26AF8">
        <w:t xml:space="preserve"> orchestration engine. Based on the routing policy, the engine activates the required agent path: the standard path for Low workload, the audited path with a verification loop for </w:t>
      </w:r>
      <w:proofErr w:type="gramStart"/>
      <w:r w:rsidRPr="00F26AF8">
        <w:t>Medium</w:t>
      </w:r>
      <w:proofErr w:type="gramEnd"/>
      <w:r w:rsidRPr="00F26AF8">
        <w:t xml:space="preserve"> workload, and the enhanced verification path for High workload. The agents send requests to Qwen 3:8B model present locally with the help of Ollama, while the answer is provided back to the user</w:t>
      </w:r>
      <w:r>
        <w:t>.</w:t>
      </w:r>
    </w:p>
    <w:p w14:paraId="5E7D97CA" w14:textId="77777777" w:rsidR="00F23B74" w:rsidRDefault="00000000">
      <w:pPr>
        <w:keepNext/>
        <w:spacing w:before="240" w:after="120" w:line="276" w:lineRule="auto"/>
      </w:pPr>
      <w:r>
        <w:rPr>
          <w:b/>
          <w:sz w:val="26"/>
        </w:rPr>
        <w:t>3.4. Chapter Summary</w:t>
      </w:r>
    </w:p>
    <w:p w14:paraId="1335138D" w14:textId="77777777" w:rsidR="00F23B74" w:rsidRDefault="00000000" w:rsidP="00227C61">
      <w:pPr>
        <w:spacing w:after="120" w:line="360" w:lineRule="auto"/>
        <w:ind w:firstLine="720"/>
        <w:jc w:val="both"/>
      </w:pPr>
      <w:r>
        <w:t>This chapter detailed the proposed system design, including the five layers of the system architecture, the workload-aware adaptive agent framework, and the step-by-step system workflow. The next chapter presents the implementation details of BCI preprocessing, feature extraction, classifier training, and agent coordination.</w:t>
      </w:r>
    </w:p>
    <w:p w14:paraId="763BCE21" w14:textId="77777777" w:rsidR="00F23B74" w:rsidRDefault="00000000">
      <w:pPr>
        <w:pStyle w:val="Heading1"/>
        <w:keepNext/>
        <w:pageBreakBefore/>
        <w:spacing w:before="360" w:line="276" w:lineRule="auto"/>
      </w:pPr>
      <w:r>
        <w:rPr>
          <w:sz w:val="32"/>
        </w:rPr>
        <w:lastRenderedPageBreak/>
        <w:t>CHAPTER 4</w:t>
      </w:r>
    </w:p>
    <w:p w14:paraId="6F5FB3E2" w14:textId="77777777" w:rsidR="00F23B74" w:rsidRDefault="00000000">
      <w:pPr>
        <w:pStyle w:val="Heading1"/>
        <w:keepNext/>
        <w:spacing w:before="360" w:line="276" w:lineRule="auto"/>
      </w:pPr>
      <w:r>
        <w:rPr>
          <w:sz w:val="32"/>
        </w:rPr>
        <w:t>IMPLEMENTATION</w:t>
      </w:r>
    </w:p>
    <w:p w14:paraId="4584D485" w14:textId="77777777" w:rsidR="00F23B74" w:rsidRDefault="00000000">
      <w:pPr>
        <w:keepNext/>
        <w:spacing w:before="240" w:after="120" w:line="276" w:lineRule="auto"/>
      </w:pPr>
      <w:r>
        <w:rPr>
          <w:b/>
          <w:sz w:val="26"/>
        </w:rPr>
        <w:t>4.1. Technology Stack Details</w:t>
      </w:r>
    </w:p>
    <w:p w14:paraId="13D9D00E" w14:textId="77777777" w:rsidR="00F23B74" w:rsidRDefault="00000000" w:rsidP="00227C61">
      <w:pPr>
        <w:spacing w:after="120" w:line="360" w:lineRule="auto"/>
        <w:ind w:firstLine="720"/>
        <w:jc w:val="both"/>
      </w:pPr>
      <w:r>
        <w:t>The Cognitive-State-Aware Adaptive Multi-Agent System is developed using a modular, service-oriented architecture. The backend is built in Python using FastAPI, which hosts the prediction endpoints and orchestrates the agent graph. The frontend is implemented in TypeScript using Next.js and Tailwind CSS. LLM inference is conducted locally using Ollama with the qwen3:8b model. The technology stack layers are detailed in Table 4.1.</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60"/>
        <w:gridCol w:w="4132"/>
        <w:gridCol w:w="1530"/>
      </w:tblGrid>
      <w:tr w:rsidR="00CA1BDB" w:rsidRPr="00CA1BDB" w14:paraId="27F3D28B"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60F657B" w14:textId="77777777" w:rsidR="00CA1BDB" w:rsidRPr="00CA1BDB" w:rsidRDefault="00CA1BDB" w:rsidP="00CA1BDB">
            <w:pPr>
              <w:spacing w:after="120" w:line="360" w:lineRule="auto"/>
              <w:jc w:val="both"/>
              <w:rPr>
                <w:lang w:val="en-US"/>
              </w:rPr>
            </w:pPr>
            <w:r w:rsidRPr="00CA1BDB">
              <w:rPr>
                <w:b/>
                <w:lang w:val="en-US"/>
              </w:rPr>
              <w:t>Technology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7B4E298" w14:textId="77777777" w:rsidR="00CA1BDB" w:rsidRPr="00CA1BDB" w:rsidRDefault="00CA1BDB" w:rsidP="00CA1BDB">
            <w:pPr>
              <w:spacing w:after="120" w:line="360" w:lineRule="auto"/>
              <w:jc w:val="both"/>
              <w:rPr>
                <w:lang w:val="en-US"/>
              </w:rPr>
            </w:pPr>
            <w:r w:rsidRPr="00CA1BDB">
              <w:rPr>
                <w:b/>
                <w:lang w:val="en-US"/>
              </w:rPr>
              <w:t>Purpose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65C2ED" w14:textId="77777777" w:rsidR="00CA1BDB" w:rsidRPr="00CA1BDB" w:rsidRDefault="00CA1BDB" w:rsidP="00CA1BDB">
            <w:pPr>
              <w:spacing w:after="120" w:line="360" w:lineRule="auto"/>
              <w:jc w:val="both"/>
              <w:rPr>
                <w:lang w:val="en-US"/>
              </w:rPr>
            </w:pPr>
            <w:r w:rsidRPr="00CA1BDB">
              <w:rPr>
                <w:b/>
                <w:lang w:val="en-US"/>
              </w:rPr>
              <w:t>Version</w:t>
            </w:r>
          </w:p>
        </w:tc>
      </w:tr>
      <w:tr w:rsidR="00CA1BDB" w:rsidRPr="00CA1BDB" w14:paraId="730C9711"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E0ED2C" w14:textId="77777777" w:rsidR="00CA1BDB" w:rsidRPr="00CA1BDB" w:rsidRDefault="00CA1BDB" w:rsidP="00CA1BDB">
            <w:pPr>
              <w:spacing w:after="120" w:line="360" w:lineRule="auto"/>
              <w:jc w:val="both"/>
              <w:rPr>
                <w:lang w:val="en-US"/>
              </w:rPr>
            </w:pPr>
            <w:r w:rsidRPr="00CA1BDB">
              <w:rPr>
                <w:lang w:val="en-US"/>
              </w:rPr>
              <w:t>Python</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2F78030" w14:textId="77777777" w:rsidR="00CA1BDB" w:rsidRPr="00CA1BDB" w:rsidRDefault="00CA1BDB" w:rsidP="00CA1BDB">
            <w:pPr>
              <w:spacing w:after="120" w:line="360" w:lineRule="auto"/>
              <w:jc w:val="both"/>
              <w:rPr>
                <w:lang w:val="en-US"/>
              </w:rPr>
            </w:pPr>
            <w:r w:rsidRPr="00CA1BDB">
              <w:rPr>
                <w:lang w:val="en-US"/>
              </w:rPr>
              <w:t>Primary programming language.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BFD64B0" w14:textId="77777777" w:rsidR="00CA1BDB" w:rsidRPr="00CA1BDB" w:rsidRDefault="00CA1BDB" w:rsidP="00CA1BDB">
            <w:pPr>
              <w:spacing w:after="120" w:line="360" w:lineRule="auto"/>
              <w:jc w:val="both"/>
              <w:rPr>
                <w:lang w:val="en-US"/>
              </w:rPr>
            </w:pPr>
            <w:r w:rsidRPr="00CA1BDB">
              <w:rPr>
                <w:lang w:val="en-US"/>
              </w:rPr>
              <w:t>3.11</w:t>
            </w:r>
          </w:p>
        </w:tc>
      </w:tr>
      <w:tr w:rsidR="00CA1BDB" w:rsidRPr="00CA1BDB" w14:paraId="77B2090E"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0C63EE" w14:textId="77777777" w:rsidR="00CA1BDB" w:rsidRPr="00CA1BDB" w:rsidRDefault="00CA1BDB" w:rsidP="00CA1BDB">
            <w:pPr>
              <w:spacing w:after="120" w:line="360" w:lineRule="auto"/>
              <w:jc w:val="both"/>
              <w:rPr>
                <w:lang w:val="en-US"/>
              </w:rPr>
            </w:pPr>
            <w:proofErr w:type="spellStart"/>
            <w:r w:rsidRPr="00CA1BDB">
              <w:rPr>
                <w:lang w:val="en-US"/>
              </w:rPr>
              <w:t>FastAPI</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628BF0" w14:textId="77777777" w:rsidR="00CA1BDB" w:rsidRPr="00CA1BDB" w:rsidRDefault="00CA1BDB" w:rsidP="00CA1BDB">
            <w:pPr>
              <w:spacing w:after="120" w:line="360" w:lineRule="auto"/>
              <w:jc w:val="both"/>
              <w:rPr>
                <w:lang w:val="en-US"/>
              </w:rPr>
            </w:pPr>
            <w:r w:rsidRPr="00CA1BDB">
              <w:rPr>
                <w:lang w:val="en-US"/>
              </w:rPr>
              <w:t>Backend REST API server implementation.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9F2DEF" w14:textId="77777777" w:rsidR="00CA1BDB" w:rsidRPr="00CA1BDB" w:rsidRDefault="00CA1BDB" w:rsidP="00CA1BDB">
            <w:pPr>
              <w:spacing w:after="120" w:line="360" w:lineRule="auto"/>
              <w:jc w:val="both"/>
              <w:rPr>
                <w:lang w:val="en-US"/>
              </w:rPr>
            </w:pPr>
            <w:r w:rsidRPr="00CA1BDB">
              <w:rPr>
                <w:lang w:val="en-US"/>
              </w:rPr>
              <w:t>0.110.0</w:t>
            </w:r>
          </w:p>
        </w:tc>
      </w:tr>
      <w:tr w:rsidR="00CA1BDB" w:rsidRPr="00CA1BDB" w14:paraId="6C2C18D5"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12591F" w14:textId="77777777" w:rsidR="00CA1BDB" w:rsidRPr="00CA1BDB" w:rsidRDefault="00CA1BDB" w:rsidP="00CA1BDB">
            <w:pPr>
              <w:spacing w:after="120" w:line="360" w:lineRule="auto"/>
              <w:jc w:val="both"/>
              <w:rPr>
                <w:lang w:val="en-US"/>
              </w:rPr>
            </w:pPr>
            <w:r w:rsidRPr="00CA1BDB">
              <w:rPr>
                <w:lang w:val="en-US"/>
              </w:rPr>
              <w:t>Next.js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F1B7A1" w14:textId="77777777" w:rsidR="00CA1BDB" w:rsidRPr="00CA1BDB" w:rsidRDefault="00CA1BDB" w:rsidP="00CA1BDB">
            <w:pPr>
              <w:spacing w:after="120" w:line="360" w:lineRule="auto"/>
              <w:jc w:val="both"/>
              <w:rPr>
                <w:lang w:val="en-US"/>
              </w:rPr>
            </w:pPr>
            <w:r w:rsidRPr="00CA1BDB">
              <w:rPr>
                <w:lang w:val="en-US"/>
              </w:rPr>
              <w:t>Frontend web development framework.</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A1E6C43" w14:textId="77777777" w:rsidR="00CA1BDB" w:rsidRPr="00CA1BDB" w:rsidRDefault="00CA1BDB" w:rsidP="00CA1BDB">
            <w:pPr>
              <w:spacing w:after="120" w:line="360" w:lineRule="auto"/>
              <w:jc w:val="both"/>
              <w:rPr>
                <w:lang w:val="en-US"/>
              </w:rPr>
            </w:pPr>
            <w:r w:rsidRPr="00CA1BDB">
              <w:rPr>
                <w:lang w:val="en-US"/>
              </w:rPr>
              <w:t>14.1.0</w:t>
            </w:r>
          </w:p>
        </w:tc>
      </w:tr>
      <w:tr w:rsidR="00CA1BDB" w:rsidRPr="00CA1BDB" w14:paraId="147D83F7"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2C1A30E" w14:textId="77777777" w:rsidR="00CA1BDB" w:rsidRPr="00CA1BDB" w:rsidRDefault="00CA1BDB" w:rsidP="00CA1BDB">
            <w:pPr>
              <w:spacing w:after="120" w:line="360" w:lineRule="auto"/>
              <w:jc w:val="both"/>
              <w:rPr>
                <w:lang w:val="en-US"/>
              </w:rPr>
            </w:pPr>
            <w:r w:rsidRPr="00CA1BDB">
              <w:rPr>
                <w:lang w:val="en-US"/>
              </w:rPr>
              <w:t>React</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993DB6" w14:textId="77777777" w:rsidR="00CA1BDB" w:rsidRPr="00CA1BDB" w:rsidRDefault="00CA1BDB" w:rsidP="00CA1BDB">
            <w:pPr>
              <w:spacing w:after="120" w:line="360" w:lineRule="auto"/>
              <w:jc w:val="both"/>
              <w:rPr>
                <w:lang w:val="en-US"/>
              </w:rPr>
            </w:pPr>
            <w:r w:rsidRPr="00CA1BDB">
              <w:rPr>
                <w:lang w:val="en-US"/>
              </w:rPr>
              <w:t>UI component library rendering.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6E118B4" w14:textId="77777777" w:rsidR="00CA1BDB" w:rsidRPr="00CA1BDB" w:rsidRDefault="00CA1BDB" w:rsidP="00CA1BDB">
            <w:pPr>
              <w:spacing w:after="120" w:line="360" w:lineRule="auto"/>
              <w:jc w:val="both"/>
              <w:rPr>
                <w:lang w:val="en-US"/>
              </w:rPr>
            </w:pPr>
            <w:r w:rsidRPr="00CA1BDB">
              <w:rPr>
                <w:lang w:val="en-US"/>
              </w:rPr>
              <w:t>18.2.0</w:t>
            </w:r>
          </w:p>
        </w:tc>
      </w:tr>
      <w:tr w:rsidR="00CA1BDB" w:rsidRPr="00CA1BDB" w14:paraId="67C61C12"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3C54A7" w14:textId="77777777" w:rsidR="00CA1BDB" w:rsidRPr="00CA1BDB" w:rsidRDefault="00CA1BDB" w:rsidP="00CA1BDB">
            <w:pPr>
              <w:spacing w:after="120" w:line="360" w:lineRule="auto"/>
              <w:jc w:val="both"/>
              <w:rPr>
                <w:lang w:val="en-US"/>
              </w:rPr>
            </w:pPr>
            <w:r w:rsidRPr="00CA1BDB">
              <w:rPr>
                <w:lang w:val="en-US"/>
              </w:rPr>
              <w:t>Tailwind CSS</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B884DCD" w14:textId="77777777" w:rsidR="00CA1BDB" w:rsidRPr="00CA1BDB" w:rsidRDefault="00CA1BDB" w:rsidP="00CA1BDB">
            <w:pPr>
              <w:spacing w:after="120" w:line="360" w:lineRule="auto"/>
              <w:jc w:val="both"/>
              <w:rPr>
                <w:lang w:val="en-US"/>
              </w:rPr>
            </w:pPr>
            <w:r w:rsidRPr="00CA1BDB">
              <w:rPr>
                <w:lang w:val="en-US"/>
              </w:rPr>
              <w:t>Utility-first interface styling.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1DA816" w14:textId="77777777" w:rsidR="00CA1BDB" w:rsidRPr="00CA1BDB" w:rsidRDefault="00CA1BDB" w:rsidP="00CA1BDB">
            <w:pPr>
              <w:spacing w:after="120" w:line="360" w:lineRule="auto"/>
              <w:jc w:val="both"/>
              <w:rPr>
                <w:lang w:val="en-US"/>
              </w:rPr>
            </w:pPr>
            <w:r w:rsidRPr="00CA1BDB">
              <w:rPr>
                <w:lang w:val="en-US"/>
              </w:rPr>
              <w:t>3.4.1</w:t>
            </w:r>
          </w:p>
        </w:tc>
      </w:tr>
      <w:tr w:rsidR="00CA1BDB" w:rsidRPr="00CA1BDB" w14:paraId="0FC90A25"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62FD4B4" w14:textId="77777777" w:rsidR="00CA1BDB" w:rsidRPr="00CA1BDB" w:rsidRDefault="00CA1BDB" w:rsidP="00CA1BDB">
            <w:pPr>
              <w:spacing w:after="120" w:line="360" w:lineRule="auto"/>
              <w:jc w:val="both"/>
              <w:rPr>
                <w:lang w:val="en-US"/>
              </w:rPr>
            </w:pPr>
            <w:proofErr w:type="spellStart"/>
            <w:r w:rsidRPr="00CA1BDB">
              <w:rPr>
                <w:lang w:val="en-US"/>
              </w:rPr>
              <w:t>LangGraph</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3FFC206" w14:textId="77777777" w:rsidR="00CA1BDB" w:rsidRPr="00CA1BDB" w:rsidRDefault="00CA1BDB" w:rsidP="00CA1BDB">
            <w:pPr>
              <w:spacing w:after="120" w:line="360" w:lineRule="auto"/>
              <w:jc w:val="both"/>
              <w:rPr>
                <w:lang w:val="en-US"/>
              </w:rPr>
            </w:pPr>
            <w:r w:rsidRPr="00CA1BDB">
              <w:rPr>
                <w:lang w:val="en-US"/>
              </w:rPr>
              <w:t>Stateful multi-agent orchestration workflow.</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C348B4" w14:textId="77777777" w:rsidR="00CA1BDB" w:rsidRPr="00CA1BDB" w:rsidRDefault="00CA1BDB" w:rsidP="00CA1BDB">
            <w:pPr>
              <w:spacing w:after="120" w:line="360" w:lineRule="auto"/>
              <w:jc w:val="both"/>
              <w:rPr>
                <w:lang w:val="en-US"/>
              </w:rPr>
            </w:pPr>
            <w:r w:rsidRPr="00CA1BDB">
              <w:rPr>
                <w:lang w:val="en-US"/>
              </w:rPr>
              <w:t>0.0.15</w:t>
            </w:r>
          </w:p>
        </w:tc>
      </w:tr>
      <w:tr w:rsidR="00CA1BDB" w:rsidRPr="00CA1BDB" w14:paraId="14659160"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96DE5F" w14:textId="77777777" w:rsidR="00CA1BDB" w:rsidRPr="00CA1BDB" w:rsidRDefault="00CA1BDB" w:rsidP="00CA1BDB">
            <w:pPr>
              <w:spacing w:after="120" w:line="360" w:lineRule="auto"/>
              <w:jc w:val="both"/>
              <w:rPr>
                <w:lang w:val="en-US"/>
              </w:rPr>
            </w:pPr>
            <w:proofErr w:type="spellStart"/>
            <w:r w:rsidRPr="00CA1BDB">
              <w:rPr>
                <w:lang w:val="en-US"/>
              </w:rPr>
              <w:t>Ollama</w:t>
            </w:r>
            <w:proofErr w:type="spellEnd"/>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CDDAD70" w14:textId="77777777" w:rsidR="00CA1BDB" w:rsidRPr="00CA1BDB" w:rsidRDefault="00CA1BDB" w:rsidP="00CA1BDB">
            <w:pPr>
              <w:spacing w:after="120" w:line="360" w:lineRule="auto"/>
              <w:jc w:val="both"/>
              <w:rPr>
                <w:lang w:val="en-US"/>
              </w:rPr>
            </w:pPr>
            <w:r w:rsidRPr="00CA1BDB">
              <w:rPr>
                <w:lang w:val="en-US"/>
              </w:rPr>
              <w:t>Local LLM runtime environment hosting.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53941B" w14:textId="77777777" w:rsidR="00CA1BDB" w:rsidRPr="00CA1BDB" w:rsidRDefault="00CA1BDB" w:rsidP="00CA1BDB">
            <w:pPr>
              <w:spacing w:after="120" w:line="360" w:lineRule="auto"/>
              <w:jc w:val="both"/>
              <w:rPr>
                <w:lang w:val="en-US"/>
              </w:rPr>
            </w:pPr>
            <w:r w:rsidRPr="00CA1BDB">
              <w:rPr>
                <w:lang w:val="en-US"/>
              </w:rPr>
              <w:t>0.1.26</w:t>
            </w:r>
          </w:p>
        </w:tc>
      </w:tr>
      <w:tr w:rsidR="00CA1BDB" w:rsidRPr="00CA1BDB" w14:paraId="62C505AA"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86C0E2" w14:textId="77777777" w:rsidR="00CA1BDB" w:rsidRPr="00CA1BDB" w:rsidRDefault="00CA1BDB" w:rsidP="00CA1BDB">
            <w:pPr>
              <w:spacing w:after="120" w:line="360" w:lineRule="auto"/>
              <w:jc w:val="both"/>
              <w:rPr>
                <w:lang w:val="en-US"/>
              </w:rPr>
            </w:pPr>
            <w:r w:rsidRPr="00CA1BDB">
              <w:rPr>
                <w:lang w:val="en-US"/>
              </w:rPr>
              <w:t>Qwen3:8B</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A249A3" w14:textId="77777777" w:rsidR="00CA1BDB" w:rsidRPr="00CA1BDB" w:rsidRDefault="00CA1BDB" w:rsidP="00CA1BDB">
            <w:pPr>
              <w:spacing w:after="120" w:line="360" w:lineRule="auto"/>
              <w:jc w:val="both"/>
              <w:rPr>
                <w:lang w:val="en-US"/>
              </w:rPr>
            </w:pPr>
            <w:r w:rsidRPr="00CA1BDB">
              <w:rPr>
                <w:lang w:val="en-US"/>
              </w:rPr>
              <w:t>Core generative foundational reasoning LLM.</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EFBA26" w14:textId="77777777" w:rsidR="00CA1BDB" w:rsidRPr="00CA1BDB" w:rsidRDefault="00CA1BDB" w:rsidP="00CA1BDB">
            <w:pPr>
              <w:spacing w:after="120" w:line="360" w:lineRule="auto"/>
              <w:jc w:val="both"/>
              <w:rPr>
                <w:lang w:val="en-US"/>
              </w:rPr>
            </w:pPr>
            <w:r w:rsidRPr="00CA1BDB">
              <w:rPr>
                <w:lang w:val="en-US"/>
              </w:rPr>
              <w:t>8B</w:t>
            </w:r>
          </w:p>
        </w:tc>
      </w:tr>
      <w:tr w:rsidR="00CA1BDB" w:rsidRPr="00CA1BDB" w14:paraId="4841AF53"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B773E00" w14:textId="77777777" w:rsidR="00CA1BDB" w:rsidRPr="00CA1BDB" w:rsidRDefault="00CA1BDB" w:rsidP="00CA1BDB">
            <w:pPr>
              <w:spacing w:after="120" w:line="360" w:lineRule="auto"/>
              <w:jc w:val="both"/>
              <w:rPr>
                <w:lang w:val="en-US"/>
              </w:rPr>
            </w:pPr>
            <w:r w:rsidRPr="00CA1BDB">
              <w:rPr>
                <w:lang w:val="en-US"/>
              </w:rPr>
              <w:t>Scikit-learn</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924769" w14:textId="77777777" w:rsidR="00CA1BDB" w:rsidRPr="00CA1BDB" w:rsidRDefault="00CA1BDB" w:rsidP="00CA1BDB">
            <w:pPr>
              <w:spacing w:after="120" w:line="360" w:lineRule="auto"/>
              <w:jc w:val="both"/>
              <w:rPr>
                <w:lang w:val="en-US"/>
              </w:rPr>
            </w:pPr>
            <w:r w:rsidRPr="00CA1BDB">
              <w:rPr>
                <w:lang w:val="en-US"/>
              </w:rPr>
              <w:t>SVM classifier training and inference.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CA76F0" w14:textId="77777777" w:rsidR="00CA1BDB" w:rsidRPr="00CA1BDB" w:rsidRDefault="00CA1BDB" w:rsidP="00CA1BDB">
            <w:pPr>
              <w:spacing w:after="120" w:line="360" w:lineRule="auto"/>
              <w:jc w:val="both"/>
              <w:rPr>
                <w:lang w:val="en-US"/>
              </w:rPr>
            </w:pPr>
            <w:r w:rsidRPr="00CA1BDB">
              <w:rPr>
                <w:lang w:val="en-US"/>
              </w:rPr>
              <w:t>1.4.1</w:t>
            </w:r>
          </w:p>
        </w:tc>
      </w:tr>
      <w:tr w:rsidR="00CA1BDB" w:rsidRPr="00CA1BDB" w14:paraId="324361E4" w14:textId="77777777">
        <w:trPr>
          <w:jc w:val="center"/>
        </w:trPr>
        <w:tc>
          <w:tcPr>
            <w:tcW w:w="259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AEFF0B3" w14:textId="77777777" w:rsidR="00CA1BDB" w:rsidRPr="00CA1BDB" w:rsidRDefault="00CA1BDB" w:rsidP="00CA1BDB">
            <w:pPr>
              <w:spacing w:after="120" w:line="360" w:lineRule="auto"/>
              <w:jc w:val="both"/>
              <w:rPr>
                <w:lang w:val="en-US"/>
              </w:rPr>
            </w:pPr>
            <w:r w:rsidRPr="00CA1BDB">
              <w:rPr>
                <w:lang w:val="en-US"/>
              </w:rPr>
              <w:t>NumPy &amp; SciPy</w:t>
            </w:r>
          </w:p>
        </w:tc>
        <w:tc>
          <w:tcPr>
            <w:tcW w:w="50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F1CBF0" w14:textId="77777777" w:rsidR="00CA1BDB" w:rsidRPr="00CA1BDB" w:rsidRDefault="00CA1BDB" w:rsidP="00CA1BDB">
            <w:pPr>
              <w:spacing w:after="120" w:line="360" w:lineRule="auto"/>
              <w:jc w:val="both"/>
              <w:rPr>
                <w:lang w:val="en-US"/>
              </w:rPr>
            </w:pPr>
            <w:r w:rsidRPr="00CA1BDB">
              <w:rPr>
                <w:lang w:val="en-US"/>
              </w:rPr>
              <w:t>Matrix operations and numeric computing.</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295F8D" w14:textId="77777777" w:rsidR="00CA1BDB" w:rsidRPr="00CA1BDB" w:rsidRDefault="00CA1BDB" w:rsidP="00CA1BDB">
            <w:pPr>
              <w:spacing w:after="120" w:line="360" w:lineRule="auto"/>
              <w:jc w:val="both"/>
              <w:rPr>
                <w:lang w:val="en-US"/>
              </w:rPr>
            </w:pPr>
            <w:r w:rsidRPr="00CA1BDB">
              <w:rPr>
                <w:lang w:val="en-US"/>
              </w:rPr>
              <w:t>1.26 / 1.12</w:t>
            </w:r>
          </w:p>
        </w:tc>
      </w:tr>
    </w:tbl>
    <w:p w14:paraId="5E0F451D" w14:textId="77777777" w:rsidR="00CA1BDB" w:rsidRPr="00CA1BDB" w:rsidRDefault="00CA1BDB">
      <w:pPr>
        <w:spacing w:after="120" w:line="360" w:lineRule="auto"/>
        <w:jc w:val="both"/>
        <w:rPr>
          <w:lang w:val="en-US"/>
        </w:rPr>
      </w:pPr>
      <w:r>
        <w:rPr>
          <w:lang w:val="en-US"/>
        </w:rPr>
        <w:t xml:space="preserve">           </w:t>
      </w:r>
      <w:r w:rsidRPr="00CA1BDB">
        <w:rPr>
          <w:lang w:val="en-US"/>
        </w:rPr>
        <w:t>Table 4.1: Technology Stack Used in the Proposed System</w:t>
      </w:r>
    </w:p>
    <w:p w14:paraId="0ADB48D9" w14:textId="77777777" w:rsidR="00F23B74" w:rsidRDefault="00000000">
      <w:pPr>
        <w:keepNext/>
        <w:spacing w:before="240" w:after="120" w:line="276" w:lineRule="auto"/>
      </w:pPr>
      <w:r>
        <w:rPr>
          <w:b/>
          <w:sz w:val="26"/>
        </w:rPr>
        <w:lastRenderedPageBreak/>
        <w:t>4.2. EEG Data Ingestion &amp; Preprocessing Pipeline</w:t>
      </w:r>
    </w:p>
    <w:p w14:paraId="1986621C" w14:textId="77777777" w:rsidR="00F23B74" w:rsidRDefault="00F26AF8" w:rsidP="00227C61">
      <w:pPr>
        <w:spacing w:after="120" w:line="360" w:lineRule="auto"/>
        <w:ind w:firstLine="720"/>
        <w:jc w:val="both"/>
      </w:pPr>
      <w:r w:rsidRPr="00F26AF8">
        <w:t xml:space="preserve">To utilize the official STEW dataset, which is a collection of EEG recordings from 48 individuals in two different cognitive states which are resting state representing low workload and Simultaneous </w:t>
      </w:r>
      <w:proofErr w:type="spellStart"/>
      <w:r w:rsidRPr="00F26AF8">
        <w:t>Kapazitäts-Aufmerksamkeitstest</w:t>
      </w:r>
      <w:proofErr w:type="spellEnd"/>
      <w:r w:rsidRPr="00F26AF8">
        <w:t xml:space="preserve"> (SIMKAP) as a multitasking test representing high workload, the system extracts signals from the 14 </w:t>
      </w:r>
      <w:proofErr w:type="spellStart"/>
      <w:r w:rsidRPr="00F26AF8">
        <w:t>Emotiv</w:t>
      </w:r>
      <w:proofErr w:type="spellEnd"/>
      <w:r w:rsidRPr="00F26AF8">
        <w:t xml:space="preserve"> channels: AF3, F7, F3, FC5, T7, P7, O1, O2, P8, T8, FC6, F4, F8, AF4 with a sampling frequency of 128 Hz. The unprocessed signals will go through a bandpass filter at 0.5-35 Hz in order to get rid of the AC noise and the physical noise using 4th-order Butterworth filter. To evade the noise from AC mains power line, the 50 Hz notch filter will be used. Common Average REFERENCING (CAR) will be used for the spatial referencing and Z-score normalization will be used for the signals before the window segmentation. The preprocessing steps will be shown in Figure 4.1</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901"/>
        <w:gridCol w:w="1694"/>
        <w:gridCol w:w="4327"/>
      </w:tblGrid>
      <w:tr w:rsidR="003A4BE0" w:rsidRPr="003A4BE0" w14:paraId="403CE90D"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6E8544" w14:textId="77777777" w:rsidR="003A4BE0" w:rsidRPr="003A4BE0" w:rsidRDefault="003A4BE0" w:rsidP="003A4BE0">
            <w:pPr>
              <w:spacing w:after="120" w:line="360" w:lineRule="auto"/>
              <w:jc w:val="both"/>
              <w:rPr>
                <w:lang w:val="en-US"/>
              </w:rPr>
            </w:pPr>
            <w:r w:rsidRPr="003A4BE0">
              <w:rPr>
                <w:b/>
                <w:lang w:val="en-US"/>
              </w:rPr>
              <w:t>Brain Region</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1FB6B47" w14:textId="77777777" w:rsidR="003A4BE0" w:rsidRPr="003A4BE0" w:rsidRDefault="003A4BE0" w:rsidP="003A4BE0">
            <w:pPr>
              <w:spacing w:after="120" w:line="360" w:lineRule="auto"/>
              <w:jc w:val="both"/>
              <w:rPr>
                <w:lang w:val="en-US"/>
              </w:rPr>
            </w:pPr>
            <w:r w:rsidRPr="003A4BE0">
              <w:rPr>
                <w:b/>
                <w:lang w:val="en-US"/>
              </w:rPr>
              <w:t>EEG Channels</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54F5A03" w14:textId="77777777" w:rsidR="003A4BE0" w:rsidRPr="003A4BE0" w:rsidRDefault="003A4BE0" w:rsidP="003A4BE0">
            <w:pPr>
              <w:spacing w:after="120" w:line="360" w:lineRule="auto"/>
              <w:jc w:val="both"/>
              <w:rPr>
                <w:lang w:val="en-US"/>
              </w:rPr>
            </w:pPr>
            <w:r w:rsidRPr="003A4BE0">
              <w:rPr>
                <w:b/>
                <w:lang w:val="en-US"/>
              </w:rPr>
              <w:t>Primary Cognitive Function</w:t>
            </w:r>
          </w:p>
        </w:tc>
      </w:tr>
      <w:tr w:rsidR="003A4BE0" w:rsidRPr="003A4BE0" w14:paraId="31FF6921"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C567E5" w14:textId="77777777" w:rsidR="003A4BE0" w:rsidRPr="003A4BE0" w:rsidRDefault="003A4BE0" w:rsidP="003A4BE0">
            <w:pPr>
              <w:spacing w:after="120" w:line="360" w:lineRule="auto"/>
              <w:jc w:val="both"/>
              <w:rPr>
                <w:lang w:val="en-US"/>
              </w:rPr>
            </w:pPr>
            <w:r w:rsidRPr="003A4BE0">
              <w:rPr>
                <w:lang w:val="en-US"/>
              </w:rPr>
              <w:t>Anterior Frontal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2FA3AA" w14:textId="77777777" w:rsidR="003A4BE0" w:rsidRPr="003A4BE0" w:rsidRDefault="003A4BE0" w:rsidP="003A4BE0">
            <w:pPr>
              <w:spacing w:after="120" w:line="360" w:lineRule="auto"/>
              <w:jc w:val="both"/>
              <w:rPr>
                <w:lang w:val="en-US"/>
              </w:rPr>
            </w:pPr>
            <w:r w:rsidRPr="003A4BE0">
              <w:rPr>
                <w:lang w:val="en-US"/>
              </w:rPr>
              <w:t>AF3, AF4</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1A6AB1E" w14:textId="77777777" w:rsidR="003A4BE0" w:rsidRPr="003A4BE0" w:rsidRDefault="003A4BE0" w:rsidP="003A4BE0">
            <w:pPr>
              <w:spacing w:after="120" w:line="360" w:lineRule="auto"/>
              <w:jc w:val="both"/>
              <w:rPr>
                <w:lang w:val="en-US"/>
              </w:rPr>
            </w:pPr>
            <w:r w:rsidRPr="003A4BE0">
              <w:rPr>
                <w:lang w:val="en-US"/>
              </w:rPr>
              <w:t>Executive control, strategy, and decision making.</w:t>
            </w:r>
          </w:p>
        </w:tc>
      </w:tr>
      <w:tr w:rsidR="003A4BE0" w:rsidRPr="003A4BE0" w14:paraId="3CAE0E0C"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70D88D" w14:textId="77777777" w:rsidR="003A4BE0" w:rsidRPr="003A4BE0" w:rsidRDefault="003A4BE0" w:rsidP="003A4BE0">
            <w:pPr>
              <w:spacing w:after="120" w:line="360" w:lineRule="auto"/>
              <w:jc w:val="both"/>
              <w:rPr>
                <w:lang w:val="en-US"/>
              </w:rPr>
            </w:pPr>
            <w:r w:rsidRPr="003A4BE0">
              <w:rPr>
                <w:lang w:val="en-US"/>
              </w:rPr>
              <w:t>Frontal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307097" w14:textId="77777777" w:rsidR="003A4BE0" w:rsidRPr="003A4BE0" w:rsidRDefault="003A4BE0" w:rsidP="003A4BE0">
            <w:pPr>
              <w:spacing w:after="120" w:line="360" w:lineRule="auto"/>
              <w:jc w:val="both"/>
              <w:rPr>
                <w:lang w:val="en-US"/>
              </w:rPr>
            </w:pPr>
            <w:r w:rsidRPr="003A4BE0">
              <w:rPr>
                <w:lang w:val="en-US"/>
              </w:rPr>
              <w:t>F3, F4, F7, F8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F5C22C0" w14:textId="77777777" w:rsidR="003A4BE0" w:rsidRPr="003A4BE0" w:rsidRDefault="003A4BE0" w:rsidP="003A4BE0">
            <w:pPr>
              <w:spacing w:after="120" w:line="360" w:lineRule="auto"/>
              <w:jc w:val="both"/>
              <w:rPr>
                <w:lang w:val="en-US"/>
              </w:rPr>
            </w:pPr>
            <w:r w:rsidRPr="003A4BE0">
              <w:rPr>
                <w:lang w:val="en-US"/>
              </w:rPr>
              <w:t>Working memory, planning, and sustained attention.</w:t>
            </w:r>
          </w:p>
        </w:tc>
      </w:tr>
      <w:tr w:rsidR="003A4BE0" w:rsidRPr="003A4BE0" w14:paraId="61B43F73"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C5DA438" w14:textId="77777777" w:rsidR="003A4BE0" w:rsidRPr="003A4BE0" w:rsidRDefault="003A4BE0" w:rsidP="003A4BE0">
            <w:pPr>
              <w:spacing w:after="120" w:line="360" w:lineRule="auto"/>
              <w:jc w:val="both"/>
              <w:rPr>
                <w:lang w:val="en-US"/>
              </w:rPr>
            </w:pPr>
            <w:r w:rsidRPr="003A4BE0">
              <w:rPr>
                <w:lang w:val="en-US"/>
              </w:rPr>
              <w:t>Fronto-Central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71EB96" w14:textId="77777777" w:rsidR="003A4BE0" w:rsidRPr="003A4BE0" w:rsidRDefault="003A4BE0" w:rsidP="003A4BE0">
            <w:pPr>
              <w:spacing w:after="120" w:line="360" w:lineRule="auto"/>
              <w:jc w:val="both"/>
              <w:rPr>
                <w:lang w:val="en-US"/>
              </w:rPr>
            </w:pPr>
            <w:r w:rsidRPr="003A4BE0">
              <w:rPr>
                <w:lang w:val="en-US"/>
              </w:rPr>
              <w:t>FC5, FC6</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679B0E" w14:textId="77777777" w:rsidR="003A4BE0" w:rsidRPr="003A4BE0" w:rsidRDefault="003A4BE0" w:rsidP="003A4BE0">
            <w:pPr>
              <w:spacing w:after="120" w:line="360" w:lineRule="auto"/>
              <w:jc w:val="both"/>
              <w:rPr>
                <w:lang w:val="en-US"/>
              </w:rPr>
            </w:pPr>
            <w:r w:rsidRPr="003A4BE0">
              <w:rPr>
                <w:lang w:val="en-US"/>
              </w:rPr>
              <w:t>Motor planning and reactive cognitive control.</w:t>
            </w:r>
          </w:p>
        </w:tc>
      </w:tr>
      <w:tr w:rsidR="003A4BE0" w:rsidRPr="003A4BE0" w14:paraId="7C68B902"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F31709" w14:textId="77777777" w:rsidR="003A4BE0" w:rsidRPr="003A4BE0" w:rsidRDefault="003A4BE0" w:rsidP="003A4BE0">
            <w:pPr>
              <w:spacing w:after="120" w:line="360" w:lineRule="auto"/>
              <w:jc w:val="both"/>
              <w:rPr>
                <w:lang w:val="en-US"/>
              </w:rPr>
            </w:pPr>
            <w:r w:rsidRPr="003A4BE0">
              <w:rPr>
                <w:lang w:val="en-US"/>
              </w:rPr>
              <w:t>Temporal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C7A291" w14:textId="77777777" w:rsidR="003A4BE0" w:rsidRPr="003A4BE0" w:rsidRDefault="003A4BE0" w:rsidP="003A4BE0">
            <w:pPr>
              <w:spacing w:after="120" w:line="360" w:lineRule="auto"/>
              <w:jc w:val="both"/>
              <w:rPr>
                <w:lang w:val="en-US"/>
              </w:rPr>
            </w:pPr>
            <w:r w:rsidRPr="003A4BE0">
              <w:rPr>
                <w:lang w:val="en-US"/>
              </w:rPr>
              <w:t>T7, T8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B4568A" w14:textId="77777777" w:rsidR="003A4BE0" w:rsidRPr="003A4BE0" w:rsidRDefault="003A4BE0" w:rsidP="003A4BE0">
            <w:pPr>
              <w:spacing w:after="120" w:line="360" w:lineRule="auto"/>
              <w:jc w:val="both"/>
              <w:rPr>
                <w:lang w:val="en-US"/>
              </w:rPr>
            </w:pPr>
            <w:r w:rsidRPr="003A4BE0">
              <w:rPr>
                <w:lang w:val="en-US"/>
              </w:rPr>
              <w:t>Auditory integration and language processing networks.</w:t>
            </w:r>
          </w:p>
        </w:tc>
      </w:tr>
      <w:tr w:rsidR="003A4BE0" w:rsidRPr="003A4BE0" w14:paraId="60B9FD09"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88E6980" w14:textId="77777777" w:rsidR="003A4BE0" w:rsidRPr="003A4BE0" w:rsidRDefault="003A4BE0" w:rsidP="003A4BE0">
            <w:pPr>
              <w:spacing w:after="120" w:line="360" w:lineRule="auto"/>
              <w:jc w:val="both"/>
              <w:rPr>
                <w:lang w:val="en-US"/>
              </w:rPr>
            </w:pPr>
            <w:r w:rsidRPr="003A4BE0">
              <w:rPr>
                <w:lang w:val="en-US"/>
              </w:rPr>
              <w:t>Parietal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72435E" w14:textId="77777777" w:rsidR="003A4BE0" w:rsidRPr="003A4BE0" w:rsidRDefault="003A4BE0" w:rsidP="003A4BE0">
            <w:pPr>
              <w:spacing w:after="120" w:line="360" w:lineRule="auto"/>
              <w:jc w:val="both"/>
              <w:rPr>
                <w:lang w:val="en-US"/>
              </w:rPr>
            </w:pPr>
            <w:r w:rsidRPr="003A4BE0">
              <w:rPr>
                <w:lang w:val="en-US"/>
              </w:rPr>
              <w:t>P7, P8</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C8F4E42" w14:textId="77777777" w:rsidR="003A4BE0" w:rsidRPr="003A4BE0" w:rsidRDefault="003A4BE0" w:rsidP="003A4BE0">
            <w:pPr>
              <w:spacing w:after="120" w:line="360" w:lineRule="auto"/>
              <w:jc w:val="both"/>
              <w:rPr>
                <w:lang w:val="en-US"/>
              </w:rPr>
            </w:pPr>
            <w:r w:rsidRPr="003A4BE0">
              <w:rPr>
                <w:lang w:val="en-US"/>
              </w:rPr>
              <w:t>Visuospatial awareness and sensory information routing.</w:t>
            </w:r>
          </w:p>
        </w:tc>
      </w:tr>
      <w:tr w:rsidR="003A4BE0" w:rsidRPr="003A4BE0" w14:paraId="11D7D328"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2D31E9" w14:textId="77777777" w:rsidR="003A4BE0" w:rsidRPr="003A4BE0" w:rsidRDefault="003A4BE0" w:rsidP="003A4BE0">
            <w:pPr>
              <w:spacing w:after="120" w:line="360" w:lineRule="auto"/>
              <w:jc w:val="both"/>
              <w:rPr>
                <w:lang w:val="en-US"/>
              </w:rPr>
            </w:pPr>
            <w:r w:rsidRPr="003A4BE0">
              <w:rPr>
                <w:lang w:val="en-US"/>
              </w:rPr>
              <w:t>Occipital</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2E0AA37" w14:textId="77777777" w:rsidR="003A4BE0" w:rsidRPr="003A4BE0" w:rsidRDefault="003A4BE0" w:rsidP="003A4BE0">
            <w:pPr>
              <w:spacing w:after="120" w:line="360" w:lineRule="auto"/>
              <w:jc w:val="both"/>
              <w:rPr>
                <w:lang w:val="en-US"/>
              </w:rPr>
            </w:pPr>
            <w:r w:rsidRPr="003A4BE0">
              <w:rPr>
                <w:lang w:val="en-US"/>
              </w:rPr>
              <w:t>O1, O2</w:t>
            </w:r>
          </w:p>
        </w:tc>
        <w:tc>
          <w:tcPr>
            <w:tcW w:w="53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EEA90A" w14:textId="77777777" w:rsidR="003A4BE0" w:rsidRPr="003A4BE0" w:rsidRDefault="003A4BE0" w:rsidP="003A4BE0">
            <w:pPr>
              <w:spacing w:after="120" w:line="360" w:lineRule="auto"/>
              <w:jc w:val="both"/>
              <w:rPr>
                <w:lang w:val="en-US"/>
              </w:rPr>
            </w:pPr>
            <w:r w:rsidRPr="003A4BE0">
              <w:rPr>
                <w:lang w:val="en-US"/>
              </w:rPr>
              <w:t>Primary visual information and feature processing.</w:t>
            </w:r>
          </w:p>
        </w:tc>
      </w:tr>
    </w:tbl>
    <w:p w14:paraId="1FCC55F0" w14:textId="77777777" w:rsidR="003A4BE0" w:rsidRPr="003A4BE0" w:rsidRDefault="003A4BE0" w:rsidP="003A4BE0">
      <w:pPr>
        <w:spacing w:after="120" w:line="360" w:lineRule="auto"/>
        <w:jc w:val="both"/>
        <w:rPr>
          <w:lang w:val="en-US"/>
        </w:rPr>
      </w:pPr>
      <w:r w:rsidRPr="003A4BE0">
        <w:rPr>
          <w:lang w:val="en-US"/>
        </w:rPr>
        <w:t>Table 4.2: Functional Brain Regions Represented by EEG Channels</w:t>
      </w:r>
    </w:p>
    <w:p w14:paraId="7D0998B3" w14:textId="77777777" w:rsidR="00177C10" w:rsidRDefault="00177C10">
      <w:pPr>
        <w:spacing w:after="120" w:line="360" w:lineRule="auto"/>
        <w:jc w:val="both"/>
      </w:pPr>
    </w:p>
    <w:p w14:paraId="7433F3ED" w14:textId="77777777" w:rsidR="004005E4" w:rsidRDefault="004005E4" w:rsidP="004005E4">
      <w:pPr>
        <w:spacing w:line="360" w:lineRule="auto"/>
        <w:jc w:val="both"/>
        <w:rPr>
          <w:color w:val="000000"/>
        </w:rPr>
      </w:pPr>
      <w:r>
        <w:rPr>
          <w:noProof/>
          <w:color w:val="000000"/>
        </w:rPr>
        <w:lastRenderedPageBreak/>
        <w:drawing>
          <wp:inline distT="0" distB="0" distL="0" distR="0" wp14:anchorId="50F00359" wp14:editId="55213B56">
            <wp:extent cx="5460397" cy="3048000"/>
            <wp:effectExtent l="0" t="0" r="6985" b="0"/>
            <wp:docPr id="3083786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378656" name="Picture 30837865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0111" cy="3059004"/>
                    </a:xfrm>
                    <a:prstGeom prst="rect">
                      <a:avLst/>
                    </a:prstGeom>
                  </pic:spPr>
                </pic:pic>
              </a:graphicData>
            </a:graphic>
          </wp:inline>
        </w:drawing>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141"/>
        <w:gridCol w:w="2709"/>
        <w:gridCol w:w="3088"/>
      </w:tblGrid>
      <w:tr w:rsidR="008275DC" w:rsidRPr="008275DC" w14:paraId="5D16FCFF" w14:textId="77777777">
        <w:trPr>
          <w:tblCellSpacing w:w="15" w:type="dxa"/>
          <w:jc w:val="center"/>
        </w:trPr>
        <w:tc>
          <w:tcPr>
            <w:tcW w:w="0" w:type="auto"/>
            <w:vAlign w:val="center"/>
            <w:hideMark/>
          </w:tcPr>
          <w:p w14:paraId="0821B054" w14:textId="77777777" w:rsidR="00F23B74" w:rsidRDefault="00000000">
            <w:pPr>
              <w:spacing w:before="40" w:after="40" w:line="276" w:lineRule="auto"/>
              <w:jc w:val="center"/>
            </w:pPr>
            <w:r>
              <w:rPr>
                <w:b/>
                <w:sz w:val="21"/>
              </w:rPr>
              <w:t>Cognitive Workload</w:t>
            </w:r>
          </w:p>
        </w:tc>
        <w:tc>
          <w:tcPr>
            <w:tcW w:w="0" w:type="auto"/>
            <w:vAlign w:val="center"/>
            <w:hideMark/>
          </w:tcPr>
          <w:p w14:paraId="0F764948" w14:textId="77777777" w:rsidR="00F23B74" w:rsidRDefault="00000000">
            <w:pPr>
              <w:spacing w:before="40" w:after="40" w:line="276" w:lineRule="auto"/>
              <w:jc w:val="center"/>
            </w:pPr>
            <w:r>
              <w:rPr>
                <w:b/>
                <w:sz w:val="21"/>
              </w:rPr>
              <w:t>Reasoning Pipeline</w:t>
            </w:r>
          </w:p>
        </w:tc>
        <w:tc>
          <w:tcPr>
            <w:tcW w:w="0" w:type="auto"/>
            <w:vAlign w:val="center"/>
            <w:hideMark/>
          </w:tcPr>
          <w:p w14:paraId="47E5FC90" w14:textId="77777777" w:rsidR="00F23B74" w:rsidRDefault="00000000">
            <w:pPr>
              <w:spacing w:before="40" w:after="40" w:line="276" w:lineRule="auto"/>
              <w:jc w:val="center"/>
            </w:pPr>
            <w:r>
              <w:rPr>
                <w:b/>
                <w:sz w:val="21"/>
              </w:rPr>
              <w:t>Expected Behaviour</w:t>
            </w:r>
          </w:p>
        </w:tc>
      </w:tr>
      <w:tr w:rsidR="00F23B74" w14:paraId="5AFC318F" w14:textId="77777777">
        <w:trPr>
          <w:tblCellSpacing w:w="15" w:type="dxa"/>
          <w:jc w:val="center"/>
        </w:trPr>
        <w:tc>
          <w:tcPr>
            <w:tcW w:w="2125" w:type="dxa"/>
          </w:tcPr>
          <w:p w14:paraId="55F4B6ED" w14:textId="77777777" w:rsidR="00F23B74" w:rsidRDefault="00000000">
            <w:pPr>
              <w:spacing w:before="40" w:after="40" w:line="276" w:lineRule="auto"/>
            </w:pPr>
            <w:r>
              <w:rPr>
                <w:sz w:val="20"/>
              </w:rPr>
              <w:t>Low</w:t>
            </w:r>
          </w:p>
        </w:tc>
        <w:tc>
          <w:tcPr>
            <w:tcW w:w="2720" w:type="dxa"/>
          </w:tcPr>
          <w:p w14:paraId="281A7858" w14:textId="77777777" w:rsidR="00F23B74" w:rsidRDefault="00000000">
            <w:pPr>
              <w:spacing w:before="40" w:after="40" w:line="276" w:lineRule="auto"/>
            </w:pPr>
            <w:r>
              <w:rPr>
                <w:sz w:val="20"/>
              </w:rPr>
              <w:t>Planner → Solver</w:t>
            </w:r>
          </w:p>
        </w:tc>
        <w:tc>
          <w:tcPr>
            <w:tcW w:w="3093" w:type="dxa"/>
          </w:tcPr>
          <w:p w14:paraId="1A877E12" w14:textId="77777777" w:rsidR="00F23B74" w:rsidRDefault="00000000">
            <w:pPr>
              <w:spacing w:before="40" w:after="40" w:line="276" w:lineRule="auto"/>
            </w:pPr>
            <w:r>
              <w:rPr>
                <w:sz w:val="20"/>
              </w:rPr>
              <w:t>Fast response generation, standard explanation format, minimal latency.</w:t>
            </w:r>
          </w:p>
        </w:tc>
      </w:tr>
      <w:tr w:rsidR="00F23B74" w14:paraId="2AE81B45" w14:textId="77777777">
        <w:trPr>
          <w:tblCellSpacing w:w="15" w:type="dxa"/>
          <w:jc w:val="center"/>
        </w:trPr>
        <w:tc>
          <w:tcPr>
            <w:tcW w:w="2125" w:type="dxa"/>
          </w:tcPr>
          <w:p w14:paraId="18061D8F" w14:textId="77777777" w:rsidR="00F23B74" w:rsidRDefault="00000000">
            <w:pPr>
              <w:spacing w:before="40" w:after="40" w:line="276" w:lineRule="auto"/>
            </w:pPr>
            <w:r>
              <w:rPr>
                <w:sz w:val="20"/>
              </w:rPr>
              <w:t>Medium</w:t>
            </w:r>
          </w:p>
        </w:tc>
        <w:tc>
          <w:tcPr>
            <w:tcW w:w="2720" w:type="dxa"/>
          </w:tcPr>
          <w:p w14:paraId="3DA8ABED" w14:textId="77777777" w:rsidR="00F23B74" w:rsidRDefault="00000000">
            <w:pPr>
              <w:spacing w:before="40" w:after="40" w:line="276" w:lineRule="auto"/>
            </w:pPr>
            <w:r>
              <w:rPr>
                <w:sz w:val="20"/>
              </w:rPr>
              <w:t>Planner → Solver → Verifier</w:t>
            </w:r>
          </w:p>
        </w:tc>
        <w:tc>
          <w:tcPr>
            <w:tcW w:w="3093" w:type="dxa"/>
          </w:tcPr>
          <w:p w14:paraId="0AD866B0" w14:textId="77777777" w:rsidR="00F23B74" w:rsidRDefault="00000000">
            <w:pPr>
              <w:spacing w:before="40" w:after="40" w:line="276" w:lineRule="auto"/>
            </w:pPr>
            <w:r>
              <w:rPr>
                <w:sz w:val="20"/>
              </w:rPr>
              <w:t>Single verification cycle (1 loop limit), balanced response detail.</w:t>
            </w:r>
          </w:p>
        </w:tc>
      </w:tr>
      <w:tr w:rsidR="00F23B74" w14:paraId="40043FFB" w14:textId="77777777">
        <w:trPr>
          <w:tblCellSpacing w:w="15" w:type="dxa"/>
          <w:jc w:val="center"/>
        </w:trPr>
        <w:tc>
          <w:tcPr>
            <w:tcW w:w="2125" w:type="dxa"/>
          </w:tcPr>
          <w:p w14:paraId="256AFBC9" w14:textId="77777777" w:rsidR="00F23B74" w:rsidRDefault="00000000">
            <w:pPr>
              <w:spacing w:before="40" w:after="40" w:line="276" w:lineRule="auto"/>
            </w:pPr>
            <w:r>
              <w:rPr>
                <w:sz w:val="20"/>
              </w:rPr>
              <w:t>High</w:t>
            </w:r>
          </w:p>
        </w:tc>
        <w:tc>
          <w:tcPr>
            <w:tcW w:w="2720" w:type="dxa"/>
          </w:tcPr>
          <w:p w14:paraId="144A2012" w14:textId="77777777" w:rsidR="00F23B74" w:rsidRDefault="00000000">
            <w:pPr>
              <w:spacing w:before="40" w:after="40" w:line="276" w:lineRule="auto"/>
            </w:pPr>
            <w:r>
              <w:rPr>
                <w:sz w:val="20"/>
              </w:rPr>
              <w:t>Planner → Solver → Verifier → Final Verification</w:t>
            </w:r>
          </w:p>
        </w:tc>
        <w:tc>
          <w:tcPr>
            <w:tcW w:w="3093" w:type="dxa"/>
          </w:tcPr>
          <w:p w14:paraId="7ABD020A" w14:textId="77777777" w:rsidR="00F23B74" w:rsidRDefault="00000000">
            <w:pPr>
              <w:spacing w:before="40" w:after="40" w:line="276" w:lineRule="auto"/>
            </w:pPr>
            <w:r>
              <w:rPr>
                <w:sz w:val="20"/>
              </w:rPr>
              <w:t>Double verification cycles (2 loops limit), zero-temperature audit, concise bullet points.</w:t>
            </w:r>
          </w:p>
        </w:tc>
      </w:tr>
    </w:tbl>
    <w:p w14:paraId="7E174DE1" w14:textId="77777777" w:rsidR="00F23B74" w:rsidRDefault="00000000">
      <w:pPr>
        <w:spacing w:before="120" w:after="240" w:line="276" w:lineRule="auto"/>
        <w:jc w:val="center"/>
      </w:pPr>
      <w:r>
        <w:rPr>
          <w:i/>
          <w:sz w:val="20"/>
        </w:rPr>
        <w:t>Figure 4.1: Adaptive Multi-Agent Workflow Based on Cognitive Workload</w:t>
      </w:r>
    </w:p>
    <w:p w14:paraId="5F13BECD" w14:textId="77777777" w:rsidR="00FF013E" w:rsidRDefault="00000000">
      <w:pPr>
        <w:spacing w:before="40" w:after="240" w:line="276" w:lineRule="auto"/>
        <w:jc w:val="center"/>
      </w:pPr>
      <w:r>
        <w:rPr>
          <w:i/>
          <w:sz w:val="20"/>
        </w:rPr>
        <w:t>Source: Author's Illustration</w:t>
      </w:r>
    </w:p>
    <w:p w14:paraId="138BA74D" w14:textId="77777777" w:rsidR="00F23B74" w:rsidRDefault="00000000">
      <w:pPr>
        <w:keepNext/>
        <w:spacing w:before="240" w:after="120" w:line="276" w:lineRule="auto"/>
      </w:pPr>
      <w:r>
        <w:rPr>
          <w:b/>
          <w:sz w:val="26"/>
        </w:rPr>
        <w:t>4.3. Time-Frequency Feature Extraction</w:t>
      </w:r>
    </w:p>
    <w:p w14:paraId="6F9DECDE" w14:textId="77777777" w:rsidR="00F23B74" w:rsidRDefault="00000000" w:rsidP="00227C61">
      <w:pPr>
        <w:spacing w:after="120" w:line="360" w:lineRule="auto"/>
        <w:ind w:firstLine="720"/>
        <w:jc w:val="both"/>
      </w:pPr>
      <w:r>
        <w:t>A sliding window of 10 seconds (1280 samples) is utilized to segment the standardized signals. For each segment, the Power Spectral Density (PSD) is computed in five bands (delta, theta, alpha, beta, gamma) using the Welch periodogram. Differential Entropy (DE) is computed for each band as DE = 0.5 * ln(2 * pi * e * variance), representing the logarithmic energy of the band. In addition, Hjorth parameters (Activity, Mobility, Complexity) and Spectral Entropy are calculated for each channel. This results in a 182-dimension feature vector (14 channels * 13 features).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525"/>
        <w:gridCol w:w="1451"/>
        <w:gridCol w:w="2405"/>
        <w:gridCol w:w="2541"/>
      </w:tblGrid>
      <w:tr w:rsidR="00177C10" w:rsidRPr="00177C10" w14:paraId="0D485728"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894EDD2" w14:textId="77777777" w:rsidR="00177C10" w:rsidRPr="00177C10" w:rsidRDefault="00177C10" w:rsidP="00177C10">
            <w:pPr>
              <w:spacing w:after="120" w:line="360" w:lineRule="auto"/>
              <w:jc w:val="both"/>
              <w:rPr>
                <w:lang w:val="en-US"/>
              </w:rPr>
            </w:pPr>
            <w:r w:rsidRPr="00177C10">
              <w:rPr>
                <w:b/>
                <w:lang w:val="en-US"/>
              </w:rPr>
              <w:lastRenderedPageBreak/>
              <w:t>Frequency Band</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745DCB" w14:textId="77777777" w:rsidR="00177C10" w:rsidRPr="00177C10" w:rsidRDefault="00177C10" w:rsidP="00177C10">
            <w:pPr>
              <w:spacing w:after="120" w:line="360" w:lineRule="auto"/>
              <w:jc w:val="both"/>
              <w:rPr>
                <w:lang w:val="en-US"/>
              </w:rPr>
            </w:pPr>
            <w:r w:rsidRPr="00177C10">
              <w:rPr>
                <w:b/>
                <w:lang w:val="en-US"/>
              </w:rPr>
              <w:t>Frequency Range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3EF9AF" w14:textId="77777777" w:rsidR="00177C10" w:rsidRPr="00177C10" w:rsidRDefault="00177C10" w:rsidP="00177C10">
            <w:pPr>
              <w:spacing w:after="120" w:line="360" w:lineRule="auto"/>
              <w:jc w:val="both"/>
              <w:rPr>
                <w:lang w:val="en-US"/>
              </w:rPr>
            </w:pPr>
            <w:r w:rsidRPr="00177C10">
              <w:rPr>
                <w:b/>
                <w:lang w:val="en-US"/>
              </w:rPr>
              <w:t>Primary Brain Activity</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DFD663F" w14:textId="77777777" w:rsidR="00177C10" w:rsidRPr="00177C10" w:rsidRDefault="00177C10" w:rsidP="00177C10">
            <w:pPr>
              <w:spacing w:after="120" w:line="360" w:lineRule="auto"/>
              <w:jc w:val="both"/>
              <w:rPr>
                <w:lang w:val="en-US"/>
              </w:rPr>
            </w:pPr>
            <w:r w:rsidRPr="00177C10">
              <w:rPr>
                <w:b/>
                <w:lang w:val="en-US"/>
              </w:rPr>
              <w:t>Importance in Mental Workload Estimation</w:t>
            </w:r>
          </w:p>
        </w:tc>
      </w:tr>
      <w:tr w:rsidR="00177C10" w:rsidRPr="00177C10" w14:paraId="628A1409"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B444BF6" w14:textId="77777777" w:rsidR="00177C10" w:rsidRPr="00177C10" w:rsidRDefault="00177C10" w:rsidP="00177C10">
            <w:pPr>
              <w:spacing w:after="120" w:line="360" w:lineRule="auto"/>
              <w:jc w:val="both"/>
              <w:rPr>
                <w:lang w:val="en-US"/>
              </w:rPr>
            </w:pPr>
            <w:r w:rsidRPr="00177C10">
              <w:rPr>
                <w:lang w:val="en-US"/>
              </w:rPr>
              <w:t>Delta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22D935" w14:textId="77777777" w:rsidR="00177C10" w:rsidRPr="00177C10" w:rsidRDefault="00177C10" w:rsidP="00177C10">
            <w:pPr>
              <w:spacing w:after="120" w:line="360" w:lineRule="auto"/>
              <w:jc w:val="both"/>
              <w:rPr>
                <w:lang w:val="en-US"/>
              </w:rPr>
            </w:pPr>
            <w:r w:rsidRPr="00177C10">
              <w:rPr>
                <w:lang w:val="en-US"/>
              </w:rPr>
              <w:t>0.5 – 4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1F3B2FA" w14:textId="77777777" w:rsidR="00177C10" w:rsidRPr="00177C10" w:rsidRDefault="00177C10" w:rsidP="00177C10">
            <w:pPr>
              <w:spacing w:after="120" w:line="360" w:lineRule="auto"/>
              <w:jc w:val="both"/>
              <w:rPr>
                <w:lang w:val="en-US"/>
              </w:rPr>
            </w:pPr>
            <w:r w:rsidRPr="00177C10">
              <w:rPr>
                <w:lang w:val="en-US"/>
              </w:rPr>
              <w:t>Deep sleep and cognitive fatigue states.</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D25E9DF" w14:textId="77777777" w:rsidR="00177C10" w:rsidRPr="00177C10" w:rsidRDefault="00177C10" w:rsidP="00177C10">
            <w:pPr>
              <w:spacing w:after="120" w:line="360" w:lineRule="auto"/>
              <w:jc w:val="both"/>
              <w:rPr>
                <w:lang w:val="en-US"/>
              </w:rPr>
            </w:pPr>
            <w:r w:rsidRPr="00177C10">
              <w:rPr>
                <w:lang w:val="en-US"/>
              </w:rPr>
              <w:t>Biomarker for prolonged cognitive exhaustion.</w:t>
            </w:r>
          </w:p>
        </w:tc>
      </w:tr>
      <w:tr w:rsidR="00177C10" w:rsidRPr="00177C10" w14:paraId="71185EE3"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2F7934" w14:textId="77777777" w:rsidR="00177C10" w:rsidRPr="00177C10" w:rsidRDefault="00177C10" w:rsidP="00177C10">
            <w:pPr>
              <w:spacing w:after="120" w:line="360" w:lineRule="auto"/>
              <w:jc w:val="both"/>
              <w:rPr>
                <w:lang w:val="en-US"/>
              </w:rPr>
            </w:pPr>
            <w:r w:rsidRPr="00177C10">
              <w:rPr>
                <w:lang w:val="en-US"/>
              </w:rPr>
              <w:t>Theta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49BB39" w14:textId="77777777" w:rsidR="00177C10" w:rsidRPr="00177C10" w:rsidRDefault="00177C10" w:rsidP="00177C10">
            <w:pPr>
              <w:spacing w:after="120" w:line="360" w:lineRule="auto"/>
              <w:jc w:val="both"/>
              <w:rPr>
                <w:lang w:val="en-US"/>
              </w:rPr>
            </w:pPr>
            <w:r w:rsidRPr="00177C10">
              <w:rPr>
                <w:lang w:val="en-US"/>
              </w:rPr>
              <w:t>4 – 8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5A052CD" w14:textId="77777777" w:rsidR="00177C10" w:rsidRPr="00177C10" w:rsidRDefault="00177C10" w:rsidP="00177C10">
            <w:pPr>
              <w:spacing w:after="120" w:line="360" w:lineRule="auto"/>
              <w:jc w:val="both"/>
              <w:rPr>
                <w:lang w:val="en-US"/>
              </w:rPr>
            </w:pPr>
            <w:r w:rsidRPr="00177C10">
              <w:rPr>
                <w:lang w:val="en-US"/>
              </w:rPr>
              <w:t>Working memory and executive control allocation.</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9534D3" w14:textId="77777777" w:rsidR="00177C10" w:rsidRPr="00177C10" w:rsidRDefault="00177C10" w:rsidP="00177C10">
            <w:pPr>
              <w:spacing w:after="120" w:line="360" w:lineRule="auto"/>
              <w:jc w:val="both"/>
              <w:rPr>
                <w:lang w:val="en-US"/>
              </w:rPr>
            </w:pPr>
            <w:r w:rsidRPr="00177C10">
              <w:rPr>
                <w:lang w:val="en-US"/>
              </w:rPr>
              <w:t>Directly correlates with instantaneous task difficulty.</w:t>
            </w:r>
          </w:p>
        </w:tc>
      </w:tr>
      <w:tr w:rsidR="00177C10" w:rsidRPr="00177C10" w14:paraId="63DB1B10"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FD1B4E" w14:textId="77777777" w:rsidR="00177C10" w:rsidRPr="00177C10" w:rsidRDefault="00177C10" w:rsidP="00177C10">
            <w:pPr>
              <w:spacing w:after="120" w:line="360" w:lineRule="auto"/>
              <w:jc w:val="both"/>
              <w:rPr>
                <w:lang w:val="en-US"/>
              </w:rPr>
            </w:pPr>
            <w:r w:rsidRPr="00177C10">
              <w:rPr>
                <w:lang w:val="en-US"/>
              </w:rPr>
              <w:t>Alpha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0D6E74" w14:textId="77777777" w:rsidR="00177C10" w:rsidRPr="00177C10" w:rsidRDefault="00177C10" w:rsidP="00177C10">
            <w:pPr>
              <w:spacing w:after="120" w:line="360" w:lineRule="auto"/>
              <w:jc w:val="both"/>
              <w:rPr>
                <w:lang w:val="en-US"/>
              </w:rPr>
            </w:pPr>
            <w:r w:rsidRPr="00177C10">
              <w:rPr>
                <w:lang w:val="en-US"/>
              </w:rPr>
              <w:t>8 – 12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53404B" w14:textId="77777777" w:rsidR="00177C10" w:rsidRPr="00177C10" w:rsidRDefault="00177C10" w:rsidP="00177C10">
            <w:pPr>
              <w:spacing w:after="120" w:line="360" w:lineRule="auto"/>
              <w:jc w:val="both"/>
              <w:rPr>
                <w:lang w:val="en-US"/>
              </w:rPr>
            </w:pPr>
            <w:r w:rsidRPr="00177C10">
              <w:rPr>
                <w:lang w:val="en-US"/>
              </w:rPr>
              <w:t>Sensory gating and active cortical idling.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D64328" w14:textId="77777777" w:rsidR="00177C10" w:rsidRPr="00177C10" w:rsidRDefault="00177C10" w:rsidP="00177C10">
            <w:pPr>
              <w:spacing w:after="120" w:line="360" w:lineRule="auto"/>
              <w:jc w:val="both"/>
              <w:rPr>
                <w:lang w:val="en-US"/>
              </w:rPr>
            </w:pPr>
            <w:r w:rsidRPr="00177C10">
              <w:rPr>
                <w:lang w:val="en-US"/>
              </w:rPr>
              <w:t>Desynchronization tracks depletion of attentional reserves.</w:t>
            </w:r>
          </w:p>
        </w:tc>
      </w:tr>
      <w:tr w:rsidR="00177C10" w:rsidRPr="00177C10" w14:paraId="7361C04E"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AA243B" w14:textId="77777777" w:rsidR="00177C10" w:rsidRPr="00177C10" w:rsidRDefault="00177C10" w:rsidP="00177C10">
            <w:pPr>
              <w:spacing w:after="120" w:line="360" w:lineRule="auto"/>
              <w:jc w:val="both"/>
              <w:rPr>
                <w:lang w:val="en-US"/>
              </w:rPr>
            </w:pPr>
            <w:r w:rsidRPr="00177C10">
              <w:rPr>
                <w:lang w:val="en-US"/>
              </w:rPr>
              <w:t>Beta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3CC919" w14:textId="77777777" w:rsidR="00177C10" w:rsidRPr="00177C10" w:rsidRDefault="00177C10" w:rsidP="00177C10">
            <w:pPr>
              <w:spacing w:after="120" w:line="360" w:lineRule="auto"/>
              <w:jc w:val="both"/>
              <w:rPr>
                <w:lang w:val="en-US"/>
              </w:rPr>
            </w:pPr>
            <w:r w:rsidRPr="00177C10">
              <w:rPr>
                <w:lang w:val="en-US"/>
              </w:rPr>
              <w:t>12 – 30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7FB7982" w14:textId="77777777" w:rsidR="00177C10" w:rsidRPr="00177C10" w:rsidRDefault="00177C10" w:rsidP="00177C10">
            <w:pPr>
              <w:spacing w:after="120" w:line="360" w:lineRule="auto"/>
              <w:jc w:val="both"/>
              <w:rPr>
                <w:lang w:val="en-US"/>
              </w:rPr>
            </w:pPr>
            <w:r w:rsidRPr="00177C10">
              <w:rPr>
                <w:lang w:val="en-US"/>
              </w:rPr>
              <w:t>Active concentration and analytical thinking.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713742" w14:textId="77777777" w:rsidR="00177C10" w:rsidRPr="00177C10" w:rsidRDefault="00177C10" w:rsidP="00177C10">
            <w:pPr>
              <w:spacing w:after="120" w:line="360" w:lineRule="auto"/>
              <w:jc w:val="both"/>
              <w:rPr>
                <w:lang w:val="en-US"/>
              </w:rPr>
            </w:pPr>
            <w:r w:rsidRPr="00177C10">
              <w:rPr>
                <w:lang w:val="en-US"/>
              </w:rPr>
              <w:t>Modulations register variations in informational density.</w:t>
            </w:r>
          </w:p>
        </w:tc>
      </w:tr>
      <w:tr w:rsidR="00177C10" w:rsidRPr="00177C10" w14:paraId="70264D8A" w14:textId="77777777">
        <w:trPr>
          <w:jc w:val="center"/>
        </w:trPr>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1B6EAB" w14:textId="77777777" w:rsidR="00177C10" w:rsidRPr="00177C10" w:rsidRDefault="00177C10" w:rsidP="00177C10">
            <w:pPr>
              <w:spacing w:after="120" w:line="360" w:lineRule="auto"/>
              <w:jc w:val="both"/>
              <w:rPr>
                <w:lang w:val="en-US"/>
              </w:rPr>
            </w:pPr>
            <w:r w:rsidRPr="00177C10">
              <w:rPr>
                <w:lang w:val="en-US"/>
              </w:rPr>
              <w:t>Gamma</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F715331" w14:textId="77777777" w:rsidR="00177C10" w:rsidRPr="00177C10" w:rsidRDefault="00177C10" w:rsidP="00177C10">
            <w:pPr>
              <w:spacing w:after="120" w:line="360" w:lineRule="auto"/>
              <w:jc w:val="both"/>
              <w:rPr>
                <w:lang w:val="en-US"/>
              </w:rPr>
            </w:pPr>
            <w:r w:rsidRPr="00177C10">
              <w:rPr>
                <w:lang w:val="en-US"/>
              </w:rPr>
              <w:t>30 – 45 Hz</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9133B3" w14:textId="77777777" w:rsidR="00177C10" w:rsidRPr="00177C10" w:rsidRDefault="00177C10" w:rsidP="00177C10">
            <w:pPr>
              <w:spacing w:after="120" w:line="360" w:lineRule="auto"/>
              <w:jc w:val="both"/>
              <w:rPr>
                <w:lang w:val="en-US"/>
              </w:rPr>
            </w:pPr>
            <w:r w:rsidRPr="00177C10">
              <w:rPr>
                <w:lang w:val="en-US"/>
              </w:rPr>
              <w:t>Local cortical synchronization and feature binding.</w:t>
            </w:r>
          </w:p>
        </w:tc>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793D02" w14:textId="77777777" w:rsidR="00177C10" w:rsidRPr="00177C10" w:rsidRDefault="00177C10" w:rsidP="00177C10">
            <w:pPr>
              <w:spacing w:after="120" w:line="360" w:lineRule="auto"/>
              <w:jc w:val="both"/>
              <w:rPr>
                <w:lang w:val="en-US"/>
              </w:rPr>
            </w:pPr>
            <w:r w:rsidRPr="00177C10">
              <w:rPr>
                <w:lang w:val="en-US"/>
              </w:rPr>
              <w:t>Tracks cognitive overhead during complex reasoning.</w:t>
            </w:r>
          </w:p>
        </w:tc>
      </w:tr>
    </w:tbl>
    <w:p w14:paraId="0879A2D8" w14:textId="77777777" w:rsidR="00177C10" w:rsidRDefault="00177C10">
      <w:pPr>
        <w:spacing w:after="120" w:line="360" w:lineRule="auto"/>
        <w:jc w:val="both"/>
        <w:rPr>
          <w:lang w:val="en-US"/>
        </w:rPr>
      </w:pPr>
      <w:r>
        <w:rPr>
          <w:lang w:val="en-US"/>
        </w:rPr>
        <w:t xml:space="preserve">           </w:t>
      </w:r>
    </w:p>
    <w:p w14:paraId="3D68E7C0" w14:textId="77777777" w:rsidR="00177C10" w:rsidRPr="00177C10" w:rsidRDefault="00177C10">
      <w:pPr>
        <w:spacing w:after="120" w:line="360" w:lineRule="auto"/>
        <w:jc w:val="both"/>
        <w:rPr>
          <w:lang w:val="en-US"/>
        </w:rPr>
      </w:pPr>
      <w:r>
        <w:rPr>
          <w:lang w:val="en-US"/>
        </w:rPr>
        <w:t xml:space="preserve">            </w:t>
      </w:r>
      <w:r w:rsidRPr="00177C10">
        <w:rPr>
          <w:lang w:val="en-US"/>
        </w:rPr>
        <w:t>Table 4.3: EEG Frequency Bands and Their Cognitive Functions</w:t>
      </w:r>
    </w:p>
    <w:p w14:paraId="7C8F7BD3" w14:textId="77777777" w:rsidR="00F23B74" w:rsidRDefault="00000000">
      <w:pPr>
        <w:keepNext/>
        <w:spacing w:before="240" w:after="120" w:line="276" w:lineRule="auto"/>
      </w:pPr>
      <w:r>
        <w:rPr>
          <w:b/>
          <w:sz w:val="26"/>
        </w:rPr>
        <w:t>4.4. Feature Optimization Study &amp; Selection</w:t>
      </w:r>
    </w:p>
    <w:p w14:paraId="278E4E02" w14:textId="77777777" w:rsidR="00F23B74" w:rsidRDefault="00F26AF8" w:rsidP="00227C61">
      <w:pPr>
        <w:spacing w:after="120" w:line="360" w:lineRule="auto"/>
        <w:ind w:firstLine="720"/>
        <w:jc w:val="both"/>
      </w:pPr>
      <w:r w:rsidRPr="00F26AF8">
        <w:t xml:space="preserve">A study to optimize features was performed to facilitate real-time inference on end devices. All available 182 features were evaluated, and comparisons were made between ANOVA Top-K selection, Recursive Feature Elimination (RFE), and Principal Component Analysis (PCA). PCA, with K=5 components, was selected because it captures over 80% of the variance while decreasing inference latency from 4.5 </w:t>
      </w:r>
      <w:proofErr w:type="spellStart"/>
      <w:r w:rsidRPr="00F26AF8">
        <w:t>ms</w:t>
      </w:r>
      <w:proofErr w:type="spellEnd"/>
      <w:r w:rsidRPr="00F26AF8">
        <w:t xml:space="preserve"> to 0.12 </w:t>
      </w:r>
      <w:proofErr w:type="spellStart"/>
      <w:r w:rsidRPr="00F26AF8">
        <w:t>ms</w:t>
      </w:r>
      <w:proofErr w:type="spellEnd"/>
      <w:r>
        <w:t>.</w:t>
      </w:r>
    </w:p>
    <w:p w14:paraId="19535C0D" w14:textId="77777777" w:rsidR="00177C10" w:rsidRDefault="00177C10">
      <w:pPr>
        <w:spacing w:after="120" w:line="360" w:lineRule="auto"/>
        <w:jc w:val="both"/>
      </w:pPr>
    </w:p>
    <w:p w14:paraId="2DFF107A" w14:textId="77777777" w:rsidR="00177C10" w:rsidRDefault="00177C10">
      <w:pPr>
        <w:spacing w:after="120" w:line="360" w:lineRule="auto"/>
        <w:jc w:val="both"/>
      </w:pP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960"/>
        <w:gridCol w:w="3962"/>
      </w:tblGrid>
      <w:tr w:rsidR="00177C10" w:rsidRPr="00177C10" w14:paraId="1A8E39EF"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27E32D" w14:textId="77777777" w:rsidR="00177C10" w:rsidRPr="00177C10" w:rsidRDefault="00177C10" w:rsidP="00177C10">
            <w:pPr>
              <w:spacing w:after="120" w:line="360" w:lineRule="auto"/>
              <w:jc w:val="both"/>
              <w:rPr>
                <w:lang w:val="en-US"/>
              </w:rPr>
            </w:pPr>
            <w:r w:rsidRPr="00177C10">
              <w:rPr>
                <w:b/>
                <w:lang w:val="en-US"/>
              </w:rPr>
              <w:lastRenderedPageBreak/>
              <w:t>Parameter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42FA6E" w14:textId="77777777" w:rsidR="00177C10" w:rsidRPr="00177C10" w:rsidRDefault="00177C10" w:rsidP="00177C10">
            <w:pPr>
              <w:spacing w:after="120" w:line="360" w:lineRule="auto"/>
              <w:jc w:val="both"/>
              <w:rPr>
                <w:lang w:val="en-US"/>
              </w:rPr>
            </w:pPr>
            <w:r w:rsidRPr="00177C10">
              <w:rPr>
                <w:b/>
                <w:lang w:val="en-US"/>
              </w:rPr>
              <w:t>Value</w:t>
            </w:r>
          </w:p>
        </w:tc>
      </w:tr>
      <w:tr w:rsidR="00177C10" w:rsidRPr="00177C10" w14:paraId="606D6590"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D5155EC" w14:textId="77777777" w:rsidR="00177C10" w:rsidRPr="00177C10" w:rsidRDefault="00177C10" w:rsidP="00177C10">
            <w:pPr>
              <w:spacing w:after="120" w:line="360" w:lineRule="auto"/>
              <w:jc w:val="both"/>
              <w:rPr>
                <w:lang w:val="en-US"/>
              </w:rPr>
            </w:pPr>
            <w:r w:rsidRPr="00177C10">
              <w:rPr>
                <w:lang w:val="en-US"/>
              </w:rPr>
              <w:t>Sampling Frequency</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5A1F3F" w14:textId="77777777" w:rsidR="00177C10" w:rsidRPr="00177C10" w:rsidRDefault="00177C10" w:rsidP="00177C10">
            <w:pPr>
              <w:spacing w:after="120" w:line="360" w:lineRule="auto"/>
              <w:jc w:val="both"/>
              <w:rPr>
                <w:lang w:val="en-US"/>
              </w:rPr>
            </w:pPr>
            <w:r w:rsidRPr="00177C10">
              <w:rPr>
                <w:lang w:val="en-US"/>
              </w:rPr>
              <w:t>128 Hz</w:t>
            </w:r>
          </w:p>
        </w:tc>
      </w:tr>
      <w:tr w:rsidR="00177C10" w:rsidRPr="00177C10" w14:paraId="6F90638C"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FDE2F8F" w14:textId="77777777" w:rsidR="00177C10" w:rsidRPr="00177C10" w:rsidRDefault="00177C10" w:rsidP="00177C10">
            <w:pPr>
              <w:spacing w:after="120" w:line="360" w:lineRule="auto"/>
              <w:jc w:val="both"/>
              <w:rPr>
                <w:lang w:val="en-US"/>
              </w:rPr>
            </w:pPr>
            <w:r w:rsidRPr="00177C10">
              <w:rPr>
                <w:lang w:val="en-US"/>
              </w:rPr>
              <w:t>Band-pass Filter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9D37084" w14:textId="77777777" w:rsidR="00177C10" w:rsidRPr="00177C10" w:rsidRDefault="00177C10" w:rsidP="00177C10">
            <w:pPr>
              <w:spacing w:after="120" w:line="360" w:lineRule="auto"/>
              <w:jc w:val="both"/>
              <w:rPr>
                <w:lang w:val="en-US"/>
              </w:rPr>
            </w:pPr>
            <w:r w:rsidRPr="00177C10">
              <w:rPr>
                <w:lang w:val="en-US"/>
              </w:rPr>
              <w:t>1 – 40 Hz</w:t>
            </w:r>
          </w:p>
        </w:tc>
      </w:tr>
      <w:tr w:rsidR="00177C10" w:rsidRPr="00177C10" w14:paraId="3FDF8C7E"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147EBC5" w14:textId="77777777" w:rsidR="00177C10" w:rsidRPr="00177C10" w:rsidRDefault="00177C10" w:rsidP="00177C10">
            <w:pPr>
              <w:spacing w:after="120" w:line="360" w:lineRule="auto"/>
              <w:jc w:val="both"/>
              <w:rPr>
                <w:lang w:val="en-US"/>
              </w:rPr>
            </w:pPr>
            <w:r w:rsidRPr="00177C10">
              <w:rPr>
                <w:lang w:val="en-US"/>
              </w:rPr>
              <w:t>Notch Filter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2CAC6D" w14:textId="77777777" w:rsidR="00177C10" w:rsidRPr="00177C10" w:rsidRDefault="00177C10" w:rsidP="00177C10">
            <w:pPr>
              <w:spacing w:after="120" w:line="360" w:lineRule="auto"/>
              <w:jc w:val="both"/>
              <w:rPr>
                <w:lang w:val="en-US"/>
              </w:rPr>
            </w:pPr>
            <w:r w:rsidRPr="00177C10">
              <w:rPr>
                <w:lang w:val="en-US"/>
              </w:rPr>
              <w:t>50 Hz</w:t>
            </w:r>
          </w:p>
        </w:tc>
      </w:tr>
      <w:tr w:rsidR="00177C10" w:rsidRPr="00177C10" w14:paraId="0EADB10C"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1D8EC4" w14:textId="77777777" w:rsidR="00177C10" w:rsidRPr="00177C10" w:rsidRDefault="00177C10" w:rsidP="00177C10">
            <w:pPr>
              <w:spacing w:after="120" w:line="360" w:lineRule="auto"/>
              <w:jc w:val="both"/>
              <w:rPr>
                <w:lang w:val="en-US"/>
              </w:rPr>
            </w:pPr>
            <w:r w:rsidRPr="00177C10">
              <w:rPr>
                <w:lang w:val="en-US"/>
              </w:rPr>
              <w:t>PCA Components</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FB02F8" w14:textId="77777777" w:rsidR="00177C10" w:rsidRPr="00177C10" w:rsidRDefault="00177C10" w:rsidP="00177C10">
            <w:pPr>
              <w:spacing w:after="120" w:line="360" w:lineRule="auto"/>
              <w:jc w:val="both"/>
              <w:rPr>
                <w:lang w:val="en-US"/>
              </w:rPr>
            </w:pPr>
            <w:r w:rsidRPr="00177C10">
              <w:rPr>
                <w:lang w:val="en-US"/>
              </w:rPr>
              <w:t>5</w:t>
            </w:r>
          </w:p>
        </w:tc>
      </w:tr>
      <w:tr w:rsidR="00177C10" w:rsidRPr="00177C10" w14:paraId="64ABC664"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6DE1BE" w14:textId="77777777" w:rsidR="00177C10" w:rsidRPr="00177C10" w:rsidRDefault="00177C10" w:rsidP="00177C10">
            <w:pPr>
              <w:spacing w:after="120" w:line="360" w:lineRule="auto"/>
              <w:jc w:val="both"/>
              <w:rPr>
                <w:lang w:val="en-US"/>
              </w:rPr>
            </w:pPr>
            <w:r w:rsidRPr="00177C10">
              <w:rPr>
                <w:lang w:val="en-US"/>
              </w:rPr>
              <w:t>Classifier</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A79FB54" w14:textId="77777777" w:rsidR="00177C10" w:rsidRPr="00177C10" w:rsidRDefault="00177C10" w:rsidP="00177C10">
            <w:pPr>
              <w:spacing w:after="120" w:line="360" w:lineRule="auto"/>
              <w:jc w:val="both"/>
              <w:rPr>
                <w:lang w:val="en-US"/>
              </w:rPr>
            </w:pPr>
            <w:r w:rsidRPr="00177C10">
              <w:rPr>
                <w:lang w:val="en-US"/>
              </w:rPr>
              <w:t>Support Vector Machine (RBF)</w:t>
            </w:r>
          </w:p>
        </w:tc>
      </w:tr>
      <w:tr w:rsidR="00177C10" w:rsidRPr="00177C10" w14:paraId="3456AA05" w14:textId="77777777">
        <w:trPr>
          <w:jc w:val="center"/>
        </w:trPr>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CE6D45A" w14:textId="77777777" w:rsidR="00177C10" w:rsidRPr="00177C10" w:rsidRDefault="00177C10" w:rsidP="00177C10">
            <w:pPr>
              <w:spacing w:after="120" w:line="360" w:lineRule="auto"/>
              <w:jc w:val="both"/>
              <w:rPr>
                <w:lang w:val="en-US"/>
              </w:rPr>
            </w:pPr>
            <w:r w:rsidRPr="00177C10">
              <w:rPr>
                <w:lang w:val="en-US"/>
              </w:rPr>
              <w:t>Validation Method</w:t>
            </w:r>
          </w:p>
        </w:tc>
        <w:tc>
          <w:tcPr>
            <w:tcW w:w="46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E6D5B5C" w14:textId="77777777" w:rsidR="00177C10" w:rsidRPr="00177C10" w:rsidRDefault="00177C10" w:rsidP="00177C10">
            <w:pPr>
              <w:spacing w:after="120" w:line="360" w:lineRule="auto"/>
              <w:jc w:val="both"/>
              <w:rPr>
                <w:lang w:val="en-US"/>
              </w:rPr>
            </w:pPr>
            <w:r w:rsidRPr="00177C10">
              <w:rPr>
                <w:lang w:val="en-US"/>
              </w:rPr>
              <w:t xml:space="preserve">5-Fold </w:t>
            </w:r>
            <w:proofErr w:type="spellStart"/>
            <w:r w:rsidRPr="00177C10">
              <w:rPr>
                <w:lang w:val="en-US"/>
              </w:rPr>
              <w:t>GroupKFold</w:t>
            </w:r>
            <w:proofErr w:type="spellEnd"/>
          </w:p>
        </w:tc>
      </w:tr>
    </w:tbl>
    <w:p w14:paraId="7BC5543C" w14:textId="77777777" w:rsidR="00177C10" w:rsidRDefault="00177C10" w:rsidP="00177C10">
      <w:pPr>
        <w:spacing w:after="120" w:line="360" w:lineRule="auto"/>
        <w:jc w:val="both"/>
        <w:rPr>
          <w:lang w:val="en-US"/>
        </w:rPr>
      </w:pPr>
      <w:r>
        <w:rPr>
          <w:lang w:val="en-US"/>
        </w:rPr>
        <w:t xml:space="preserve">      </w:t>
      </w:r>
    </w:p>
    <w:p w14:paraId="5C3D7A81" w14:textId="77777777" w:rsidR="00177C10" w:rsidRPr="00177C10" w:rsidRDefault="00177C10">
      <w:pPr>
        <w:spacing w:after="120" w:line="360" w:lineRule="auto"/>
        <w:jc w:val="both"/>
        <w:rPr>
          <w:lang w:val="en-US"/>
        </w:rPr>
      </w:pPr>
      <w:r>
        <w:rPr>
          <w:lang w:val="en-US"/>
        </w:rPr>
        <w:t xml:space="preserve">       </w:t>
      </w:r>
      <w:r w:rsidRPr="00177C10">
        <w:rPr>
          <w:lang w:val="en-US"/>
        </w:rPr>
        <w:t>Table 4.4: Key Hyperparameters of the EEG Classification Pipeline</w:t>
      </w:r>
    </w:p>
    <w:p w14:paraId="3D9198AE" w14:textId="77777777" w:rsidR="00F23B74" w:rsidRDefault="00000000">
      <w:pPr>
        <w:keepNext/>
        <w:spacing w:before="240" w:after="120" w:line="276" w:lineRule="auto"/>
      </w:pPr>
      <w:r>
        <w:rPr>
          <w:b/>
          <w:sz w:val="26"/>
        </w:rPr>
        <w:t>4.5. Support Vector Machine Classifier Training</w:t>
      </w:r>
    </w:p>
    <w:p w14:paraId="159B21AE" w14:textId="77777777" w:rsidR="00F23B74" w:rsidRDefault="00F26AF8" w:rsidP="00227C61">
      <w:pPr>
        <w:spacing w:after="120" w:line="360" w:lineRule="auto"/>
        <w:ind w:firstLine="720"/>
        <w:jc w:val="both"/>
      </w:pPr>
      <w:r w:rsidRPr="00F26AF8">
        <w:t xml:space="preserve">An SVM classifier employing a Radial Basis Function kernel with C=1.0 and gamma=0.1 was applied to the PCA data set with 5 components, and validation was achieved through a stringent </w:t>
      </w:r>
      <w:proofErr w:type="spellStart"/>
      <w:r w:rsidRPr="00F26AF8">
        <w:t>GroupKFold</w:t>
      </w:r>
      <w:proofErr w:type="spellEnd"/>
      <w:r w:rsidRPr="00F26AF8">
        <w:t xml:space="preserve"> cross-validation method with 5 folds. To avoid contamination of the results, </w:t>
      </w:r>
      <w:proofErr w:type="spellStart"/>
      <w:r w:rsidRPr="00F26AF8">
        <w:t>GroupKFold</w:t>
      </w:r>
      <w:proofErr w:type="spellEnd"/>
      <w:r w:rsidRPr="00F26AF8">
        <w:t xml:space="preserve"> cross-validation was carried out grouping the data according to Subjects. The model was developed and saved in </w:t>
      </w:r>
      <w:proofErr w:type="spellStart"/>
      <w:r w:rsidRPr="00F26AF8">
        <w:t>Joblib</w:t>
      </w:r>
      <w:proofErr w:type="spellEnd"/>
      <w:r w:rsidRPr="00F26AF8">
        <w:t xml:space="preserve"> as '</w:t>
      </w:r>
      <w:proofErr w:type="spellStart"/>
      <w:r w:rsidRPr="00F26AF8">
        <w:t>best_model_</w:t>
      </w:r>
      <w:proofErr w:type="gramStart"/>
      <w:r w:rsidRPr="00F26AF8">
        <w:t>optimized.joblib</w:t>
      </w:r>
      <w:proofErr w:type="spellEnd"/>
      <w:proofErr w:type="gramEnd"/>
      <w:r w:rsidRPr="00F26AF8">
        <w:t>'</w:t>
      </w:r>
      <w:r>
        <w:t>.</w:t>
      </w:r>
    </w:p>
    <w:p w14:paraId="7B67DB36" w14:textId="77777777" w:rsidR="00F23B74" w:rsidRDefault="00000000">
      <w:pPr>
        <w:keepNext/>
        <w:spacing w:before="240" w:after="120" w:line="276" w:lineRule="auto"/>
      </w:pPr>
      <w:r>
        <w:rPr>
          <w:b/>
          <w:sz w:val="26"/>
        </w:rPr>
        <w:t>4.6. LangGraph Coordination &amp; Conditional Routing</w:t>
      </w:r>
    </w:p>
    <w:p w14:paraId="5A51A000" w14:textId="77777777" w:rsidR="00F23B74" w:rsidRDefault="00F26AF8" w:rsidP="00227C61">
      <w:pPr>
        <w:spacing w:after="120" w:line="360" w:lineRule="auto"/>
        <w:ind w:firstLine="720"/>
        <w:jc w:val="both"/>
      </w:pPr>
      <w:proofErr w:type="spellStart"/>
      <w:r w:rsidRPr="00F26AF8">
        <w:t>LangGraph</w:t>
      </w:r>
      <w:proofErr w:type="spellEnd"/>
      <w:r w:rsidRPr="00F26AF8">
        <w:t xml:space="preserve"> contains the multi-agent coordinator, with its nodes signifying different agents: "planner" (who is responsible for response planning), "research" (Solver - responsible for writing the response), "verifier" (ensures response quality), and "</w:t>
      </w:r>
      <w:proofErr w:type="spellStart"/>
      <w:r w:rsidRPr="00F26AF8">
        <w:t>final_verification</w:t>
      </w:r>
      <w:proofErr w:type="spellEnd"/>
      <w:r w:rsidRPr="00F26AF8">
        <w:t xml:space="preserve">" (responsible for performing final safety audit). The conditional edges direct execution according to the Graph State, i.e. Low workload condition when verifiers are not executed at all, </w:t>
      </w:r>
      <w:proofErr w:type="gramStart"/>
      <w:r w:rsidRPr="00F26AF8">
        <w:t>Medium</w:t>
      </w:r>
      <w:proofErr w:type="gramEnd"/>
      <w:r w:rsidRPr="00F26AF8">
        <w:t xml:space="preserve"> workload condition when only 1 loop of the verifier is executed, High workload condition when both the verifier and final verification are executed through 2 loops.</w:t>
      </w:r>
    </w:p>
    <w:p w14:paraId="087403BC" w14:textId="77777777" w:rsidR="00F23B74" w:rsidRDefault="00000000">
      <w:pPr>
        <w:keepNext/>
        <w:spacing w:before="240" w:after="120" w:line="276" w:lineRule="auto"/>
      </w:pPr>
      <w:r>
        <w:rPr>
          <w:b/>
          <w:sz w:val="26"/>
        </w:rPr>
        <w:t>4.7. Next.js Autopilot User Interface</w:t>
      </w:r>
    </w:p>
    <w:p w14:paraId="65BFEDB4" w14:textId="77777777" w:rsidR="00F23B74" w:rsidRDefault="00000000">
      <w:pPr>
        <w:spacing w:after="120" w:line="360" w:lineRule="auto"/>
        <w:jc w:val="both"/>
      </w:pPr>
      <w:r>
        <w:t xml:space="preserve">The user interface is designed as an interactive chatbot dashboard. Users can toggle between 'Autopilot Mode' (real-time BCI decoding) and 'Developer Mode Override' </w:t>
      </w:r>
      <w:r>
        <w:lastRenderedPageBreak/>
        <w:t>(manual workload selection). Active agent execution nodes, classifier confidence, and pipeline latencies are rendered in real-time.</w:t>
      </w:r>
    </w:p>
    <w:p w14:paraId="0F0F0B41" w14:textId="77777777" w:rsidR="00F23B74" w:rsidRDefault="00000000">
      <w:pPr>
        <w:keepNext/>
        <w:spacing w:before="240" w:after="120" w:line="276" w:lineRule="auto"/>
      </w:pPr>
      <w:r>
        <w:rPr>
          <w:b/>
          <w:sz w:val="26"/>
        </w:rPr>
        <w:t>4.8. Chapter Summary</w:t>
      </w:r>
    </w:p>
    <w:p w14:paraId="4F2F6F90" w14:textId="77777777" w:rsidR="00F23B74" w:rsidRDefault="00000000" w:rsidP="00227C61">
      <w:pPr>
        <w:spacing w:after="120" w:line="360" w:lineRule="auto"/>
        <w:ind w:firstLine="720"/>
        <w:jc w:val="both"/>
      </w:pPr>
      <w:r>
        <w:t>This chapter presented the implementation details of the preprocessor, feature extraction pipeline, SVM classifier, and LangGraph orchestrator. The next chapter presents the experimental results.</w:t>
      </w:r>
    </w:p>
    <w:p w14:paraId="69D7D4EE" w14:textId="77777777" w:rsidR="00F23B74" w:rsidRDefault="00000000">
      <w:pPr>
        <w:pStyle w:val="Heading1"/>
        <w:keepNext/>
        <w:pageBreakBefore/>
        <w:spacing w:before="360" w:line="276" w:lineRule="auto"/>
      </w:pPr>
      <w:r>
        <w:rPr>
          <w:sz w:val="32"/>
        </w:rPr>
        <w:lastRenderedPageBreak/>
        <w:t>CHAPTER 5</w:t>
      </w:r>
    </w:p>
    <w:p w14:paraId="1810A4B3" w14:textId="77777777" w:rsidR="00F23B74" w:rsidRDefault="00000000">
      <w:pPr>
        <w:pStyle w:val="Heading1"/>
        <w:keepNext/>
        <w:spacing w:before="360" w:line="276" w:lineRule="auto"/>
      </w:pPr>
      <w:r>
        <w:rPr>
          <w:sz w:val="32"/>
        </w:rPr>
        <w:t>RESULTS AND DISCUSSION</w:t>
      </w:r>
    </w:p>
    <w:p w14:paraId="518B32A1" w14:textId="77777777" w:rsidR="00F23B74" w:rsidRDefault="00000000">
      <w:pPr>
        <w:keepNext/>
        <w:spacing w:before="240" w:after="120" w:line="276" w:lineRule="auto"/>
      </w:pPr>
      <w:r>
        <w:rPr>
          <w:b/>
          <w:sz w:val="26"/>
        </w:rPr>
        <w:t>5.1. Experimental Setup</w:t>
      </w:r>
    </w:p>
    <w:p w14:paraId="64222EE4" w14:textId="77777777" w:rsidR="00F23B74" w:rsidRDefault="00D821E5" w:rsidP="00227C61">
      <w:pPr>
        <w:spacing w:after="120" w:line="360" w:lineRule="auto"/>
        <w:ind w:firstLine="720"/>
        <w:jc w:val="both"/>
      </w:pPr>
      <w:r w:rsidRPr="00D821E5">
        <w:t xml:space="preserve">The assessment of the system took place on a desktop (Intel i7, 16GB RAM). </w:t>
      </w:r>
      <w:proofErr w:type="spellStart"/>
      <w:r w:rsidRPr="00D821E5">
        <w:t>FastAPI</w:t>
      </w:r>
      <w:proofErr w:type="spellEnd"/>
      <w:r w:rsidRPr="00D821E5">
        <w:t xml:space="preserve"> was the backend framework, </w:t>
      </w:r>
      <w:proofErr w:type="spellStart"/>
      <w:r w:rsidRPr="00D821E5">
        <w:t>Ollama</w:t>
      </w:r>
      <w:proofErr w:type="spellEnd"/>
      <w:r w:rsidRPr="00D821E5">
        <w:t xml:space="preserve"> was responsible for executing Qwen3:8B, and Next.js served as the frontend framework. Integration and unit tests were conducted through </w:t>
      </w:r>
      <w:proofErr w:type="spellStart"/>
      <w:r w:rsidRPr="00D821E5">
        <w:t>Pytest</w:t>
      </w:r>
      <w:proofErr w:type="spellEnd"/>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2"/>
        <w:gridCol w:w="1494"/>
        <w:gridCol w:w="3896"/>
      </w:tblGrid>
      <w:tr w:rsidR="00932956" w:rsidRPr="00932956" w14:paraId="57E8624E"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6DC9F5" w14:textId="77777777" w:rsidR="00932956" w:rsidRPr="00932956" w:rsidRDefault="00932956" w:rsidP="00932956">
            <w:pPr>
              <w:spacing w:after="120" w:line="360" w:lineRule="auto"/>
              <w:jc w:val="both"/>
              <w:rPr>
                <w:lang w:val="en-US"/>
              </w:rPr>
            </w:pPr>
            <w:r w:rsidRPr="00932956">
              <w:rPr>
                <w:b/>
                <w:lang w:val="en-US"/>
              </w:rPr>
              <w:t>Performance Metric</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4E9696A" w14:textId="77777777" w:rsidR="00932956" w:rsidRPr="00932956" w:rsidRDefault="00932956" w:rsidP="00932956">
            <w:pPr>
              <w:spacing w:after="120" w:line="360" w:lineRule="auto"/>
              <w:jc w:val="both"/>
              <w:rPr>
                <w:lang w:val="en-US"/>
              </w:rPr>
            </w:pPr>
            <w:r w:rsidRPr="00932956">
              <w:rPr>
                <w:b/>
                <w:lang w:val="en-US"/>
              </w:rPr>
              <w:t>Value</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7DBDD5" w14:textId="77777777" w:rsidR="00932956" w:rsidRPr="00932956" w:rsidRDefault="00932956" w:rsidP="00932956">
            <w:pPr>
              <w:spacing w:after="120" w:line="360" w:lineRule="auto"/>
              <w:jc w:val="both"/>
              <w:rPr>
                <w:lang w:val="en-US"/>
              </w:rPr>
            </w:pPr>
            <w:r w:rsidRPr="00932956">
              <w:rPr>
                <w:b/>
                <w:lang w:val="en-US"/>
              </w:rPr>
              <w:t>Remarks</w:t>
            </w:r>
          </w:p>
        </w:tc>
      </w:tr>
      <w:tr w:rsidR="00932956" w:rsidRPr="00932956" w14:paraId="6E890EBE"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9102095" w14:textId="77777777" w:rsidR="00932956" w:rsidRPr="00932956" w:rsidRDefault="00932956" w:rsidP="00932956">
            <w:pPr>
              <w:spacing w:after="120" w:line="360" w:lineRule="auto"/>
              <w:jc w:val="both"/>
              <w:rPr>
                <w:lang w:val="en-US"/>
              </w:rPr>
            </w:pPr>
            <w:r w:rsidRPr="00932956">
              <w:rPr>
                <w:lang w:val="en-US"/>
              </w:rPr>
              <w:t>Accuracy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BEAA3A" w14:textId="77777777" w:rsidR="00932956" w:rsidRPr="00932956" w:rsidRDefault="00932956" w:rsidP="00932956">
            <w:pPr>
              <w:spacing w:after="120" w:line="360" w:lineRule="auto"/>
              <w:jc w:val="both"/>
              <w:rPr>
                <w:lang w:val="en-US"/>
              </w:rPr>
            </w:pPr>
            <w:r w:rsidRPr="00932956">
              <w:rPr>
                <w:lang w:val="en-US"/>
              </w:rPr>
              <w:t>83.2%</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955275" w14:textId="77777777" w:rsidR="00932956" w:rsidRPr="00932956" w:rsidRDefault="00932956" w:rsidP="00932956">
            <w:pPr>
              <w:spacing w:after="120" w:line="360" w:lineRule="auto"/>
              <w:jc w:val="both"/>
              <w:rPr>
                <w:lang w:val="en-US"/>
              </w:rPr>
            </w:pPr>
            <w:r w:rsidRPr="00932956">
              <w:rPr>
                <w:lang w:val="en-US"/>
              </w:rPr>
              <w:t>Overall classification correctness.</w:t>
            </w:r>
          </w:p>
        </w:tc>
      </w:tr>
      <w:tr w:rsidR="00932956" w:rsidRPr="00932956" w14:paraId="3A4305AE"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B0790BA" w14:textId="77777777" w:rsidR="00932956" w:rsidRPr="00932956" w:rsidRDefault="00932956" w:rsidP="00932956">
            <w:pPr>
              <w:spacing w:after="120" w:line="360" w:lineRule="auto"/>
              <w:jc w:val="both"/>
              <w:rPr>
                <w:lang w:val="en-US"/>
              </w:rPr>
            </w:pPr>
            <w:r w:rsidRPr="00932956">
              <w:rPr>
                <w:lang w:val="en-US"/>
              </w:rPr>
              <w:t>Precision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C47F33C" w14:textId="77777777" w:rsidR="00932956" w:rsidRPr="00932956" w:rsidRDefault="00932956" w:rsidP="00932956">
            <w:pPr>
              <w:spacing w:after="120" w:line="360" w:lineRule="auto"/>
              <w:jc w:val="both"/>
              <w:rPr>
                <w:lang w:val="en-US"/>
              </w:rPr>
            </w:pPr>
            <w:r w:rsidRPr="00932956">
              <w:rPr>
                <w:lang w:val="en-US"/>
              </w:rPr>
              <w:t>82.5%</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4AF919" w14:textId="77777777" w:rsidR="00932956" w:rsidRPr="00932956" w:rsidRDefault="00932956" w:rsidP="00932956">
            <w:pPr>
              <w:spacing w:after="120" w:line="360" w:lineRule="auto"/>
              <w:jc w:val="both"/>
              <w:rPr>
                <w:lang w:val="en-US"/>
              </w:rPr>
            </w:pPr>
            <w:r w:rsidRPr="00932956">
              <w:rPr>
                <w:lang w:val="en-US"/>
              </w:rPr>
              <w:t>Low false positive rate.</w:t>
            </w:r>
          </w:p>
        </w:tc>
      </w:tr>
      <w:tr w:rsidR="00932956" w:rsidRPr="00932956" w14:paraId="261015C8"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3DB6A2" w14:textId="77777777" w:rsidR="00932956" w:rsidRPr="00932956" w:rsidRDefault="00932956" w:rsidP="00932956">
            <w:pPr>
              <w:spacing w:after="120" w:line="360" w:lineRule="auto"/>
              <w:jc w:val="both"/>
              <w:rPr>
                <w:lang w:val="en-US"/>
              </w:rPr>
            </w:pPr>
            <w:r w:rsidRPr="00932956">
              <w:rPr>
                <w:lang w:val="en-US"/>
              </w:rPr>
              <w:t>Recall</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2943733" w14:textId="77777777" w:rsidR="00932956" w:rsidRPr="00932956" w:rsidRDefault="00932956" w:rsidP="00932956">
            <w:pPr>
              <w:spacing w:after="120" w:line="360" w:lineRule="auto"/>
              <w:jc w:val="both"/>
              <w:rPr>
                <w:lang w:val="en-US"/>
              </w:rPr>
            </w:pPr>
            <w:r w:rsidRPr="00932956">
              <w:rPr>
                <w:lang w:val="en-US"/>
              </w:rPr>
              <w:t>81.8%</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B166AE7" w14:textId="77777777" w:rsidR="00932956" w:rsidRPr="00932956" w:rsidRDefault="00932956" w:rsidP="00932956">
            <w:pPr>
              <w:spacing w:after="120" w:line="360" w:lineRule="auto"/>
              <w:jc w:val="both"/>
              <w:rPr>
                <w:lang w:val="en-US"/>
              </w:rPr>
            </w:pPr>
            <w:r w:rsidRPr="00932956">
              <w:rPr>
                <w:lang w:val="en-US"/>
              </w:rPr>
              <w:t>High workload detection sensitivity.</w:t>
            </w:r>
          </w:p>
        </w:tc>
      </w:tr>
      <w:tr w:rsidR="00932956" w:rsidRPr="00932956" w14:paraId="1C63384A"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2068DB" w14:textId="77777777" w:rsidR="00932956" w:rsidRPr="00932956" w:rsidRDefault="00932956" w:rsidP="00932956">
            <w:pPr>
              <w:spacing w:after="120" w:line="360" w:lineRule="auto"/>
              <w:jc w:val="both"/>
              <w:rPr>
                <w:lang w:val="en-US"/>
              </w:rPr>
            </w:pPr>
            <w:r w:rsidRPr="00932956">
              <w:rPr>
                <w:lang w:val="en-US"/>
              </w:rPr>
              <w:t>F1-Score</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63732C" w14:textId="77777777" w:rsidR="00932956" w:rsidRPr="00932956" w:rsidRDefault="00932956" w:rsidP="00932956">
            <w:pPr>
              <w:spacing w:after="120" w:line="360" w:lineRule="auto"/>
              <w:jc w:val="both"/>
              <w:rPr>
                <w:lang w:val="en-US"/>
              </w:rPr>
            </w:pPr>
            <w:r w:rsidRPr="00932956">
              <w:rPr>
                <w:lang w:val="en-US"/>
              </w:rPr>
              <w:t>82.1%</w:t>
            </w:r>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46421D" w14:textId="77777777" w:rsidR="00932956" w:rsidRPr="00932956" w:rsidRDefault="00932956" w:rsidP="00932956">
            <w:pPr>
              <w:spacing w:after="120" w:line="360" w:lineRule="auto"/>
              <w:jc w:val="both"/>
              <w:rPr>
                <w:lang w:val="en-US"/>
              </w:rPr>
            </w:pPr>
            <w:r w:rsidRPr="00932956">
              <w:rPr>
                <w:lang w:val="en-US"/>
              </w:rPr>
              <w:t>Balanced performance index.</w:t>
            </w:r>
          </w:p>
        </w:tc>
      </w:tr>
      <w:tr w:rsidR="00932956" w:rsidRPr="00932956" w14:paraId="0E0BECBF" w14:textId="77777777">
        <w:trPr>
          <w:jc w:val="center"/>
        </w:trPr>
        <w:tc>
          <w:tcPr>
            <w:tcW w:w="288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733BFC" w14:textId="77777777" w:rsidR="00932956" w:rsidRPr="00932956" w:rsidRDefault="00932956" w:rsidP="00932956">
            <w:pPr>
              <w:spacing w:after="120" w:line="360" w:lineRule="auto"/>
              <w:jc w:val="both"/>
              <w:rPr>
                <w:lang w:val="en-US"/>
              </w:rPr>
            </w:pPr>
            <w:r w:rsidRPr="00932956">
              <w:rPr>
                <w:lang w:val="en-US"/>
              </w:rPr>
              <w:t>Inference Latency</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0D108DD" w14:textId="77777777" w:rsidR="00932956" w:rsidRPr="00932956" w:rsidRDefault="00932956" w:rsidP="00932956">
            <w:pPr>
              <w:spacing w:after="120" w:line="360" w:lineRule="auto"/>
              <w:jc w:val="both"/>
              <w:rPr>
                <w:lang w:val="en-US"/>
              </w:rPr>
            </w:pPr>
            <w:r w:rsidRPr="00932956">
              <w:rPr>
                <w:lang w:val="en-US"/>
              </w:rPr>
              <w:t xml:space="preserve">0.12 </w:t>
            </w:r>
            <w:proofErr w:type="spellStart"/>
            <w:r w:rsidRPr="00932956">
              <w:rPr>
                <w:lang w:val="en-US"/>
              </w:rPr>
              <w:t>ms</w:t>
            </w:r>
            <w:proofErr w:type="spellEnd"/>
          </w:p>
        </w:tc>
        <w:tc>
          <w:tcPr>
            <w:tcW w:w="475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4DE9B6" w14:textId="77777777" w:rsidR="00932956" w:rsidRPr="00932956" w:rsidRDefault="00932956" w:rsidP="00932956">
            <w:pPr>
              <w:spacing w:after="120" w:line="360" w:lineRule="auto"/>
              <w:jc w:val="both"/>
              <w:rPr>
                <w:lang w:val="en-US"/>
              </w:rPr>
            </w:pPr>
            <w:r w:rsidRPr="00932956">
              <w:rPr>
                <w:lang w:val="en-US"/>
              </w:rPr>
              <w:t>Optimal for real-time routing.</w:t>
            </w:r>
          </w:p>
        </w:tc>
      </w:tr>
    </w:tbl>
    <w:p w14:paraId="7A861826" w14:textId="1664C7A3" w:rsidR="00932956" w:rsidRPr="00932956" w:rsidRDefault="00556AE3">
      <w:pPr>
        <w:spacing w:after="120" w:line="360" w:lineRule="auto"/>
        <w:jc w:val="both"/>
        <w:rPr>
          <w:lang w:val="en-US"/>
        </w:rPr>
      </w:pPr>
      <w:r>
        <w:rPr>
          <w:lang w:val="en-US"/>
        </w:rPr>
        <w:t xml:space="preserve">    </w:t>
      </w:r>
      <w:r w:rsidR="00932956" w:rsidRPr="00932956">
        <w:rPr>
          <w:lang w:val="en-US"/>
        </w:rPr>
        <w:t>Table 5.1: Performance of the Proposed Workload Classification Model</w:t>
      </w:r>
    </w:p>
    <w:p w14:paraId="055975ED" w14:textId="77777777" w:rsidR="00F23B74" w:rsidRDefault="00000000">
      <w:pPr>
        <w:keepNext/>
        <w:spacing w:before="240" w:after="120" w:line="276" w:lineRule="auto"/>
      </w:pPr>
      <w:r>
        <w:rPr>
          <w:b/>
          <w:sz w:val="26"/>
        </w:rPr>
        <w:t>5.2. Workload Classification Performance</w:t>
      </w:r>
    </w:p>
    <w:p w14:paraId="540DABFC" w14:textId="77777777" w:rsidR="00F23B74" w:rsidRDefault="00D821E5" w:rsidP="00227C61">
      <w:pPr>
        <w:spacing w:after="120" w:line="360" w:lineRule="auto"/>
        <w:ind w:firstLine="720"/>
        <w:jc w:val="both"/>
      </w:pPr>
      <w:r w:rsidRPr="00D821E5">
        <w:t xml:space="preserve">The SVM classifier that was trained using the RBF kernel along with PCA (K=5) in the process of the evaluation of the model by using 5-fold </w:t>
      </w:r>
      <w:proofErr w:type="spellStart"/>
      <w:r w:rsidRPr="00D821E5">
        <w:t>GroupKFold</w:t>
      </w:r>
      <w:proofErr w:type="spellEnd"/>
      <w:r w:rsidRPr="00D821E5">
        <w:t xml:space="preserve"> validation, was able to achieve the results characterized by validation Accuracy of 83.2%, Balanced Accuracy of 82.5%, and Macro F1-Score of 82.1%. The training time was recorded equal to 0.08 seconds while the inference latency was measured as equal to 0.12 </w:t>
      </w:r>
      <w:proofErr w:type="spellStart"/>
      <w:r w:rsidRPr="00D821E5">
        <w:t>ms</w:t>
      </w:r>
      <w:proofErr w:type="spellEnd"/>
      <w:r w:rsidRPr="00D821E5">
        <w:t>/sample. The predicted levels of workload used in the model provided the basis for visualization of reasoning stages of the model in Figure 5.1</w:t>
      </w:r>
      <w:r>
        <w:t>.</w:t>
      </w:r>
    </w:p>
    <w:p w14:paraId="2B8BC6CD" w14:textId="77777777" w:rsidR="00D93533" w:rsidRDefault="00F56C02" w:rsidP="008275DC">
      <w:pPr>
        <w:spacing w:line="360" w:lineRule="auto"/>
        <w:jc w:val="both"/>
      </w:pPr>
      <w:r>
        <w:rPr>
          <w:noProof/>
        </w:rPr>
        <w:lastRenderedPageBreak/>
        <w:drawing>
          <wp:inline distT="0" distB="0" distL="0" distR="0" wp14:anchorId="27095662" wp14:editId="224546B5">
            <wp:extent cx="5040630" cy="2835275"/>
            <wp:effectExtent l="0" t="0" r="7620" b="3175"/>
            <wp:docPr id="15007790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79086" name="Picture 1500779086"/>
                    <pic:cNvPicPr/>
                  </pic:nvPicPr>
                  <pic:blipFill>
                    <a:blip r:embed="rId13">
                      <a:extLst>
                        <a:ext uri="{28A0092B-C50C-407E-A947-70E740481C1C}">
                          <a14:useLocalDpi xmlns:a14="http://schemas.microsoft.com/office/drawing/2010/main" val="0"/>
                        </a:ext>
                      </a:extLst>
                    </a:blip>
                    <a:stretch>
                      <a:fillRect/>
                    </a:stretch>
                  </pic:blipFill>
                  <pic:spPr>
                    <a:xfrm>
                      <a:off x="0" y="0"/>
                      <a:ext cx="5040630" cy="2835275"/>
                    </a:xfrm>
                    <a:prstGeom prst="rect">
                      <a:avLst/>
                    </a:prstGeom>
                  </pic:spPr>
                </pic:pic>
              </a:graphicData>
            </a:graphic>
          </wp:inline>
        </w:drawing>
      </w:r>
    </w:p>
    <w:p w14:paraId="2C5681A9" w14:textId="77777777" w:rsidR="00F23B74" w:rsidRDefault="00000000">
      <w:pPr>
        <w:spacing w:before="120" w:after="240" w:line="276" w:lineRule="auto"/>
        <w:jc w:val="center"/>
        <w:rPr>
          <w:i/>
          <w:sz w:val="20"/>
        </w:rPr>
      </w:pPr>
      <w:r>
        <w:rPr>
          <w:i/>
          <w:sz w:val="20"/>
        </w:rPr>
        <w:t>Figure 5.1: Reasoning Stages Activated by Cognitive Workload</w:t>
      </w:r>
    </w:p>
    <w:p w14:paraId="0DB90C69" w14:textId="77777777" w:rsidR="00FF013E" w:rsidRDefault="00000000">
      <w:pPr>
        <w:spacing w:before="40" w:after="240" w:line="276" w:lineRule="auto"/>
        <w:jc w:val="center"/>
      </w:pPr>
      <w:r>
        <w:rPr>
          <w:i/>
          <w:sz w:val="20"/>
        </w:rPr>
        <w:t>Source: Screenshot from the Developed System</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358"/>
        <w:gridCol w:w="1309"/>
        <w:gridCol w:w="1428"/>
        <w:gridCol w:w="1225"/>
        <w:gridCol w:w="1602"/>
      </w:tblGrid>
      <w:tr w:rsidR="002E5253" w:rsidRPr="002E5253" w14:paraId="6DBB8C95"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F1DCDB9" w14:textId="77777777" w:rsidR="002E5253" w:rsidRPr="002E5253" w:rsidRDefault="002E5253" w:rsidP="002E5253">
            <w:pPr>
              <w:spacing w:before="120" w:after="240" w:line="276" w:lineRule="auto"/>
              <w:jc w:val="center"/>
              <w:rPr>
                <w:lang w:val="en-US"/>
              </w:rPr>
            </w:pPr>
            <w:r w:rsidRPr="002E5253">
              <w:rPr>
                <w:b/>
                <w:lang w:val="en-US"/>
              </w:rPr>
              <w:t>Method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69E0D1" w14:textId="77777777" w:rsidR="002E5253" w:rsidRPr="002E5253" w:rsidRDefault="002E5253" w:rsidP="002E5253">
            <w:pPr>
              <w:spacing w:before="120" w:after="240" w:line="276" w:lineRule="auto"/>
              <w:jc w:val="center"/>
              <w:rPr>
                <w:lang w:val="en-US"/>
              </w:rPr>
            </w:pPr>
            <w:r w:rsidRPr="002E5253">
              <w:rPr>
                <w:b/>
                <w:lang w:val="en-US"/>
              </w:rPr>
              <w:t>Features</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E264A7" w14:textId="77777777" w:rsidR="002E5253" w:rsidRPr="002E5253" w:rsidRDefault="002E5253" w:rsidP="002E5253">
            <w:pPr>
              <w:spacing w:before="120" w:after="240" w:line="276" w:lineRule="auto"/>
              <w:jc w:val="center"/>
              <w:rPr>
                <w:lang w:val="en-US"/>
              </w:rPr>
            </w:pPr>
            <w:r w:rsidRPr="002E5253">
              <w:rPr>
                <w:b/>
                <w:lang w:val="en-US"/>
              </w:rPr>
              <w:t>Accuracy (%)</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3C3363" w14:textId="77777777" w:rsidR="002E5253" w:rsidRPr="002E5253" w:rsidRDefault="002E5253" w:rsidP="002E5253">
            <w:pPr>
              <w:spacing w:before="120" w:after="240" w:line="276" w:lineRule="auto"/>
              <w:jc w:val="center"/>
              <w:rPr>
                <w:lang w:val="en-US"/>
              </w:rPr>
            </w:pPr>
            <w:r w:rsidRPr="002E5253">
              <w:rPr>
                <w:b/>
                <w:lang w:val="en-US"/>
              </w:rPr>
              <w:t>Macro F1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98C12D6" w14:textId="77777777" w:rsidR="002E5253" w:rsidRPr="002E5253" w:rsidRDefault="002E5253" w:rsidP="002E5253">
            <w:pPr>
              <w:spacing w:before="120" w:after="240" w:line="276" w:lineRule="auto"/>
              <w:jc w:val="center"/>
              <w:rPr>
                <w:lang w:val="en-US"/>
              </w:rPr>
            </w:pPr>
            <w:r w:rsidRPr="002E5253">
              <w:rPr>
                <w:b/>
                <w:lang w:val="en-US"/>
              </w:rPr>
              <w:t>Inference Latency (</w:t>
            </w:r>
            <w:proofErr w:type="spellStart"/>
            <w:r w:rsidRPr="002E5253">
              <w:rPr>
                <w:b/>
                <w:lang w:val="en-US"/>
              </w:rPr>
              <w:t>ms</w:t>
            </w:r>
            <w:proofErr w:type="spellEnd"/>
            <w:r w:rsidRPr="002E5253">
              <w:rPr>
                <w:b/>
                <w:lang w:val="en-US"/>
              </w:rPr>
              <w:t>)</w:t>
            </w:r>
          </w:p>
        </w:tc>
      </w:tr>
      <w:tr w:rsidR="002E5253" w:rsidRPr="002E5253" w14:paraId="2596DABC"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0D1F19" w14:textId="77777777" w:rsidR="002E5253" w:rsidRPr="002E5253" w:rsidRDefault="002E5253" w:rsidP="002E5253">
            <w:pPr>
              <w:spacing w:before="120" w:after="240" w:line="276" w:lineRule="auto"/>
              <w:jc w:val="center"/>
              <w:rPr>
                <w:lang w:val="en-US"/>
              </w:rPr>
            </w:pPr>
            <w:r w:rsidRPr="002E5253">
              <w:rPr>
                <w:lang w:val="en-US"/>
              </w:rPr>
              <w:t>No Feature Selection</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6EDC5F" w14:textId="77777777" w:rsidR="002E5253" w:rsidRPr="002E5253" w:rsidRDefault="002E5253" w:rsidP="002E5253">
            <w:pPr>
              <w:spacing w:before="120" w:after="240" w:line="276" w:lineRule="auto"/>
              <w:jc w:val="center"/>
              <w:rPr>
                <w:lang w:val="en-US"/>
              </w:rPr>
            </w:pPr>
            <w:r w:rsidRPr="002E5253">
              <w:rPr>
                <w:lang w:val="en-US"/>
              </w:rPr>
              <w:t>182</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908FDA1" w14:textId="77777777" w:rsidR="002E5253" w:rsidRPr="002E5253" w:rsidRDefault="002E5253" w:rsidP="002E5253">
            <w:pPr>
              <w:spacing w:before="120" w:after="240" w:line="276" w:lineRule="auto"/>
              <w:jc w:val="center"/>
              <w:rPr>
                <w:lang w:val="en-US"/>
              </w:rPr>
            </w:pPr>
            <w:r w:rsidRPr="002E5253">
              <w:rPr>
                <w:lang w:val="en-US"/>
              </w:rPr>
              <w:t>81.8</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F6F083" w14:textId="77777777" w:rsidR="002E5253" w:rsidRPr="002E5253" w:rsidRDefault="002E5253" w:rsidP="002E5253">
            <w:pPr>
              <w:spacing w:before="120" w:after="240" w:line="276" w:lineRule="auto"/>
              <w:jc w:val="center"/>
              <w:rPr>
                <w:lang w:val="en-US"/>
              </w:rPr>
            </w:pPr>
            <w:r w:rsidRPr="002E5253">
              <w:rPr>
                <w:lang w:val="en-US"/>
              </w:rPr>
              <w:t>80.2</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75C86D" w14:textId="77777777" w:rsidR="002E5253" w:rsidRPr="002E5253" w:rsidRDefault="002E5253" w:rsidP="002E5253">
            <w:pPr>
              <w:spacing w:before="120" w:after="240" w:line="276" w:lineRule="auto"/>
              <w:jc w:val="center"/>
              <w:rPr>
                <w:lang w:val="en-US"/>
              </w:rPr>
            </w:pPr>
            <w:r w:rsidRPr="002E5253">
              <w:rPr>
                <w:lang w:val="en-US"/>
              </w:rPr>
              <w:t>4.50</w:t>
            </w:r>
          </w:p>
        </w:tc>
      </w:tr>
      <w:tr w:rsidR="002E5253" w:rsidRPr="002E5253" w14:paraId="3B5A18FB"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7522FAC" w14:textId="77777777" w:rsidR="002E5253" w:rsidRPr="002E5253" w:rsidRDefault="002E5253" w:rsidP="002E5253">
            <w:pPr>
              <w:spacing w:before="120" w:after="240" w:line="276" w:lineRule="auto"/>
              <w:jc w:val="center"/>
              <w:rPr>
                <w:lang w:val="en-US"/>
              </w:rPr>
            </w:pPr>
            <w:r w:rsidRPr="002E5253">
              <w:rPr>
                <w:lang w:val="en-US"/>
              </w:rPr>
              <w:t>ANOVA</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6FB9701" w14:textId="77777777" w:rsidR="002E5253" w:rsidRPr="002E5253" w:rsidRDefault="002E5253" w:rsidP="002E5253">
            <w:pPr>
              <w:spacing w:before="120" w:after="240" w:line="276" w:lineRule="auto"/>
              <w:jc w:val="center"/>
              <w:rPr>
                <w:lang w:val="en-US"/>
              </w:rPr>
            </w:pPr>
            <w:r w:rsidRPr="002E5253">
              <w:rPr>
                <w:lang w:val="en-US"/>
              </w:rPr>
              <w:t>10</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CDCB9B5" w14:textId="77777777" w:rsidR="002E5253" w:rsidRPr="002E5253" w:rsidRDefault="002E5253" w:rsidP="002E5253">
            <w:pPr>
              <w:spacing w:before="120" w:after="240" w:line="276" w:lineRule="auto"/>
              <w:jc w:val="center"/>
              <w:rPr>
                <w:lang w:val="en-US"/>
              </w:rPr>
            </w:pPr>
            <w:r w:rsidRPr="002E5253">
              <w:rPr>
                <w:lang w:val="en-US"/>
              </w:rPr>
              <w:t>79.4</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ACD455F" w14:textId="77777777" w:rsidR="002E5253" w:rsidRPr="002E5253" w:rsidRDefault="002E5253" w:rsidP="002E5253">
            <w:pPr>
              <w:spacing w:before="120" w:after="240" w:line="276" w:lineRule="auto"/>
              <w:jc w:val="center"/>
              <w:rPr>
                <w:lang w:val="en-US"/>
              </w:rPr>
            </w:pPr>
            <w:r w:rsidRPr="002E5253">
              <w:rPr>
                <w:lang w:val="en-US"/>
              </w:rPr>
              <w:t>77.8</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EB2793" w14:textId="77777777" w:rsidR="002E5253" w:rsidRPr="002E5253" w:rsidRDefault="002E5253" w:rsidP="002E5253">
            <w:pPr>
              <w:spacing w:before="120" w:after="240" w:line="276" w:lineRule="auto"/>
              <w:jc w:val="center"/>
              <w:rPr>
                <w:lang w:val="en-US"/>
              </w:rPr>
            </w:pPr>
            <w:r w:rsidRPr="002E5253">
              <w:rPr>
                <w:lang w:val="en-US"/>
              </w:rPr>
              <w:t>0.25</w:t>
            </w:r>
          </w:p>
        </w:tc>
      </w:tr>
      <w:tr w:rsidR="002E5253" w:rsidRPr="002E5253" w14:paraId="7E1B0856"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A7D2237" w14:textId="77777777" w:rsidR="002E5253" w:rsidRPr="002E5253" w:rsidRDefault="002E5253" w:rsidP="002E5253">
            <w:pPr>
              <w:spacing w:before="120" w:after="240" w:line="276" w:lineRule="auto"/>
              <w:jc w:val="center"/>
              <w:rPr>
                <w:lang w:val="en-US"/>
              </w:rPr>
            </w:pPr>
            <w:r w:rsidRPr="002E5253">
              <w:rPr>
                <w:lang w:val="en-US"/>
              </w:rPr>
              <w:t>RFE</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9640F6" w14:textId="77777777" w:rsidR="002E5253" w:rsidRPr="002E5253" w:rsidRDefault="002E5253" w:rsidP="002E5253">
            <w:pPr>
              <w:spacing w:before="120" w:after="240" w:line="276" w:lineRule="auto"/>
              <w:jc w:val="center"/>
              <w:rPr>
                <w:lang w:val="en-US"/>
              </w:rPr>
            </w:pPr>
            <w:r w:rsidRPr="002E5253">
              <w:rPr>
                <w:lang w:val="en-US"/>
              </w:rPr>
              <w:t>45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472B49" w14:textId="77777777" w:rsidR="002E5253" w:rsidRPr="002E5253" w:rsidRDefault="002E5253" w:rsidP="002E5253">
            <w:pPr>
              <w:spacing w:before="120" w:after="240" w:line="276" w:lineRule="auto"/>
              <w:jc w:val="center"/>
              <w:rPr>
                <w:lang w:val="en-US"/>
              </w:rPr>
            </w:pPr>
            <w:r w:rsidRPr="002E5253">
              <w:rPr>
                <w:lang w:val="en-US"/>
              </w:rPr>
              <w:t>84.1</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D544432" w14:textId="77777777" w:rsidR="002E5253" w:rsidRPr="002E5253" w:rsidRDefault="002E5253" w:rsidP="002E5253">
            <w:pPr>
              <w:spacing w:before="120" w:after="240" w:line="276" w:lineRule="auto"/>
              <w:jc w:val="center"/>
              <w:rPr>
                <w:lang w:val="en-US"/>
              </w:rPr>
            </w:pPr>
            <w:r w:rsidRPr="002E5253">
              <w:rPr>
                <w:lang w:val="en-US"/>
              </w:rPr>
              <w:t>83.0</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4C9003E" w14:textId="77777777" w:rsidR="002E5253" w:rsidRPr="002E5253" w:rsidRDefault="002E5253" w:rsidP="002E5253">
            <w:pPr>
              <w:spacing w:before="120" w:after="240" w:line="276" w:lineRule="auto"/>
              <w:jc w:val="center"/>
              <w:rPr>
                <w:lang w:val="en-US"/>
              </w:rPr>
            </w:pPr>
            <w:r w:rsidRPr="002E5253">
              <w:rPr>
                <w:lang w:val="en-US"/>
              </w:rPr>
              <w:t>4.50</w:t>
            </w:r>
          </w:p>
        </w:tc>
      </w:tr>
      <w:tr w:rsidR="002E5253" w:rsidRPr="002E5253" w14:paraId="3D51BBC4" w14:textId="77777777">
        <w:trPr>
          <w:jc w:val="center"/>
        </w:trPr>
        <w:tc>
          <w:tcPr>
            <w:tcW w:w="302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E1BC5D3" w14:textId="77777777" w:rsidR="002E5253" w:rsidRPr="002E5253" w:rsidRDefault="002E5253" w:rsidP="002E5253">
            <w:pPr>
              <w:spacing w:before="120" w:after="240" w:line="276" w:lineRule="auto"/>
              <w:jc w:val="center"/>
              <w:rPr>
                <w:lang w:val="en-US"/>
              </w:rPr>
            </w:pPr>
            <w:r w:rsidRPr="002E5253">
              <w:rPr>
                <w:b/>
                <w:lang w:val="en-US"/>
              </w:rPr>
              <w:t>PCA (Proposed)</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A810FC9" w14:textId="77777777" w:rsidR="002E5253" w:rsidRPr="002E5253" w:rsidRDefault="002E5253" w:rsidP="002E5253">
            <w:pPr>
              <w:spacing w:before="120" w:after="240" w:line="276" w:lineRule="auto"/>
              <w:jc w:val="center"/>
              <w:rPr>
                <w:lang w:val="en-US"/>
              </w:rPr>
            </w:pPr>
            <w:r w:rsidRPr="002E5253">
              <w:rPr>
                <w:b/>
                <w:lang w:val="en-US"/>
              </w:rPr>
              <w:t>5</w:t>
            </w:r>
          </w:p>
        </w:tc>
        <w:tc>
          <w:tcPr>
            <w:tcW w:w="158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4476DA9" w14:textId="77777777" w:rsidR="002E5253" w:rsidRPr="002E5253" w:rsidRDefault="002E5253" w:rsidP="002E5253">
            <w:pPr>
              <w:spacing w:before="120" w:after="240" w:line="276" w:lineRule="auto"/>
              <w:jc w:val="center"/>
              <w:rPr>
                <w:lang w:val="en-US"/>
              </w:rPr>
            </w:pPr>
            <w:r w:rsidRPr="002E5253">
              <w:rPr>
                <w:b/>
                <w:lang w:val="en-US"/>
              </w:rPr>
              <w:t>83.2</w:t>
            </w:r>
          </w:p>
        </w:tc>
        <w:tc>
          <w:tcPr>
            <w:tcW w:w="14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46A57D" w14:textId="77777777" w:rsidR="002E5253" w:rsidRPr="002E5253" w:rsidRDefault="002E5253" w:rsidP="002E5253">
            <w:pPr>
              <w:spacing w:before="120" w:after="240" w:line="276" w:lineRule="auto"/>
              <w:jc w:val="center"/>
              <w:rPr>
                <w:lang w:val="en-US"/>
              </w:rPr>
            </w:pPr>
            <w:r w:rsidRPr="002E5253">
              <w:rPr>
                <w:b/>
                <w:lang w:val="en-US"/>
              </w:rPr>
              <w:t>82.1</w:t>
            </w:r>
          </w:p>
        </w:tc>
        <w:tc>
          <w:tcPr>
            <w:tcW w:w="1872"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84795FD" w14:textId="77777777" w:rsidR="002E5253" w:rsidRPr="002E5253" w:rsidRDefault="002E5253" w:rsidP="002E5253">
            <w:pPr>
              <w:spacing w:before="120" w:after="240" w:line="276" w:lineRule="auto"/>
              <w:jc w:val="center"/>
              <w:rPr>
                <w:lang w:val="en-US"/>
              </w:rPr>
            </w:pPr>
            <w:r w:rsidRPr="002E5253">
              <w:rPr>
                <w:b/>
                <w:lang w:val="en-US"/>
              </w:rPr>
              <w:t>0.12</w:t>
            </w:r>
          </w:p>
        </w:tc>
      </w:tr>
    </w:tbl>
    <w:p w14:paraId="039D122B" w14:textId="77777777" w:rsidR="002E5253" w:rsidRPr="002E5253" w:rsidRDefault="002E5253" w:rsidP="002E5253">
      <w:pPr>
        <w:spacing w:before="120" w:after="240" w:line="276" w:lineRule="auto"/>
        <w:jc w:val="center"/>
        <w:rPr>
          <w:lang w:val="en-US"/>
        </w:rPr>
      </w:pPr>
      <w:r w:rsidRPr="002E5253">
        <w:rPr>
          <w:lang w:val="en-US"/>
        </w:rPr>
        <w:t>Table 5.2: Performance Comparison of Feature Optimization Methods</w:t>
      </w:r>
    </w:p>
    <w:p w14:paraId="3BCEA56F" w14:textId="77777777" w:rsidR="002E5253" w:rsidRDefault="002E5253">
      <w:pPr>
        <w:spacing w:before="120" w:after="240" w:line="276" w:lineRule="auto"/>
        <w:jc w:val="center"/>
      </w:pPr>
    </w:p>
    <w:p w14:paraId="01AD5471" w14:textId="77777777" w:rsidR="00F23B74" w:rsidRDefault="00000000">
      <w:pPr>
        <w:keepNext/>
        <w:spacing w:before="240" w:after="120" w:line="276" w:lineRule="auto"/>
      </w:pPr>
      <w:r>
        <w:rPr>
          <w:b/>
          <w:sz w:val="26"/>
        </w:rPr>
        <w:t>5.3. Feature Optimization Study Performance</w:t>
      </w:r>
    </w:p>
    <w:p w14:paraId="718D209B" w14:textId="77777777" w:rsidR="00F23B74" w:rsidRDefault="00D821E5" w:rsidP="00227C61">
      <w:pPr>
        <w:spacing w:after="120" w:line="360" w:lineRule="auto"/>
        <w:ind w:firstLine="720"/>
        <w:jc w:val="both"/>
      </w:pPr>
      <w:r w:rsidRPr="00D821E5">
        <w:t xml:space="preserve">A comparison of the results of feature optimization study was performed looking at four frameworks i.e., No Feature Selection, ANOVA, RFE and PCA (K=5). While RFE achieved slightly higher validation accuracy (84.1%), it had a high inference latency of 4.5 </w:t>
      </w:r>
      <w:proofErr w:type="spellStart"/>
      <w:r w:rsidRPr="00D821E5">
        <w:t>ms</w:t>
      </w:r>
      <w:proofErr w:type="spellEnd"/>
      <w:r w:rsidRPr="00D821E5">
        <w:t xml:space="preserve">/segmentation as a result of the high-dimensional feature indexing. PCA (K=5) managed to achieve the accuracy level of 83.2%. </w:t>
      </w:r>
      <w:r w:rsidRPr="00D821E5">
        <w:lastRenderedPageBreak/>
        <w:t xml:space="preserve">However, they had a much lower inference latency of 0.12 </w:t>
      </w:r>
      <w:proofErr w:type="spellStart"/>
      <w:r w:rsidRPr="00D821E5">
        <w:t>ms</w:t>
      </w:r>
      <w:proofErr w:type="spellEnd"/>
      <w:r w:rsidRPr="00D821E5">
        <w:t xml:space="preserve"> thereby showing that PCA (K=5) is better suited for real-time edge processing applications</w:t>
      </w:r>
      <w:r>
        <w: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44"/>
        <w:gridCol w:w="2915"/>
        <w:gridCol w:w="1628"/>
        <w:gridCol w:w="1535"/>
      </w:tblGrid>
      <w:tr w:rsidR="002E5253" w:rsidRPr="002E5253" w14:paraId="390B4CA0"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28C4EF" w14:textId="77777777" w:rsidR="002E5253" w:rsidRPr="002E5253" w:rsidRDefault="002E5253" w:rsidP="002E5253">
            <w:pPr>
              <w:spacing w:after="120" w:line="360" w:lineRule="auto"/>
              <w:jc w:val="both"/>
              <w:rPr>
                <w:lang w:val="en-US"/>
              </w:rPr>
            </w:pPr>
            <w:r w:rsidRPr="002E5253">
              <w:rPr>
                <w:b/>
                <w:lang w:val="en-US"/>
              </w:rPr>
              <w:t>Predicted Workload</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D17E184" w14:textId="77777777" w:rsidR="002E5253" w:rsidRPr="002E5253" w:rsidRDefault="002E5253" w:rsidP="002E5253">
            <w:pPr>
              <w:spacing w:after="120" w:line="360" w:lineRule="auto"/>
              <w:jc w:val="both"/>
              <w:rPr>
                <w:lang w:val="en-US"/>
              </w:rPr>
            </w:pPr>
            <w:r w:rsidRPr="002E5253">
              <w:rPr>
                <w:b/>
                <w:lang w:val="en-US"/>
              </w:rPr>
              <w:t>Activated Agents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332C83" w14:textId="77777777" w:rsidR="002E5253" w:rsidRPr="002E5253" w:rsidRDefault="002E5253" w:rsidP="002E5253">
            <w:pPr>
              <w:spacing w:after="120" w:line="360" w:lineRule="auto"/>
              <w:jc w:val="both"/>
              <w:rPr>
                <w:lang w:val="en-US"/>
              </w:rPr>
            </w:pPr>
            <w:r w:rsidRPr="002E5253">
              <w:rPr>
                <w:b/>
                <w:lang w:val="en-US"/>
              </w:rPr>
              <w:t>Verification Stages</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E3F9A33" w14:textId="77777777" w:rsidR="002E5253" w:rsidRPr="002E5253" w:rsidRDefault="002E5253" w:rsidP="002E5253">
            <w:pPr>
              <w:spacing w:after="120" w:line="360" w:lineRule="auto"/>
              <w:jc w:val="both"/>
              <w:rPr>
                <w:lang w:val="en-US"/>
              </w:rPr>
            </w:pPr>
            <w:r w:rsidRPr="002E5253">
              <w:rPr>
                <w:b/>
                <w:lang w:val="en-US"/>
              </w:rPr>
              <w:t>Average Response Time</w:t>
            </w:r>
          </w:p>
        </w:tc>
      </w:tr>
      <w:tr w:rsidR="002E5253" w:rsidRPr="002E5253" w14:paraId="6C8925DE"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1877583" w14:textId="77777777" w:rsidR="002E5253" w:rsidRPr="002E5253" w:rsidRDefault="002E5253" w:rsidP="002E5253">
            <w:pPr>
              <w:spacing w:after="120" w:line="360" w:lineRule="auto"/>
              <w:jc w:val="both"/>
              <w:rPr>
                <w:lang w:val="en-US"/>
              </w:rPr>
            </w:pPr>
            <w:r w:rsidRPr="002E5253">
              <w:rPr>
                <w:lang w:val="en-US"/>
              </w:rPr>
              <w:t>Low</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B3DED5" w14:textId="77777777" w:rsidR="002E5253" w:rsidRPr="002E5253" w:rsidRDefault="002E5253" w:rsidP="002E5253">
            <w:pPr>
              <w:spacing w:after="120" w:line="360" w:lineRule="auto"/>
              <w:jc w:val="both"/>
              <w:rPr>
                <w:lang w:val="en-US"/>
              </w:rPr>
            </w:pPr>
            <w:r w:rsidRPr="002E5253">
              <w:rPr>
                <w:lang w:val="en-US"/>
              </w:rPr>
              <w:t>Planner → Solver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3786CB8" w14:textId="77777777" w:rsidR="002E5253" w:rsidRPr="002E5253" w:rsidRDefault="002E5253" w:rsidP="002E5253">
            <w:pPr>
              <w:spacing w:after="120" w:line="360" w:lineRule="auto"/>
              <w:jc w:val="both"/>
              <w:rPr>
                <w:lang w:val="en-US"/>
              </w:rPr>
            </w:pPr>
            <w:r w:rsidRPr="002E5253">
              <w:rPr>
                <w:lang w:val="en-US"/>
              </w:rPr>
              <w:t>0</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DEF9DE4" w14:textId="77777777" w:rsidR="002E5253" w:rsidRPr="002E5253" w:rsidRDefault="002E5253" w:rsidP="002E5253">
            <w:pPr>
              <w:spacing w:after="120" w:line="360" w:lineRule="auto"/>
              <w:jc w:val="both"/>
              <w:rPr>
                <w:lang w:val="en-US"/>
              </w:rPr>
            </w:pPr>
            <w:r w:rsidRPr="002E5253">
              <w:rPr>
                <w:lang w:val="en-US"/>
              </w:rPr>
              <w:t>2–3 s</w:t>
            </w:r>
          </w:p>
        </w:tc>
      </w:tr>
      <w:tr w:rsidR="002E5253" w:rsidRPr="002E5253" w14:paraId="1D159A09"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47EA12B" w14:textId="77777777" w:rsidR="002E5253" w:rsidRPr="002E5253" w:rsidRDefault="002E5253" w:rsidP="002E5253">
            <w:pPr>
              <w:spacing w:after="120" w:line="360" w:lineRule="auto"/>
              <w:jc w:val="both"/>
              <w:rPr>
                <w:lang w:val="en-US"/>
              </w:rPr>
            </w:pPr>
            <w:r w:rsidRPr="002E5253">
              <w:rPr>
                <w:lang w:val="en-US"/>
              </w:rPr>
              <w:t>Medium</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8F9E1A2" w14:textId="77777777" w:rsidR="002E5253" w:rsidRPr="002E5253" w:rsidRDefault="002E5253" w:rsidP="002E5253">
            <w:pPr>
              <w:spacing w:after="120" w:line="360" w:lineRule="auto"/>
              <w:jc w:val="both"/>
              <w:rPr>
                <w:lang w:val="en-US"/>
              </w:rPr>
            </w:pPr>
            <w:r w:rsidRPr="002E5253">
              <w:rPr>
                <w:lang w:val="en-US"/>
              </w:rPr>
              <w:t>Planner → Solver → Verifier</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551FD16" w14:textId="77777777" w:rsidR="002E5253" w:rsidRPr="002E5253" w:rsidRDefault="002E5253" w:rsidP="002E5253">
            <w:pPr>
              <w:spacing w:after="120" w:line="360" w:lineRule="auto"/>
              <w:jc w:val="both"/>
              <w:rPr>
                <w:lang w:val="en-US"/>
              </w:rPr>
            </w:pPr>
            <w:r w:rsidRPr="002E5253">
              <w:rPr>
                <w:lang w:val="en-US"/>
              </w:rPr>
              <w:t>1</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5670AC9" w14:textId="77777777" w:rsidR="002E5253" w:rsidRPr="002E5253" w:rsidRDefault="002E5253" w:rsidP="002E5253">
            <w:pPr>
              <w:spacing w:after="120" w:line="360" w:lineRule="auto"/>
              <w:jc w:val="both"/>
              <w:rPr>
                <w:lang w:val="en-US"/>
              </w:rPr>
            </w:pPr>
            <w:r w:rsidRPr="002E5253">
              <w:rPr>
                <w:lang w:val="en-US"/>
              </w:rPr>
              <w:t>4–6 s</w:t>
            </w:r>
          </w:p>
        </w:tc>
      </w:tr>
      <w:tr w:rsidR="002E5253" w:rsidRPr="002E5253" w14:paraId="293902B5" w14:textId="77777777">
        <w:trPr>
          <w:jc w:val="center"/>
        </w:trPr>
        <w:tc>
          <w:tcPr>
            <w:tcW w:w="216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0C31D04" w14:textId="77777777" w:rsidR="002E5253" w:rsidRPr="002E5253" w:rsidRDefault="002E5253" w:rsidP="002E5253">
            <w:pPr>
              <w:spacing w:after="120" w:line="360" w:lineRule="auto"/>
              <w:jc w:val="both"/>
              <w:rPr>
                <w:lang w:val="en-US"/>
              </w:rPr>
            </w:pPr>
            <w:r w:rsidRPr="002E5253">
              <w:rPr>
                <w:lang w:val="en-US"/>
              </w:rPr>
              <w:t>High</w:t>
            </w:r>
          </w:p>
        </w:tc>
        <w:tc>
          <w:tcPr>
            <w:tcW w:w="3744"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83D02D0" w14:textId="77777777" w:rsidR="002E5253" w:rsidRPr="002E5253" w:rsidRDefault="002E5253" w:rsidP="002E5253">
            <w:pPr>
              <w:spacing w:after="120" w:line="360" w:lineRule="auto"/>
              <w:jc w:val="both"/>
              <w:rPr>
                <w:lang w:val="en-US"/>
              </w:rPr>
            </w:pPr>
            <w:r w:rsidRPr="002E5253">
              <w:rPr>
                <w:lang w:val="en-US"/>
              </w:rPr>
              <w:t>Planner → Solver → Verifier → Final Verification</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7A1AFAB" w14:textId="77777777" w:rsidR="002E5253" w:rsidRPr="002E5253" w:rsidRDefault="002E5253" w:rsidP="002E5253">
            <w:pPr>
              <w:spacing w:after="120" w:line="360" w:lineRule="auto"/>
              <w:jc w:val="both"/>
              <w:rPr>
                <w:lang w:val="en-US"/>
              </w:rPr>
            </w:pPr>
            <w:r w:rsidRPr="002E5253">
              <w:rPr>
                <w:lang w:val="en-US"/>
              </w:rPr>
              <w:t>2</w:t>
            </w:r>
          </w:p>
        </w:tc>
        <w:tc>
          <w:tcPr>
            <w:tcW w:w="1728"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0DCFF40" w14:textId="77777777" w:rsidR="002E5253" w:rsidRPr="002E5253" w:rsidRDefault="002E5253" w:rsidP="002E5253">
            <w:pPr>
              <w:spacing w:after="120" w:line="360" w:lineRule="auto"/>
              <w:jc w:val="both"/>
              <w:rPr>
                <w:lang w:val="en-US"/>
              </w:rPr>
            </w:pPr>
            <w:r w:rsidRPr="002E5253">
              <w:rPr>
                <w:lang w:val="en-US"/>
              </w:rPr>
              <w:t>7–9 s</w:t>
            </w:r>
          </w:p>
        </w:tc>
      </w:tr>
    </w:tbl>
    <w:p w14:paraId="0B29A609" w14:textId="77777777" w:rsidR="002E5253" w:rsidRPr="002E5253" w:rsidRDefault="002E5253" w:rsidP="002E5253">
      <w:pPr>
        <w:spacing w:after="120" w:line="360" w:lineRule="auto"/>
        <w:jc w:val="both"/>
        <w:rPr>
          <w:lang w:val="en-US"/>
        </w:rPr>
      </w:pPr>
      <w:r>
        <w:rPr>
          <w:lang w:val="en-US"/>
        </w:rPr>
        <w:t xml:space="preserve">                 </w:t>
      </w:r>
      <w:r w:rsidRPr="002E5253">
        <w:rPr>
          <w:lang w:val="en-US"/>
        </w:rPr>
        <w:t>Table 5.3: Adaptive Multi-Agent Routing Performance</w:t>
      </w:r>
    </w:p>
    <w:p w14:paraId="57D3574C" w14:textId="77777777" w:rsidR="002E5253" w:rsidRDefault="002E5253">
      <w:pPr>
        <w:spacing w:after="120" w:line="360" w:lineRule="auto"/>
        <w:jc w:val="both"/>
      </w:pPr>
    </w:p>
    <w:p w14:paraId="61C8E901" w14:textId="77777777" w:rsidR="00F23B74" w:rsidRDefault="00000000">
      <w:pPr>
        <w:keepNext/>
        <w:spacing w:before="240" w:after="120" w:line="276" w:lineRule="auto"/>
      </w:pPr>
      <w:r>
        <w:rPr>
          <w:b/>
          <w:sz w:val="26"/>
        </w:rPr>
        <w:t>5.4. Multi-Agent Routing Logic Evaluation</w:t>
      </w:r>
    </w:p>
    <w:p w14:paraId="739FC8DE" w14:textId="77777777" w:rsidR="00F23B74" w:rsidRDefault="00D821E5" w:rsidP="00227C61">
      <w:pPr>
        <w:spacing w:after="120" w:line="360" w:lineRule="auto"/>
        <w:ind w:firstLine="720"/>
        <w:jc w:val="both"/>
      </w:pPr>
      <w:r w:rsidRPr="00D821E5">
        <w:t xml:space="preserve">All the three workload conditions were tested for the prepared </w:t>
      </w:r>
      <w:proofErr w:type="spellStart"/>
      <w:r w:rsidRPr="00D821E5">
        <w:t>LangGraph</w:t>
      </w:r>
      <w:proofErr w:type="spellEnd"/>
      <w:r w:rsidRPr="00D821E5">
        <w:t>. At Low workload, the system did not deploy the verifier and only carried out the Planner and Solver agents that returned answers in 2.4 seconds. At Medium workload, the verifier was run (1 loop limit), and thus the latency was 4.8 seconds. At High workload, the verifier as well as the final verification nodes were activated (2 loops limit), generating very audits responses in 8.1 seconds</w:t>
      </w:r>
      <w:r>
        <w:t>.</w:t>
      </w:r>
    </w:p>
    <w:p>
      <w:r/>
    </w:p>
    <w:p>
      <w:r>
        <w:t>To validate the adaptive behavior of the multi-agent routing framework in real-world scenarios, the system was tested with a standardized query ('Explain how quantum entanglement works.') across different predicted cognitive workload levels. The specific input-output transactions for the three resolved workload states are detailed below:</w:t>
      </w:r>
    </w:p>
    <w:p>
      <w:r/>
    </w:p>
    <w:p>
      <w:r>
        <w:rPr>
          <w:b/>
        </w:rPr>
        <w:t>Case 1: Low Workload State (Resting Baseline)</w:t>
      </w:r>
    </w:p>
    <w:p>
      <w:r>
        <w:t>- Input Query: "Explain how quantum entanglement works."</w:t>
      </w:r>
    </w:p>
    <w:p>
      <w:r>
        <w:t>- EEG Predictor State: LOW (P(High) = 0.12, Confidence: 0.88, BCI processing latency: 14.2 ms)</w:t>
      </w:r>
    </w:p>
    <w:p>
      <w:r>
        <w:t>- Activated Agent Path: Planner Agent -&gt; Solver Agent -&gt; Response (Verification loops bypassed)</w:t>
      </w:r>
    </w:p>
    <w:p>
      <w:r>
        <w:t>- LLM Prompt Configuration: Detail Level = "Full explanation with examples", Verification loops = 0</w:t>
      </w:r>
    </w:p>
    <w:p>
      <w:r>
        <w:t>- Output Response: A comprehensive, multi-paragraph conceptual explanation of quantum entanglement, including mathematical analogies (Dirac notation) and physical examples (EPR paradox, Bell's inequality).</w:t>
      </w:r>
    </w:p>
    <w:p>
      <w:r>
        <w:t>- Metrics: Execution time: 2.4 seconds, Verification loops: 0, Visited nodes: ["Planner Agent", "Research Agent"]</w:t>
      </w:r>
    </w:p>
    <w:p>
      <w:r/>
    </w:p>
    <w:p>
      <w:r>
        <w:rPr>
          <w:b/>
        </w:rPr>
        <w:t>Case 2: Medium Workload State (Transitional/Moderate Demand)</w:t>
      </w:r>
    </w:p>
    <w:p>
      <w:r>
        <w:t>- Input Query: "Explain how quantum entanglement works."</w:t>
      </w:r>
    </w:p>
    <w:p>
      <w:r>
        <w:t>- EEG Predictor State: MEDIUM (P(High) = 0.48, Confidence: 0.96, BCI processing latency: 14.5 ms)</w:t>
      </w:r>
    </w:p>
    <w:p>
      <w:r>
        <w:t>- Activated Agent Path: Planner Agent -&gt; Solver Agent -&gt; Verifier Agent -&gt; (1 loop correction) -&gt; Solver Agent -&gt; Verifier Agent -&gt; Response</w:t>
      </w:r>
    </w:p>
    <w:p>
      <w:r>
        <w:t>- LLM Prompt Configuration: Detail Level = "Balanced explanation", Verification loops = 1, Confidence threshold = 80%</w:t>
      </w:r>
    </w:p>
    <w:p>
      <w:r>
        <w:t>- Output Response: A structured, factual, medium-length explanation. During the first audit loop, the Verifier flagged a lack of clarity in explaining "spin states" (Confidence: 76%). The Solver corrected it, and the final audited response was verified at a confidence score of 88%.</w:t>
      </w:r>
    </w:p>
    <w:p>
      <w:r>
        <w:t>- Metrics: Execution time: 4.8 seconds, Verification loops: 1, Visited nodes: ["Planner Agent", "Research Agent", "Verifier Agent"]</w:t>
      </w:r>
    </w:p>
    <w:p>
      <w:r/>
    </w:p>
    <w:p>
      <w:r>
        <w:rPr>
          <w:b/>
        </w:rPr>
        <w:t>Case 3: High Workload State (High Cognitive Demand / Multitasking)</w:t>
      </w:r>
    </w:p>
    <w:p>
      <w:r>
        <w:t>- Input Query: "Explain how quantum entanglement works."</w:t>
      </w:r>
    </w:p>
    <w:p>
      <w:r>
        <w:t>- EEG Predictor State: HIGH (P(High) = 0.88, Confidence: 0.88, BCI processing latency: 14.8 ms)</w:t>
      </w:r>
    </w:p>
    <w:p>
      <w:r>
        <w:t>- Activated Agent Path: Planner Agent -&gt; Solver Agent -&gt; Verifier Agent -&gt; (2 loop correction) -&gt; Final Verification Agent (Strict zero-temperature audit) -&gt; Response</w:t>
      </w:r>
    </w:p>
    <w:p>
      <w:r>
        <w:t>- LLM Prompt Configuration: Detail Level = "Bullet points only", Verification loops = 2, Confidence threshold = 95%</w:t>
      </w:r>
    </w:p>
    <w:p>
      <w:r>
        <w:t>- Output Response: An audited, structured list of short, actionable bullet points explaining quantum entanglement, optimized for rapid comprehension and cognitive relief (e.g., non-local connection, instant state determination, no faster-than-light communication).</w:t>
      </w:r>
    </w:p>
    <w:p>
      <w:r>
        <w:t>- Metrics: Execution time: 8.1 seconds, Verification loops: 2, Visited nodes: ["Planner Agent", "Research Agent", "Verifier Agent", "Final Verification Agent"]</w:t>
      </w:r>
    </w:p>
    <w:p>
      <w:r/>
    </w:p>
    <w:p w14:paraId="53E9D001" w14:textId="77777777" w:rsidR="00F23B74" w:rsidRDefault="00000000">
      <w:pPr>
        <w:keepNext/>
        <w:spacing w:before="240" w:after="120" w:line="276" w:lineRule="auto"/>
      </w:pPr>
      <w:r>
        <w:rPr>
          <w:b/>
          <w:sz w:val="26"/>
        </w:rPr>
        <w:t>5.5. System Latency &amp; Resource Utilization</w:t>
      </w:r>
    </w:p>
    <w:p w14:paraId="4BDD8ACF" w14:textId="77777777" w:rsidR="00F23B74" w:rsidRDefault="00F26AF8" w:rsidP="00227C61">
      <w:pPr>
        <w:spacing w:after="120" w:line="360" w:lineRule="auto"/>
        <w:ind w:firstLine="720"/>
        <w:jc w:val="both"/>
      </w:pPr>
      <w:r w:rsidRPr="00F26AF8">
        <w:t xml:space="preserve">The latency of the entire system is mainly the result of the response times of the LLM, which ranges from 2.4 to 8.1 seconds. Because the BCI pipeline latency (preprocessing, feature extraction, and SVM classification) is very low (average of 14.8 </w:t>
      </w:r>
      <w:proofErr w:type="spellStart"/>
      <w:r w:rsidRPr="00F26AF8">
        <w:t>ms</w:t>
      </w:r>
      <w:proofErr w:type="spellEnd"/>
      <w:r w:rsidRPr="00F26AF8">
        <w:t>), the decoding of cognitive states is essentially instantaneous</w:t>
      </w:r>
      <w:r>
        <w:t>.</w:t>
      </w:r>
    </w:p>
    <w:p w14:paraId="0D22F5E1" w14:textId="77777777" w:rsidR="00F23B74" w:rsidRDefault="00000000">
      <w:pPr>
        <w:keepNext/>
        <w:spacing w:before="240" w:after="120" w:line="276" w:lineRule="auto"/>
      </w:pPr>
      <w:r>
        <w:rPr>
          <w:b/>
          <w:sz w:val="26"/>
        </w:rPr>
        <w:t>5.6. Limitations and Future Scope</w:t>
      </w:r>
    </w:p>
    <w:p w14:paraId="113F6194" w14:textId="77777777" w:rsidR="00F23B74" w:rsidRDefault="00F26AF8" w:rsidP="00227C61">
      <w:pPr>
        <w:spacing w:after="120" w:line="360" w:lineRule="auto"/>
        <w:ind w:firstLine="720"/>
        <w:jc w:val="both"/>
      </w:pPr>
      <w:r w:rsidRPr="00F26AF8">
        <w:t xml:space="preserve">At present, the simulation of raw EEG telemetry utilizes archived MAT file recordings for resting and SIMKAP conditions. Further work will involve real-time </w:t>
      </w:r>
      <w:r w:rsidRPr="00F26AF8">
        <w:lastRenderedPageBreak/>
        <w:t>EEG streaming through LSL (Lab Streaming Layer) and the implementation of multimodal fusion (e.g., eye-tracking and speech data).</w:t>
      </w:r>
    </w:p>
    <w:p w14:paraId="478F1E04" w14:textId="77777777" w:rsidR="00F23B74" w:rsidRDefault="00000000">
      <w:pPr>
        <w:keepNext/>
        <w:spacing w:before="240" w:after="120" w:line="276" w:lineRule="auto"/>
      </w:pPr>
      <w:r>
        <w:rPr>
          <w:b/>
          <w:sz w:val="26"/>
        </w:rPr>
        <w:t>5.7. Chapter Summary</w:t>
      </w:r>
    </w:p>
    <w:p w14:paraId="587F6295" w14:textId="77777777" w:rsidR="00F23B74" w:rsidRDefault="00000000" w:rsidP="00227C61">
      <w:pPr>
        <w:spacing w:after="120" w:line="360" w:lineRule="auto"/>
        <w:ind w:firstLine="720"/>
        <w:jc w:val="both"/>
      </w:pPr>
      <w:r>
        <w:t>This chapter presented the experimental results validating the BCI classification accuracy, feature optimization trade-offs, and multi-agent routing latencies. The final chapter concludes the report.</w:t>
      </w:r>
    </w:p>
    <w:p w14:paraId="29F5D3E2" w14:textId="77777777" w:rsidR="00F23B74" w:rsidRDefault="00000000">
      <w:pPr>
        <w:pStyle w:val="Heading1"/>
        <w:keepNext/>
        <w:pageBreakBefore/>
        <w:spacing w:before="360" w:line="276" w:lineRule="auto"/>
      </w:pPr>
      <w:r>
        <w:rPr>
          <w:sz w:val="32"/>
        </w:rPr>
        <w:lastRenderedPageBreak/>
        <w:t>CHAPTER 6</w:t>
      </w:r>
    </w:p>
    <w:p w14:paraId="56CE5234" w14:textId="77777777" w:rsidR="00F23B74" w:rsidRDefault="00000000">
      <w:pPr>
        <w:pStyle w:val="Heading1"/>
        <w:keepNext/>
        <w:spacing w:before="360" w:line="276" w:lineRule="auto"/>
      </w:pPr>
      <w:r>
        <w:rPr>
          <w:sz w:val="32"/>
        </w:rPr>
        <w:t>CONCLUSION AND FUTURE WORK</w:t>
      </w:r>
    </w:p>
    <w:p w14:paraId="44346B35" w14:textId="77777777" w:rsidR="00F23B74" w:rsidRDefault="00000000">
      <w:pPr>
        <w:keepNext/>
        <w:spacing w:before="240" w:after="120" w:line="276" w:lineRule="auto"/>
      </w:pPr>
      <w:r>
        <w:rPr>
          <w:b/>
          <w:sz w:val="26"/>
        </w:rPr>
        <w:t>6.1. Conclusion</w:t>
      </w:r>
    </w:p>
    <w:p w14:paraId="2A01B3AF" w14:textId="77777777" w:rsidR="00F23B74" w:rsidRDefault="00D821E5" w:rsidP="00227C61">
      <w:pPr>
        <w:spacing w:after="120" w:line="360" w:lineRule="auto"/>
        <w:ind w:firstLine="720"/>
        <w:jc w:val="both"/>
      </w:pPr>
      <w:r w:rsidRPr="00D821E5">
        <w:t xml:space="preserve">Through this initiative, the Cognitive-State-Aware Adaptive Multi-Agent BCI System has been created. The EEG signal preprocessing and feature engineering process has been devised which resulted in the implementation of Principal Components Analysis (PCA) for reducing the dimensionality of the feature space followed by the training of Support Vector Machines with radical basis kernels. The classifier reached an accuracy of 83.2%, and its integration into the </w:t>
      </w:r>
      <w:proofErr w:type="spellStart"/>
      <w:r w:rsidRPr="00D821E5">
        <w:t>LangGraph</w:t>
      </w:r>
      <w:proofErr w:type="spellEnd"/>
      <w:r w:rsidRPr="00D821E5">
        <w:t xml:space="preserve"> framework enabled the system to change its cognitive processing approach depending on the determined cognitive state of the user</w:t>
      </w:r>
      <w:r>
        <w:t>.</w:t>
      </w:r>
    </w:p>
    <w:p w14:paraId="1E571BD7" w14:textId="77777777" w:rsidR="00F23B74" w:rsidRDefault="00000000">
      <w:pPr>
        <w:keepNext/>
        <w:spacing w:before="240" w:after="120" w:line="276" w:lineRule="auto"/>
      </w:pPr>
      <w:r>
        <w:rPr>
          <w:b/>
          <w:sz w:val="26"/>
        </w:rPr>
        <w:t>6.2. Future Work</w:t>
      </w:r>
    </w:p>
    <w:p w14:paraId="0ED3C3BA" w14:textId="77777777" w:rsidR="00F23B74" w:rsidRDefault="00D821E5" w:rsidP="00227C61">
      <w:pPr>
        <w:spacing w:after="120" w:line="360" w:lineRule="auto"/>
        <w:ind w:firstLine="720"/>
        <w:jc w:val="both"/>
      </w:pPr>
      <w:r w:rsidRPr="00D821E5">
        <w:t>Future tasks comprise: (1) bringing together technology of real-time EEG streaming; (2) improving cognitive state estimation by using other signal modalities; and (3) employing reinforcement learning approaches in optimizing thresholds for routing according to direct feedback from users using the system</w:t>
      </w:r>
      <w:r>
        <w:t>.</w:t>
      </w:r>
    </w:p>
    <w:p w14:paraId="6D086805" w14:textId="77777777" w:rsidR="00F23B74" w:rsidRDefault="00000000">
      <w:pPr>
        <w:pStyle w:val="Heading1"/>
        <w:keepNext/>
        <w:pageBreakBefore/>
        <w:spacing w:before="360" w:line="276" w:lineRule="auto"/>
      </w:pPr>
      <w:r>
        <w:rPr>
          <w:sz w:val="32"/>
        </w:rPr>
        <w:lastRenderedPageBreak/>
        <w:t>REFERENCES</w:t>
      </w:r>
    </w:p>
    <w:p w14:paraId="768B8385" w14:textId="77777777" w:rsidR="00F23B74" w:rsidRDefault="00000000">
      <w:pPr>
        <w:spacing w:after="120" w:line="360" w:lineRule="auto"/>
        <w:jc w:val="both"/>
      </w:pPr>
      <w:r>
        <w:t>[1] A. Vaswani, N. Shazeer, N. Parmar, et al., "Attention Is All You Need," Advances in Neural Information Processing Systems (NeurIPS), 2017.</w:t>
      </w:r>
    </w:p>
    <w:p w14:paraId="61418152" w14:textId="77777777" w:rsidR="00F23B74" w:rsidRDefault="00000000">
      <w:pPr>
        <w:spacing w:after="120" w:line="360" w:lineRule="auto"/>
        <w:jc w:val="both"/>
      </w:pPr>
      <w:r>
        <w:t>[2] V. J. Lawhern, A. J. Solon, N. R. Waytowich, et al., "EEGNet: A Compact Convolutional Neural Network for EEG-Based Brain-Computer Interfaces," Journal of Neural Engineering, 2018.</w:t>
      </w:r>
    </w:p>
    <w:p w14:paraId="290B184F" w14:textId="77777777" w:rsidR="00F23B74" w:rsidRDefault="00000000">
      <w:pPr>
        <w:spacing w:after="120" w:line="360" w:lineRule="auto"/>
        <w:jc w:val="both"/>
      </w:pPr>
      <w:r>
        <w:t>[3] P. Aricò, G. Borghini, G. Di Flumeri, et al., "Adaptive Automation Triggered by EEG-Based Mental Workload Assessment," Frontiers in Human Neuroscience, 2016.</w:t>
      </w:r>
    </w:p>
    <w:p w14:paraId="29B0494B" w14:textId="77777777" w:rsidR="00F23B74" w:rsidRDefault="00000000">
      <w:pPr>
        <w:spacing w:after="120" w:line="360" w:lineRule="auto"/>
        <w:jc w:val="both"/>
      </w:pPr>
      <w:r>
        <w:t>[4] G. Borghini, L. Astolfi, G. Vecchiato, D. Mattia, and F. Babiloni, "Measuring Neurophysiological Signals in Aircraft Pilots and Car Drivers for the Assessment of Mental Workload, Fatigue and Drowsiness," Neuroscience &amp; Biobehavioral Reviews, 2014.</w:t>
      </w:r>
    </w:p>
    <w:p w14:paraId="6AF89DBB" w14:textId="77777777" w:rsidR="00F23B74" w:rsidRDefault="00000000">
      <w:pPr>
        <w:spacing w:after="120" w:line="360" w:lineRule="auto"/>
        <w:jc w:val="both"/>
      </w:pPr>
      <w:r>
        <w:t>[5] LangChain Inc., LangGraph Documentation. Available: https://langchain-ai.github.io/langgraph/</w:t>
      </w:r>
    </w:p>
    <w:p w14:paraId="5EC806D1" w14:textId="77777777" w:rsidR="00F23B74" w:rsidRDefault="00000000">
      <w:pPr>
        <w:spacing w:after="120" w:line="360" w:lineRule="auto"/>
        <w:jc w:val="both"/>
      </w:pPr>
      <w:r>
        <w:t>[6] Ollama, Ollama Documentation. Available: https://ollama.com</w:t>
      </w:r>
    </w:p>
    <w:p w14:paraId="3ABA71BE" w14:textId="77777777" w:rsidR="00F23B74" w:rsidRDefault="00000000">
      <w:pPr>
        <w:spacing w:after="120" w:line="360" w:lineRule="auto"/>
        <w:jc w:val="both"/>
      </w:pPr>
      <w:r>
        <w:t>[7] FastAPI Documentation. Available: https://fastapi.tiangolo.com</w:t>
      </w:r>
    </w:p>
    <w:p w14:paraId="1DAA5C7E" w14:textId="77777777" w:rsidR="00F23B74" w:rsidRDefault="00000000">
      <w:pPr>
        <w:spacing w:after="120" w:line="360" w:lineRule="auto"/>
        <w:jc w:val="both"/>
      </w:pPr>
      <w:r>
        <w:t>[8] Next.js Documentation. Available: https://nextjs.org/docs</w:t>
      </w:r>
    </w:p>
    <w:sectPr w:rsidR="00F23B74">
      <w:pgSz w:w="11906" w:h="16838"/>
      <w:pgMar w:top="1701" w:right="1984" w:bottom="1701" w:left="19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338DB" w14:textId="77777777" w:rsidR="00EC1EEF" w:rsidRDefault="00EC1EEF" w:rsidP="00FE497A">
      <w:r>
        <w:separator/>
      </w:r>
    </w:p>
  </w:endnote>
  <w:endnote w:type="continuationSeparator" w:id="0">
    <w:p w14:paraId="72D6638E" w14:textId="77777777" w:rsidR="00EC1EEF" w:rsidRDefault="00EC1EEF" w:rsidP="00FE49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20BAB" w14:textId="77777777" w:rsidR="00EC1EEF" w:rsidRDefault="00EC1EEF" w:rsidP="00FE497A">
      <w:r>
        <w:separator/>
      </w:r>
    </w:p>
  </w:footnote>
  <w:footnote w:type="continuationSeparator" w:id="0">
    <w:p w14:paraId="0E139A1D" w14:textId="77777777" w:rsidR="00EC1EEF" w:rsidRDefault="00EC1EEF" w:rsidP="00FE49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609ED"/>
    <w:multiLevelType w:val="hybridMultilevel"/>
    <w:tmpl w:val="E37E0526"/>
    <w:lvl w:ilvl="0" w:tplc="E0385B22">
      <w:start w:val="1"/>
      <w:numFmt w:val="bullet"/>
      <w:lvlText w:val="•"/>
      <w:lvlJc w:val="left"/>
      <w:pPr>
        <w:spacing w:line="360" w:lineRule="auto"/>
        <w:ind w:left="720" w:hanging="360"/>
      </w:pPr>
    </w:lvl>
    <w:lvl w:ilvl="1" w:tplc="95681ED8">
      <w:numFmt w:val="decimal"/>
      <w:lvlText w:val=""/>
      <w:lvlJc w:val="left"/>
    </w:lvl>
    <w:lvl w:ilvl="2" w:tplc="AD3C61E6">
      <w:numFmt w:val="decimal"/>
      <w:lvlText w:val=""/>
      <w:lvlJc w:val="left"/>
    </w:lvl>
    <w:lvl w:ilvl="3" w:tplc="40A8EDDC">
      <w:numFmt w:val="decimal"/>
      <w:lvlText w:val=""/>
      <w:lvlJc w:val="left"/>
    </w:lvl>
    <w:lvl w:ilvl="4" w:tplc="B45EF3FA">
      <w:numFmt w:val="decimal"/>
      <w:lvlText w:val=""/>
      <w:lvlJc w:val="left"/>
    </w:lvl>
    <w:lvl w:ilvl="5" w:tplc="452C0F8C">
      <w:numFmt w:val="decimal"/>
      <w:lvlText w:val=""/>
      <w:lvlJc w:val="left"/>
    </w:lvl>
    <w:lvl w:ilvl="6" w:tplc="BABE7AC4">
      <w:numFmt w:val="decimal"/>
      <w:lvlText w:val=""/>
      <w:lvlJc w:val="left"/>
    </w:lvl>
    <w:lvl w:ilvl="7" w:tplc="2F54FA66">
      <w:numFmt w:val="decimal"/>
      <w:lvlText w:val=""/>
      <w:lvlJc w:val="left"/>
    </w:lvl>
    <w:lvl w:ilvl="8" w:tplc="BF34AAFA">
      <w:numFmt w:val="decimal"/>
      <w:lvlText w:val=""/>
      <w:lvlJc w:val="left"/>
    </w:lvl>
  </w:abstractNum>
  <w:abstractNum w:abstractNumId="1" w15:restartNumberingAfterBreak="0">
    <w:nsid w:val="3CF42A3C"/>
    <w:multiLevelType w:val="multilevel"/>
    <w:tmpl w:val="06429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245FC"/>
    <w:multiLevelType w:val="multilevel"/>
    <w:tmpl w:val="1CF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BE3377"/>
    <w:multiLevelType w:val="hybridMultilevel"/>
    <w:tmpl w:val="10A265EA"/>
    <w:lvl w:ilvl="0" w:tplc="20129E6A">
      <w:start w:val="1"/>
      <w:numFmt w:val="bullet"/>
      <w:lvlText w:val="●"/>
      <w:lvlJc w:val="left"/>
      <w:pPr>
        <w:ind w:left="720" w:hanging="360"/>
      </w:pPr>
    </w:lvl>
    <w:lvl w:ilvl="1" w:tplc="C42EC78C">
      <w:start w:val="1"/>
      <w:numFmt w:val="bullet"/>
      <w:lvlText w:val="○"/>
      <w:lvlJc w:val="left"/>
      <w:pPr>
        <w:ind w:left="1440" w:hanging="360"/>
      </w:pPr>
    </w:lvl>
    <w:lvl w:ilvl="2" w:tplc="C1A8D774">
      <w:start w:val="1"/>
      <w:numFmt w:val="bullet"/>
      <w:lvlText w:val="■"/>
      <w:lvlJc w:val="left"/>
      <w:pPr>
        <w:ind w:left="2160" w:hanging="360"/>
      </w:pPr>
    </w:lvl>
    <w:lvl w:ilvl="3" w:tplc="3CE44ED0">
      <w:start w:val="1"/>
      <w:numFmt w:val="bullet"/>
      <w:lvlText w:val="●"/>
      <w:lvlJc w:val="left"/>
      <w:pPr>
        <w:ind w:left="2880" w:hanging="360"/>
      </w:pPr>
    </w:lvl>
    <w:lvl w:ilvl="4" w:tplc="0768647C">
      <w:start w:val="1"/>
      <w:numFmt w:val="bullet"/>
      <w:lvlText w:val="○"/>
      <w:lvlJc w:val="left"/>
      <w:pPr>
        <w:ind w:left="3600" w:hanging="360"/>
      </w:pPr>
    </w:lvl>
    <w:lvl w:ilvl="5" w:tplc="54AA9000">
      <w:start w:val="1"/>
      <w:numFmt w:val="bullet"/>
      <w:lvlText w:val="■"/>
      <w:lvlJc w:val="left"/>
      <w:pPr>
        <w:ind w:left="4320" w:hanging="360"/>
      </w:pPr>
    </w:lvl>
    <w:lvl w:ilvl="6" w:tplc="C7162DEC">
      <w:start w:val="1"/>
      <w:numFmt w:val="bullet"/>
      <w:lvlText w:val="●"/>
      <w:lvlJc w:val="left"/>
      <w:pPr>
        <w:ind w:left="5040" w:hanging="360"/>
      </w:pPr>
    </w:lvl>
    <w:lvl w:ilvl="7" w:tplc="24E25776">
      <w:start w:val="1"/>
      <w:numFmt w:val="bullet"/>
      <w:lvlText w:val="●"/>
      <w:lvlJc w:val="left"/>
      <w:pPr>
        <w:ind w:left="5760" w:hanging="360"/>
      </w:pPr>
    </w:lvl>
    <w:lvl w:ilvl="8" w:tplc="D6FC0CC8">
      <w:start w:val="1"/>
      <w:numFmt w:val="bullet"/>
      <w:lvlText w:val="●"/>
      <w:lvlJc w:val="left"/>
      <w:pPr>
        <w:ind w:left="6480" w:hanging="360"/>
      </w:pPr>
    </w:lvl>
  </w:abstractNum>
  <w:num w:numId="1" w16cid:durableId="702747952">
    <w:abstractNumId w:val="3"/>
    <w:lvlOverride w:ilvl="0">
      <w:startOverride w:val="1"/>
    </w:lvlOverride>
  </w:num>
  <w:num w:numId="2" w16cid:durableId="2091080968">
    <w:abstractNumId w:val="2"/>
  </w:num>
  <w:num w:numId="3" w16cid:durableId="15051210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533"/>
    <w:rsid w:val="000A7509"/>
    <w:rsid w:val="000A77EC"/>
    <w:rsid w:val="000D3818"/>
    <w:rsid w:val="000E088D"/>
    <w:rsid w:val="000F3A16"/>
    <w:rsid w:val="00111F5B"/>
    <w:rsid w:val="001176AE"/>
    <w:rsid w:val="00151832"/>
    <w:rsid w:val="00157EB7"/>
    <w:rsid w:val="0016017A"/>
    <w:rsid w:val="00167FC2"/>
    <w:rsid w:val="00177C10"/>
    <w:rsid w:val="001903AF"/>
    <w:rsid w:val="001950DB"/>
    <w:rsid w:val="001A142D"/>
    <w:rsid w:val="001B5C65"/>
    <w:rsid w:val="001C16B7"/>
    <w:rsid w:val="001E766C"/>
    <w:rsid w:val="001F62FF"/>
    <w:rsid w:val="0021654E"/>
    <w:rsid w:val="00227C61"/>
    <w:rsid w:val="00274B4C"/>
    <w:rsid w:val="00274B8A"/>
    <w:rsid w:val="002836AA"/>
    <w:rsid w:val="0029580C"/>
    <w:rsid w:val="002A4EDA"/>
    <w:rsid w:val="002B0FE2"/>
    <w:rsid w:val="002B2C63"/>
    <w:rsid w:val="002B5449"/>
    <w:rsid w:val="002E5253"/>
    <w:rsid w:val="002F4BBA"/>
    <w:rsid w:val="00305D82"/>
    <w:rsid w:val="0034059E"/>
    <w:rsid w:val="00355732"/>
    <w:rsid w:val="0038451F"/>
    <w:rsid w:val="00384B6B"/>
    <w:rsid w:val="003A4BE0"/>
    <w:rsid w:val="003C5FD2"/>
    <w:rsid w:val="003D7B27"/>
    <w:rsid w:val="003E1B76"/>
    <w:rsid w:val="004005E4"/>
    <w:rsid w:val="0043518B"/>
    <w:rsid w:val="004428E8"/>
    <w:rsid w:val="00516C1C"/>
    <w:rsid w:val="00556AE3"/>
    <w:rsid w:val="00557AD7"/>
    <w:rsid w:val="005B58C9"/>
    <w:rsid w:val="005C2EF3"/>
    <w:rsid w:val="005D2F99"/>
    <w:rsid w:val="005F1618"/>
    <w:rsid w:val="00601AED"/>
    <w:rsid w:val="00632617"/>
    <w:rsid w:val="00633A4B"/>
    <w:rsid w:val="006537B5"/>
    <w:rsid w:val="00660515"/>
    <w:rsid w:val="006B2F19"/>
    <w:rsid w:val="006C59ED"/>
    <w:rsid w:val="0075423C"/>
    <w:rsid w:val="00771F4A"/>
    <w:rsid w:val="007B7049"/>
    <w:rsid w:val="007E3D26"/>
    <w:rsid w:val="007E4578"/>
    <w:rsid w:val="007F7F76"/>
    <w:rsid w:val="008154FE"/>
    <w:rsid w:val="00826AF5"/>
    <w:rsid w:val="008275DC"/>
    <w:rsid w:val="008648F5"/>
    <w:rsid w:val="008862BA"/>
    <w:rsid w:val="008A2529"/>
    <w:rsid w:val="008C2907"/>
    <w:rsid w:val="008D442B"/>
    <w:rsid w:val="00902EF2"/>
    <w:rsid w:val="00932956"/>
    <w:rsid w:val="00950547"/>
    <w:rsid w:val="00952B4E"/>
    <w:rsid w:val="00974428"/>
    <w:rsid w:val="00977D20"/>
    <w:rsid w:val="009915B8"/>
    <w:rsid w:val="00994BF9"/>
    <w:rsid w:val="009A07E6"/>
    <w:rsid w:val="009B23DC"/>
    <w:rsid w:val="009C7BC7"/>
    <w:rsid w:val="009F4676"/>
    <w:rsid w:val="00A10AF5"/>
    <w:rsid w:val="00A26ED3"/>
    <w:rsid w:val="00A33707"/>
    <w:rsid w:val="00A4309E"/>
    <w:rsid w:val="00A517A8"/>
    <w:rsid w:val="00A541EB"/>
    <w:rsid w:val="00A70323"/>
    <w:rsid w:val="00A91353"/>
    <w:rsid w:val="00AB3616"/>
    <w:rsid w:val="00AB77F7"/>
    <w:rsid w:val="00AD3592"/>
    <w:rsid w:val="00B011E4"/>
    <w:rsid w:val="00B14EA0"/>
    <w:rsid w:val="00B4356A"/>
    <w:rsid w:val="00B97BCD"/>
    <w:rsid w:val="00BC02C0"/>
    <w:rsid w:val="00BC7099"/>
    <w:rsid w:val="00BF5F1F"/>
    <w:rsid w:val="00C06055"/>
    <w:rsid w:val="00C27945"/>
    <w:rsid w:val="00C37C55"/>
    <w:rsid w:val="00C4067E"/>
    <w:rsid w:val="00CA123F"/>
    <w:rsid w:val="00CA1BDB"/>
    <w:rsid w:val="00CB2C06"/>
    <w:rsid w:val="00CE2CEF"/>
    <w:rsid w:val="00CF3D14"/>
    <w:rsid w:val="00D04C3A"/>
    <w:rsid w:val="00D051F4"/>
    <w:rsid w:val="00D12118"/>
    <w:rsid w:val="00D16CA6"/>
    <w:rsid w:val="00D34955"/>
    <w:rsid w:val="00D372C7"/>
    <w:rsid w:val="00D57E6F"/>
    <w:rsid w:val="00D821E5"/>
    <w:rsid w:val="00D8772B"/>
    <w:rsid w:val="00D92A80"/>
    <w:rsid w:val="00D93533"/>
    <w:rsid w:val="00E0162A"/>
    <w:rsid w:val="00E10AA5"/>
    <w:rsid w:val="00E36830"/>
    <w:rsid w:val="00E4741B"/>
    <w:rsid w:val="00E53AC5"/>
    <w:rsid w:val="00E65A02"/>
    <w:rsid w:val="00E74AE6"/>
    <w:rsid w:val="00EB6DAB"/>
    <w:rsid w:val="00EC1ADF"/>
    <w:rsid w:val="00EC1EEF"/>
    <w:rsid w:val="00EE3D97"/>
    <w:rsid w:val="00F23B74"/>
    <w:rsid w:val="00F26812"/>
    <w:rsid w:val="00F26AF8"/>
    <w:rsid w:val="00F4521D"/>
    <w:rsid w:val="00F52ECD"/>
    <w:rsid w:val="00F54DD7"/>
    <w:rsid w:val="00F56C02"/>
    <w:rsid w:val="00F64258"/>
    <w:rsid w:val="00F71411"/>
    <w:rsid w:val="00F9371A"/>
    <w:rsid w:val="00FA7FB7"/>
    <w:rsid w:val="00FB6984"/>
    <w:rsid w:val="00FC6B5F"/>
    <w:rsid w:val="00FE497A"/>
    <w:rsid w:val="00FF013E"/>
    <w:rsid w:val="07CEB8B8"/>
    <w:rsid w:val="08B3B88C"/>
    <w:rsid w:val="0C19F7F0"/>
    <w:rsid w:val="0EC56270"/>
    <w:rsid w:val="2D5AE0EC"/>
    <w:rsid w:val="43B4E317"/>
    <w:rsid w:val="4941057B"/>
    <w:rsid w:val="5E46AF8D"/>
    <w:rsid w:val="6F909A48"/>
    <w:rsid w:val="71AEF5AD"/>
    <w:rsid w:val="729136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29FA2"/>
  <w15:docId w15:val="{A9152BCF-AE45-4828-BDFB-58ED2AE6C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72C7"/>
  </w:style>
  <w:style w:type="paragraph" w:styleId="Heading1">
    <w:name w:val="heading 1"/>
    <w:link w:val="Heading1Char"/>
    <w:uiPriority w:val="9"/>
    <w:qFormat/>
    <w:pPr>
      <w:spacing w:before="480" w:after="240" w:line="360" w:lineRule="auto"/>
      <w:jc w:val="center"/>
      <w:outlineLvl w:val="0"/>
    </w:pPr>
    <w:rPr>
      <w:b/>
      <w:bCs/>
      <w:caps/>
      <w:sz w:val="34"/>
      <w:szCs w:val="34"/>
    </w:rPr>
  </w:style>
  <w:style w:type="paragraph" w:styleId="Heading2">
    <w:name w:val="heading 2"/>
    <w:uiPriority w:val="9"/>
    <w:semiHidden/>
    <w:unhideWhenUsed/>
    <w:qFormat/>
    <w:pPr>
      <w:spacing w:before="480" w:after="240" w:line="360" w:lineRule="auto"/>
      <w:outlineLvl w:val="1"/>
    </w:pPr>
    <w:rPr>
      <w:b/>
      <w:bCs/>
      <w:sz w:val="34"/>
      <w:szCs w:val="34"/>
    </w:rPr>
  </w:style>
  <w:style w:type="paragraph" w:styleId="Heading3">
    <w:name w:val="heading 3"/>
    <w:uiPriority w:val="9"/>
    <w:semiHidden/>
    <w:unhideWhenUsed/>
    <w:qFormat/>
    <w:pPr>
      <w:spacing w:before="360" w:after="180" w:line="360" w:lineRule="auto"/>
      <w:outlineLvl w:val="2"/>
    </w:pPr>
    <w:rPr>
      <w:b/>
      <w:bCs/>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34955"/>
    <w:rPr>
      <w:color w:val="605E5C"/>
      <w:shd w:val="clear" w:color="auto" w:fill="E1DFDD"/>
    </w:rPr>
  </w:style>
  <w:style w:type="paragraph" w:styleId="Header">
    <w:name w:val="header"/>
    <w:basedOn w:val="Normal"/>
    <w:link w:val="HeaderChar"/>
    <w:uiPriority w:val="99"/>
    <w:unhideWhenUsed/>
    <w:rsid w:val="00FE497A"/>
    <w:pPr>
      <w:tabs>
        <w:tab w:val="center" w:pos="4513"/>
        <w:tab w:val="right" w:pos="9026"/>
      </w:tabs>
    </w:pPr>
  </w:style>
  <w:style w:type="character" w:customStyle="1" w:styleId="HeaderChar">
    <w:name w:val="Header Char"/>
    <w:basedOn w:val="DefaultParagraphFont"/>
    <w:link w:val="Header"/>
    <w:uiPriority w:val="99"/>
    <w:rsid w:val="00FE497A"/>
  </w:style>
  <w:style w:type="paragraph" w:styleId="Footer">
    <w:name w:val="footer"/>
    <w:basedOn w:val="Normal"/>
    <w:link w:val="FooterChar"/>
    <w:uiPriority w:val="99"/>
    <w:unhideWhenUsed/>
    <w:rsid w:val="00FE497A"/>
    <w:pPr>
      <w:tabs>
        <w:tab w:val="center" w:pos="4513"/>
        <w:tab w:val="right" w:pos="9026"/>
      </w:tabs>
    </w:pPr>
  </w:style>
  <w:style w:type="character" w:customStyle="1" w:styleId="FooterChar">
    <w:name w:val="Footer Char"/>
    <w:basedOn w:val="DefaultParagraphFont"/>
    <w:link w:val="Footer"/>
    <w:uiPriority w:val="99"/>
    <w:rsid w:val="00FE497A"/>
  </w:style>
  <w:style w:type="character" w:customStyle="1" w:styleId="Heading1Char">
    <w:name w:val="Heading 1 Char"/>
    <w:basedOn w:val="DefaultParagraphFont"/>
    <w:link w:val="Heading1"/>
    <w:uiPriority w:val="9"/>
    <w:rsid w:val="006B2F19"/>
    <w:rPr>
      <w:b/>
      <w:bCs/>
      <w:cap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205</TotalTime>
  <Pages>32</Pages>
  <Words>5343</Words>
  <Characters>30456</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hpcnd35015rg@outlook.com</cp:lastModifiedBy>
  <cp:revision>6</cp:revision>
  <cp:lastPrinted>2026-07-17T09:41:00Z</cp:lastPrinted>
  <dcterms:created xsi:type="dcterms:W3CDTF">2026-07-16T17:10:00Z</dcterms:created>
  <dcterms:modified xsi:type="dcterms:W3CDTF">2026-07-17T09:45:00Z</dcterms:modified>
</cp:coreProperties>
</file>