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F711" w14:textId="77777777" w:rsidR="00B10A1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95E36F9" w14:textId="77777777" w:rsidR="00B10A1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E6FA23B" w14:textId="77777777" w:rsidR="00B10A18" w:rsidRDefault="00B10A18">
      <w:pPr>
        <w:jc w:val="center"/>
        <w:rPr>
          <w:b/>
          <w:bCs/>
          <w:sz w:val="34"/>
          <w:szCs w:val="34"/>
        </w:rPr>
      </w:pPr>
    </w:p>
    <w:p w14:paraId="1BAF9EFB" w14:textId="77777777" w:rsidR="00B10A18" w:rsidRDefault="00B10A18">
      <w:pPr>
        <w:jc w:val="center"/>
        <w:rPr>
          <w:b/>
          <w:bCs/>
          <w:sz w:val="34"/>
          <w:szCs w:val="34"/>
        </w:rPr>
      </w:pPr>
    </w:p>
    <w:p w14:paraId="3B72CC3D" w14:textId="77777777" w:rsidR="00B10A1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 xml:space="preserve">Database Management Systems </w:t>
      </w:r>
    </w:p>
    <w:p w14:paraId="50581D35" w14:textId="77777777" w:rsidR="00CA01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CA01C7">
        <w:rPr>
          <w:b/>
          <w:bCs/>
          <w:sz w:val="24"/>
          <w:szCs w:val="24"/>
        </w:rPr>
        <w:t>01</w:t>
      </w:r>
    </w:p>
    <w:p w14:paraId="001B9039" w14:textId="46799AAD" w:rsidR="00CA01C7" w:rsidRDefault="00CA01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K. Tejaswi</w:t>
      </w:r>
    </w:p>
    <w:p w14:paraId="4D440F4C" w14:textId="2965EE74" w:rsidR="00B10A18" w:rsidRDefault="00CA01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NO: 192525407</w:t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</w:p>
    <w:p w14:paraId="470BB7F1" w14:textId="77777777" w:rsidR="00B10A18" w:rsidRDefault="00000000">
      <w:pPr>
        <w:rPr>
          <w:b/>
          <w:bCs/>
          <w:sz w:val="24"/>
          <w:szCs w:val="24"/>
        </w:rPr>
      </w:pPr>
      <w:r>
        <w:pict w14:anchorId="153B0B36">
          <v:rect id="_x0000_i1025" style="width:0;height:1.5pt" o:hralign="center" o:hrstd="t" o:hr="t" fillcolor="#a0a0a0" stroked="f"/>
        </w:pict>
      </w:r>
    </w:p>
    <w:p w14:paraId="279C7085" w14:textId="77777777" w:rsidR="00B10A18" w:rsidRDefault="00B10A18">
      <w:pPr>
        <w:rPr>
          <w:b/>
          <w:bCs/>
          <w:sz w:val="24"/>
          <w:szCs w:val="24"/>
        </w:rPr>
      </w:pPr>
    </w:p>
    <w:p w14:paraId="37955B3C" w14:textId="77777777" w:rsidR="00B10A1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7D9DA1F" w14:textId="77777777" w:rsidR="00B10A18" w:rsidRDefault="00B10A18">
      <w:pPr>
        <w:rPr>
          <w:b/>
          <w:bCs/>
          <w:sz w:val="24"/>
          <w:szCs w:val="24"/>
        </w:rPr>
      </w:pPr>
    </w:p>
    <w:p w14:paraId="7B91C27B" w14:textId="77777777" w:rsidR="00B10A1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21DEE631" w14:textId="77777777" w:rsidR="00B10A18" w:rsidRDefault="00B10A18">
      <w:pPr>
        <w:rPr>
          <w:sz w:val="24"/>
          <w:szCs w:val="24"/>
        </w:rPr>
      </w:pPr>
    </w:p>
    <w:p w14:paraId="7F31A2DD" w14:textId="77777777" w:rsidR="00B10A1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Constraint-Based Problem Solving (High)</w:t>
      </w:r>
    </w:p>
    <w:p w14:paraId="2E41F9EA" w14:textId="77777777" w:rsidR="00B10A18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41D42C7" w14:textId="77777777" w:rsidR="00B10A18" w:rsidRDefault="00B10A18">
      <w:pPr>
        <w:rPr>
          <w:sz w:val="24"/>
          <w:szCs w:val="24"/>
        </w:rPr>
      </w:pPr>
    </w:p>
    <w:p w14:paraId="61978BAE" w14:textId="77777777" w:rsidR="00B10A18" w:rsidRDefault="00000000">
      <w:pPr>
        <w:rPr>
          <w:sz w:val="24"/>
          <w:szCs w:val="24"/>
        </w:rPr>
      </w:pPr>
      <w:r>
        <w:pict w14:anchorId="024B0ABA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DD685AE" w14:textId="77777777" w:rsidR="00B10A18" w:rsidRDefault="00B10A1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3"/>
        <w:gridCol w:w="1687"/>
        <w:gridCol w:w="996"/>
      </w:tblGrid>
      <w:tr w:rsidR="00B10A18" w14:paraId="31B972B0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D31429" w14:textId="77777777" w:rsidR="00B10A18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10A18" w14:paraId="10F0E88C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A547" w14:textId="77777777" w:rsidR="00B10A18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5861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54F0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2A8B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10A18" w14:paraId="43D26E5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15F25E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B9C5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Given a complex SQL query with nested joins and sub-queries, draw the query execution plan and apply heuristic optimization rules step-by-step.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68832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23A088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2D99D9F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E050BA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EE34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Apply cost-based optimization to choose between nested-loop join, sort-merge join, and hash join for the given relations with specified tuple counts and page sizes.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FF377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FC0D60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7E5E985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4CAF02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8903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Implement JDBC connectivity in Java to a MySQL database and write code to execute parameterized queries with </w:t>
            </w:r>
            <w:proofErr w:type="spellStart"/>
            <w:r>
              <w:rPr>
                <w:sz w:val="19"/>
                <w:szCs w:val="19"/>
              </w:rPr>
              <w:t>PreparedStatement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F1527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CB5A92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6646BA9C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06FA7B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EF11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Given a schedule of four concurrent transactions, determine whether it is conflict-serializable using a precedence graph.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7235C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D46580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5BDDDFF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71EE14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5553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Demonstrate the application of Basic Two-Phase Locking (2PL) on a given transaction set. Identify and resolve any deadlocks.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25C0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B1ED01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48A3CDA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E5945D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B63D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Apply the Wait-Die and Wound-Wait timestamp-based deadlock prevention schemes on a given set of transactions requesting 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0FEB5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48103D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752CA2C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145F52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B1B7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Given transaction logs with checkpoints, apply the Immediate Update recovery protocol to recover the database after a system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3AD05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51761A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344451C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6CA1C0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2248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Apply Deferred Update (NO-UNDO/REDO) recovery technique on a given log file with committed and uncommitted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E14B2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CCEA46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5C25233D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020AAC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37FC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Design a concurrency control mechanism using strict 2PL for a banking system where T1 transfers funds and T2 reads balance simultaneously.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8DAC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57D221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10A18" w14:paraId="3E93514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C5C0B1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FE80" w14:textId="77777777" w:rsidR="00B10A18" w:rsidRDefault="00000000">
            <w:pPr>
              <w:spacing w:after="60"/>
            </w:pPr>
            <w:r>
              <w:rPr>
                <w:sz w:val="19"/>
                <w:szCs w:val="19"/>
              </w:rPr>
              <w:t>Write pseudocode for query optimization using heuristics: push down selection, project early, and order joins by smaller intermediate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930D1" w14:textId="77777777" w:rsidR="00B10A1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F2A43B" w14:textId="77777777" w:rsidR="00B10A1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4A14B7C" w14:textId="77777777" w:rsidR="00B10A18" w:rsidRDefault="00B10A18">
      <w:pPr>
        <w:rPr>
          <w:sz w:val="24"/>
          <w:szCs w:val="24"/>
        </w:rPr>
      </w:pPr>
    </w:p>
    <w:p w14:paraId="2AD9AD37" w14:textId="77777777" w:rsidR="00B10A18" w:rsidRDefault="00B10A18">
      <w:pPr>
        <w:rPr>
          <w:sz w:val="24"/>
          <w:szCs w:val="24"/>
        </w:rPr>
      </w:pPr>
    </w:p>
    <w:p w14:paraId="7BD6D04C" w14:textId="77777777" w:rsidR="00B10A18" w:rsidRDefault="00B10A18">
      <w:pPr>
        <w:rPr>
          <w:b/>
          <w:bCs/>
          <w:sz w:val="24"/>
          <w:szCs w:val="24"/>
        </w:rPr>
      </w:pPr>
    </w:p>
    <w:p w14:paraId="7B01F216" w14:textId="77777777" w:rsidR="00B10A18" w:rsidRDefault="00000000">
      <w:pPr>
        <w:rPr>
          <w:b/>
          <w:bCs/>
          <w:sz w:val="24"/>
          <w:szCs w:val="24"/>
        </w:rPr>
      </w:pPr>
      <w:r>
        <w:pict w14:anchorId="1E8D2163">
          <v:rect id="_x0000_i1027" style="width:0;height:1.5pt" o:hralign="center" o:hrstd="t" o:hr="t" fillcolor="#a0a0a0" stroked="f"/>
        </w:pict>
      </w:r>
    </w:p>
    <w:p w14:paraId="14B12736" w14:textId="77777777" w:rsidR="00B10A18" w:rsidRDefault="00B10A18">
      <w:pPr>
        <w:rPr>
          <w:b/>
          <w:bCs/>
          <w:sz w:val="24"/>
          <w:szCs w:val="24"/>
        </w:rPr>
      </w:pPr>
    </w:p>
    <w:p w14:paraId="6B3A07C6" w14:textId="77777777" w:rsidR="00B10A1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4929DF" w14:textId="77777777" w:rsidR="00B10A18" w:rsidRDefault="00B10A18">
      <w:pPr>
        <w:rPr>
          <w:i/>
          <w:iCs/>
          <w:sz w:val="24"/>
          <w:szCs w:val="24"/>
        </w:rPr>
      </w:pPr>
    </w:p>
    <w:p w14:paraId="0DD81C11" w14:textId="213FEF8F" w:rsidR="00B10A1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CA01C7">
        <w:rPr>
          <w:i/>
          <w:iCs/>
          <w:sz w:val="24"/>
          <w:szCs w:val="24"/>
        </w:rPr>
        <w:t xml:space="preserve">K. Tejaswi (192525407) </w:t>
      </w:r>
      <w:r>
        <w:rPr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36B979AA" w14:textId="77777777" w:rsidR="00B10A1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7D3F29" w14:textId="77777777" w:rsidR="00B10A18" w:rsidRDefault="00B10A18">
      <w:pPr>
        <w:rPr>
          <w:i/>
          <w:iCs/>
          <w:sz w:val="24"/>
          <w:szCs w:val="24"/>
        </w:rPr>
      </w:pPr>
    </w:p>
    <w:p w14:paraId="53ECB78C" w14:textId="0983B1FF" w:rsidR="00B10A1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CA01C7">
        <w:rPr>
          <w:b/>
          <w:bCs/>
          <w:i/>
          <w:iCs/>
          <w:sz w:val="24"/>
          <w:szCs w:val="24"/>
        </w:rPr>
        <w:t xml:space="preserve"> </w:t>
      </w:r>
      <w:r w:rsidR="00CA01C7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C50493F" wp14:editId="1DBB635F">
            <wp:extent cx="1644650" cy="361950"/>
            <wp:effectExtent l="0" t="0" r="0" b="0"/>
            <wp:docPr id="210043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7279" name="Picture 21004372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41" cy="3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3C8" w14:textId="77777777" w:rsidR="00B10A18" w:rsidRDefault="00B10A18">
      <w:pPr>
        <w:rPr>
          <w:sz w:val="24"/>
          <w:szCs w:val="24"/>
        </w:rPr>
      </w:pPr>
    </w:p>
    <w:p w14:paraId="2FE2B50B" w14:textId="77777777" w:rsidR="00B10A18" w:rsidRDefault="00B10A18">
      <w:pPr>
        <w:rPr>
          <w:i/>
          <w:iCs/>
          <w:sz w:val="24"/>
          <w:szCs w:val="24"/>
        </w:rPr>
      </w:pPr>
    </w:p>
    <w:p w14:paraId="2748221E" w14:textId="77777777" w:rsidR="00B10A1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5519871" w14:textId="77777777" w:rsidR="00B10A18" w:rsidRDefault="00B10A18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1050"/>
        <w:gridCol w:w="1806"/>
        <w:gridCol w:w="1660"/>
        <w:gridCol w:w="1308"/>
        <w:gridCol w:w="1132"/>
      </w:tblGrid>
      <w:tr w:rsidR="00B10A18" w14:paraId="3E8FBB39" w14:textId="77777777">
        <w:trPr>
          <w:trHeight w:val="348"/>
        </w:trPr>
        <w:tc>
          <w:tcPr>
            <w:tcW w:w="3185" w:type="pct"/>
            <w:gridSpan w:val="4"/>
            <w:noWrap/>
            <w:vAlign w:val="bottom"/>
          </w:tcPr>
          <w:p w14:paraId="7651DBB9" w14:textId="77777777" w:rsidR="00B10A18" w:rsidRDefault="00000000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Constraint-Based 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Problem Solving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Assessment Rubric</w:t>
            </w:r>
          </w:p>
        </w:tc>
        <w:tc>
          <w:tcPr>
            <w:tcW w:w="907" w:type="pct"/>
            <w:noWrap/>
            <w:vAlign w:val="bottom"/>
          </w:tcPr>
          <w:p w14:paraId="3D673CA5" w14:textId="77777777" w:rsidR="00B10A18" w:rsidRDefault="00B10A1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</w:tc>
        <w:tc>
          <w:tcPr>
            <w:tcW w:w="907" w:type="pct"/>
            <w:noWrap/>
            <w:vAlign w:val="bottom"/>
          </w:tcPr>
          <w:p w14:paraId="3C8E6A45" w14:textId="77777777" w:rsidR="00B10A18" w:rsidRDefault="00B10A1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B10A18" w14:paraId="7BBE4CC5" w14:textId="77777777">
        <w:trPr>
          <w:trHeight w:val="525"/>
        </w:trPr>
        <w:tc>
          <w:tcPr>
            <w:tcW w:w="1040" w:type="pct"/>
            <w:vAlign w:val="center"/>
          </w:tcPr>
          <w:p w14:paraId="2B0E5199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407" w:type="pct"/>
            <w:vAlign w:val="center"/>
          </w:tcPr>
          <w:p w14:paraId="5F5D36E4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07" w:type="pct"/>
            <w:vAlign w:val="center"/>
          </w:tcPr>
          <w:p w14:paraId="160FC0A4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32" w:type="pct"/>
            <w:vAlign w:val="center"/>
          </w:tcPr>
          <w:p w14:paraId="755E180F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07" w:type="pct"/>
            <w:vAlign w:val="center"/>
          </w:tcPr>
          <w:p w14:paraId="35CDF867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7" w:type="pct"/>
            <w:vAlign w:val="center"/>
          </w:tcPr>
          <w:p w14:paraId="39BF521F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B10A18" w14:paraId="16818EAE" w14:textId="77777777">
        <w:trPr>
          <w:trHeight w:val="825"/>
        </w:trPr>
        <w:tc>
          <w:tcPr>
            <w:tcW w:w="1040" w:type="pct"/>
            <w:vAlign w:val="center"/>
          </w:tcPr>
          <w:p w14:paraId="4E9415C8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407" w:type="pct"/>
            <w:vAlign w:val="center"/>
          </w:tcPr>
          <w:p w14:paraId="22146902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</w:tcPr>
          <w:p w14:paraId="040D32EB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defines the problem and identifies all relevant constraints accurately</w:t>
            </w:r>
          </w:p>
        </w:tc>
        <w:tc>
          <w:tcPr>
            <w:tcW w:w="832" w:type="pct"/>
            <w:vAlign w:val="center"/>
          </w:tcPr>
          <w:p w14:paraId="096715E6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constraints with minor gaps</w:t>
            </w:r>
          </w:p>
        </w:tc>
        <w:tc>
          <w:tcPr>
            <w:tcW w:w="907" w:type="pct"/>
            <w:vAlign w:val="center"/>
          </w:tcPr>
          <w:p w14:paraId="52BFD8B1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7" w:type="pct"/>
            <w:vAlign w:val="center"/>
          </w:tcPr>
          <w:p w14:paraId="24E8EAB9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constraints correctly</w:t>
            </w:r>
          </w:p>
        </w:tc>
      </w:tr>
      <w:tr w:rsidR="00B10A18" w14:paraId="29DFDF2D" w14:textId="77777777">
        <w:trPr>
          <w:trHeight w:val="825"/>
        </w:trPr>
        <w:tc>
          <w:tcPr>
            <w:tcW w:w="1040" w:type="pct"/>
            <w:vAlign w:val="center"/>
          </w:tcPr>
          <w:p w14:paraId="034B6A07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Constraint Analysis</w:t>
            </w:r>
          </w:p>
        </w:tc>
        <w:tc>
          <w:tcPr>
            <w:tcW w:w="407" w:type="pct"/>
            <w:vAlign w:val="center"/>
          </w:tcPr>
          <w:p w14:paraId="7F2F4696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</w:tcPr>
          <w:p w14:paraId="53B3E39A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constraints effectively and prioritizes them logically</w:t>
            </w:r>
          </w:p>
        </w:tc>
        <w:tc>
          <w:tcPr>
            <w:tcW w:w="832" w:type="pct"/>
            <w:vAlign w:val="center"/>
          </w:tcPr>
          <w:p w14:paraId="372F6622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reasonable analysis with some prioritization</w:t>
            </w:r>
          </w:p>
        </w:tc>
        <w:tc>
          <w:tcPr>
            <w:tcW w:w="907" w:type="pct"/>
            <w:vAlign w:val="center"/>
          </w:tcPr>
          <w:p w14:paraId="306E025D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prioritization</w:t>
            </w:r>
          </w:p>
        </w:tc>
        <w:tc>
          <w:tcPr>
            <w:tcW w:w="907" w:type="pct"/>
            <w:vAlign w:val="center"/>
          </w:tcPr>
          <w:p w14:paraId="075D85BA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analysis or prioritization</w:t>
            </w:r>
          </w:p>
        </w:tc>
      </w:tr>
      <w:tr w:rsidR="00B10A18" w14:paraId="43B2AE63" w14:textId="77777777">
        <w:trPr>
          <w:trHeight w:val="825"/>
        </w:trPr>
        <w:tc>
          <w:tcPr>
            <w:tcW w:w="1040" w:type="pct"/>
            <w:vAlign w:val="center"/>
          </w:tcPr>
          <w:p w14:paraId="0C819A71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Solution Development</w:t>
            </w:r>
          </w:p>
        </w:tc>
        <w:tc>
          <w:tcPr>
            <w:tcW w:w="407" w:type="pct"/>
            <w:vAlign w:val="center"/>
          </w:tcPr>
          <w:p w14:paraId="630E9367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</w:tcPr>
          <w:p w14:paraId="4139B2A8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optimal and feasible solutions satisfying all constraints</w:t>
            </w:r>
          </w:p>
        </w:tc>
        <w:tc>
          <w:tcPr>
            <w:tcW w:w="832" w:type="pct"/>
            <w:vAlign w:val="center"/>
          </w:tcPr>
          <w:p w14:paraId="5D87A182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workable solutions with minor limitations</w:t>
            </w:r>
          </w:p>
        </w:tc>
        <w:tc>
          <w:tcPr>
            <w:tcW w:w="907" w:type="pct"/>
            <w:vAlign w:val="center"/>
          </w:tcPr>
          <w:p w14:paraId="374BE732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partially satisfy constraints</w:t>
            </w:r>
          </w:p>
        </w:tc>
        <w:tc>
          <w:tcPr>
            <w:tcW w:w="907" w:type="pct"/>
            <w:vAlign w:val="center"/>
          </w:tcPr>
          <w:p w14:paraId="75F14360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do not meet constraints</w:t>
            </w:r>
          </w:p>
        </w:tc>
      </w:tr>
      <w:tr w:rsidR="00B10A18" w14:paraId="0DD94D67" w14:textId="77777777">
        <w:trPr>
          <w:trHeight w:val="825"/>
        </w:trPr>
        <w:tc>
          <w:tcPr>
            <w:tcW w:w="1040" w:type="pct"/>
            <w:vAlign w:val="center"/>
          </w:tcPr>
          <w:p w14:paraId="38D8F730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407" w:type="pct"/>
            <w:vAlign w:val="center"/>
          </w:tcPr>
          <w:p w14:paraId="768FC380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07" w:type="pct"/>
            <w:vAlign w:val="center"/>
          </w:tcPr>
          <w:p w14:paraId="044C0841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Effectively applies appropriate concepts, methods, or tools</w:t>
            </w:r>
          </w:p>
        </w:tc>
        <w:tc>
          <w:tcPr>
            <w:tcW w:w="832" w:type="pct"/>
            <w:vAlign w:val="center"/>
          </w:tcPr>
          <w:p w14:paraId="73E557BD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907" w:type="pct"/>
            <w:vAlign w:val="center"/>
          </w:tcPr>
          <w:p w14:paraId="4063DB5B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application; requires guidance</w:t>
            </w:r>
          </w:p>
        </w:tc>
        <w:tc>
          <w:tcPr>
            <w:tcW w:w="907" w:type="pct"/>
            <w:vAlign w:val="center"/>
          </w:tcPr>
          <w:p w14:paraId="51E308E6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B10A18" w14:paraId="2E516829" w14:textId="77777777">
        <w:trPr>
          <w:trHeight w:val="825"/>
        </w:trPr>
        <w:tc>
          <w:tcPr>
            <w:tcW w:w="1040" w:type="pct"/>
            <w:vAlign w:val="center"/>
          </w:tcPr>
          <w:p w14:paraId="647B26D5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Justification</w:t>
            </w:r>
          </w:p>
        </w:tc>
        <w:tc>
          <w:tcPr>
            <w:tcW w:w="407" w:type="pct"/>
            <w:vAlign w:val="center"/>
          </w:tcPr>
          <w:p w14:paraId="638D9EFB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907" w:type="pct"/>
            <w:vAlign w:val="center"/>
          </w:tcPr>
          <w:p w14:paraId="4B18E8B6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strong justification for decisions with logical reasoning</w:t>
            </w:r>
          </w:p>
        </w:tc>
        <w:tc>
          <w:tcPr>
            <w:tcW w:w="832" w:type="pct"/>
            <w:vAlign w:val="center"/>
          </w:tcPr>
          <w:p w14:paraId="15A46CAE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justification with some clarity</w:t>
            </w:r>
          </w:p>
        </w:tc>
        <w:tc>
          <w:tcPr>
            <w:tcW w:w="907" w:type="pct"/>
            <w:vAlign w:val="center"/>
          </w:tcPr>
          <w:p w14:paraId="5FEA0B87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Weak or unclear justification</w:t>
            </w:r>
          </w:p>
        </w:tc>
        <w:tc>
          <w:tcPr>
            <w:tcW w:w="907" w:type="pct"/>
            <w:vAlign w:val="center"/>
          </w:tcPr>
          <w:p w14:paraId="30C91C5A" w14:textId="77777777" w:rsidR="00B10A1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justification provided</w:t>
            </w:r>
          </w:p>
        </w:tc>
      </w:tr>
    </w:tbl>
    <w:p w14:paraId="0415C0F8" w14:textId="77777777" w:rsidR="00B10A18" w:rsidRDefault="00B10A18">
      <w:pPr>
        <w:rPr>
          <w:sz w:val="24"/>
          <w:szCs w:val="24"/>
        </w:rPr>
      </w:pPr>
    </w:p>
    <w:p w14:paraId="0439A0B8" w14:textId="77777777" w:rsidR="00CA01C7" w:rsidRDefault="00CA01C7">
      <w:pPr>
        <w:rPr>
          <w:sz w:val="24"/>
          <w:szCs w:val="24"/>
        </w:rPr>
      </w:pPr>
    </w:p>
    <w:p w14:paraId="2FBC669E" w14:textId="77777777" w:rsidR="00CA01C7" w:rsidRDefault="00CA01C7">
      <w:pPr>
        <w:rPr>
          <w:sz w:val="24"/>
          <w:szCs w:val="24"/>
        </w:rPr>
      </w:pPr>
    </w:p>
    <w:p w14:paraId="0D772FAA" w14:textId="77777777" w:rsidR="00CA01C7" w:rsidRDefault="00CA01C7">
      <w:pPr>
        <w:rPr>
          <w:sz w:val="24"/>
          <w:szCs w:val="24"/>
        </w:rPr>
      </w:pPr>
    </w:p>
    <w:p w14:paraId="476FA6DC" w14:textId="77777777" w:rsidR="00CA01C7" w:rsidRDefault="00CA01C7">
      <w:pPr>
        <w:rPr>
          <w:sz w:val="24"/>
          <w:szCs w:val="24"/>
        </w:rPr>
      </w:pPr>
    </w:p>
    <w:p w14:paraId="2787BC71" w14:textId="77777777" w:rsidR="00CA01C7" w:rsidRDefault="00CA01C7">
      <w:pPr>
        <w:rPr>
          <w:sz w:val="24"/>
          <w:szCs w:val="24"/>
        </w:rPr>
      </w:pPr>
    </w:p>
    <w:p w14:paraId="62F58D2C" w14:textId="77777777" w:rsidR="00CA01C7" w:rsidRDefault="00CA01C7">
      <w:pPr>
        <w:rPr>
          <w:sz w:val="24"/>
          <w:szCs w:val="24"/>
        </w:rPr>
      </w:pPr>
    </w:p>
    <w:p w14:paraId="05DE1030" w14:textId="77777777" w:rsidR="00CA01C7" w:rsidRDefault="00CA01C7">
      <w:pPr>
        <w:rPr>
          <w:sz w:val="24"/>
          <w:szCs w:val="24"/>
        </w:rPr>
      </w:pPr>
    </w:p>
    <w:p w14:paraId="604A2ABF" w14:textId="77777777" w:rsidR="00CA01C7" w:rsidRDefault="00CA01C7">
      <w:pPr>
        <w:rPr>
          <w:sz w:val="24"/>
          <w:szCs w:val="24"/>
        </w:rPr>
      </w:pPr>
    </w:p>
    <w:p w14:paraId="55B09B4E" w14:textId="77777777" w:rsidR="00CA01C7" w:rsidRDefault="00CA01C7">
      <w:pPr>
        <w:rPr>
          <w:sz w:val="24"/>
          <w:szCs w:val="24"/>
        </w:rPr>
      </w:pPr>
    </w:p>
    <w:p w14:paraId="67449D00" w14:textId="77777777" w:rsidR="00CA01C7" w:rsidRDefault="00CA01C7">
      <w:pPr>
        <w:rPr>
          <w:sz w:val="24"/>
          <w:szCs w:val="24"/>
        </w:rPr>
      </w:pPr>
    </w:p>
    <w:p w14:paraId="38B90E0D" w14:textId="77777777" w:rsidR="00CA01C7" w:rsidRDefault="00CA01C7">
      <w:pPr>
        <w:rPr>
          <w:sz w:val="24"/>
          <w:szCs w:val="24"/>
        </w:rPr>
      </w:pPr>
    </w:p>
    <w:p w14:paraId="3C1643DD" w14:textId="77777777" w:rsidR="00CA01C7" w:rsidRDefault="00CA01C7">
      <w:pPr>
        <w:rPr>
          <w:sz w:val="24"/>
          <w:szCs w:val="24"/>
        </w:rPr>
      </w:pPr>
    </w:p>
    <w:p w14:paraId="68BCC254" w14:textId="77777777" w:rsidR="00CA01C7" w:rsidRDefault="00CA01C7">
      <w:pPr>
        <w:rPr>
          <w:sz w:val="24"/>
          <w:szCs w:val="24"/>
        </w:rPr>
      </w:pPr>
    </w:p>
    <w:p w14:paraId="119F9D21" w14:textId="77777777" w:rsidR="00CA01C7" w:rsidRDefault="00CA01C7">
      <w:pPr>
        <w:rPr>
          <w:sz w:val="24"/>
          <w:szCs w:val="24"/>
        </w:rPr>
      </w:pPr>
    </w:p>
    <w:p w14:paraId="5DA2EF86" w14:textId="77777777" w:rsidR="00CA01C7" w:rsidRDefault="00CA01C7">
      <w:pPr>
        <w:rPr>
          <w:sz w:val="24"/>
          <w:szCs w:val="24"/>
        </w:rPr>
      </w:pPr>
    </w:p>
    <w:p w14:paraId="7C6C7EB9" w14:textId="77777777" w:rsidR="00CA01C7" w:rsidRDefault="00CA01C7">
      <w:pPr>
        <w:rPr>
          <w:sz w:val="24"/>
          <w:szCs w:val="24"/>
        </w:rPr>
      </w:pPr>
    </w:p>
    <w:p w14:paraId="4FB83AB8" w14:textId="77777777" w:rsidR="00CA01C7" w:rsidRDefault="00CA01C7">
      <w:pPr>
        <w:rPr>
          <w:sz w:val="24"/>
          <w:szCs w:val="24"/>
        </w:rPr>
      </w:pPr>
    </w:p>
    <w:p w14:paraId="5B415B21" w14:textId="77777777" w:rsidR="00CA01C7" w:rsidRDefault="00CA01C7">
      <w:pPr>
        <w:rPr>
          <w:sz w:val="24"/>
          <w:szCs w:val="24"/>
        </w:rPr>
      </w:pPr>
    </w:p>
    <w:p w14:paraId="63D3FFB0" w14:textId="77777777" w:rsidR="00CA01C7" w:rsidRDefault="00CA01C7">
      <w:pPr>
        <w:rPr>
          <w:sz w:val="24"/>
          <w:szCs w:val="24"/>
        </w:rPr>
      </w:pPr>
    </w:p>
    <w:p w14:paraId="75FA51E3" w14:textId="77777777" w:rsidR="00CA01C7" w:rsidRDefault="00CA01C7">
      <w:pPr>
        <w:rPr>
          <w:sz w:val="24"/>
          <w:szCs w:val="24"/>
        </w:rPr>
      </w:pPr>
    </w:p>
    <w:p w14:paraId="50DC64E4" w14:textId="77777777" w:rsidR="00CA01C7" w:rsidRDefault="00CA01C7">
      <w:pPr>
        <w:rPr>
          <w:sz w:val="24"/>
          <w:szCs w:val="24"/>
        </w:rPr>
      </w:pPr>
    </w:p>
    <w:p w14:paraId="43445A38" w14:textId="77777777" w:rsidR="00CA01C7" w:rsidRDefault="00CA01C7">
      <w:pPr>
        <w:rPr>
          <w:sz w:val="24"/>
          <w:szCs w:val="24"/>
        </w:rPr>
      </w:pPr>
    </w:p>
    <w:p w14:paraId="03FCC531" w14:textId="77777777" w:rsidR="00CA01C7" w:rsidRDefault="00CA01C7">
      <w:pPr>
        <w:rPr>
          <w:sz w:val="24"/>
          <w:szCs w:val="24"/>
        </w:rPr>
      </w:pPr>
    </w:p>
    <w:p w14:paraId="26956E32" w14:textId="77777777" w:rsidR="00CA01C7" w:rsidRDefault="00CA01C7">
      <w:pPr>
        <w:rPr>
          <w:sz w:val="24"/>
          <w:szCs w:val="24"/>
        </w:rPr>
      </w:pPr>
    </w:p>
    <w:p w14:paraId="25F06F33" w14:textId="77777777" w:rsidR="00CA01C7" w:rsidRDefault="00CA01C7">
      <w:pPr>
        <w:rPr>
          <w:sz w:val="24"/>
          <w:szCs w:val="24"/>
        </w:rPr>
      </w:pPr>
    </w:p>
    <w:p w14:paraId="18B8B7CC" w14:textId="77777777" w:rsidR="00CA01C7" w:rsidRDefault="00CA01C7">
      <w:pPr>
        <w:rPr>
          <w:sz w:val="24"/>
          <w:szCs w:val="24"/>
        </w:rPr>
      </w:pPr>
    </w:p>
    <w:p w14:paraId="39DF8DC6" w14:textId="77777777" w:rsidR="00CA01C7" w:rsidRDefault="00CA01C7">
      <w:pPr>
        <w:rPr>
          <w:sz w:val="24"/>
          <w:szCs w:val="24"/>
        </w:rPr>
      </w:pPr>
    </w:p>
    <w:p w14:paraId="7680D9A4" w14:textId="77777777" w:rsidR="00CA01C7" w:rsidRDefault="00CA01C7">
      <w:pPr>
        <w:rPr>
          <w:sz w:val="24"/>
          <w:szCs w:val="24"/>
        </w:rPr>
      </w:pPr>
    </w:p>
    <w:p w14:paraId="1D281C3C" w14:textId="77777777" w:rsidR="00CA01C7" w:rsidRDefault="00CA01C7">
      <w:pPr>
        <w:rPr>
          <w:sz w:val="24"/>
          <w:szCs w:val="24"/>
        </w:rPr>
      </w:pPr>
    </w:p>
    <w:p w14:paraId="115421FD" w14:textId="77777777" w:rsidR="00CA01C7" w:rsidRDefault="00CA01C7">
      <w:pPr>
        <w:rPr>
          <w:sz w:val="24"/>
          <w:szCs w:val="24"/>
        </w:rPr>
      </w:pPr>
    </w:p>
    <w:p w14:paraId="59C6D0A4" w14:textId="77777777" w:rsidR="00CA01C7" w:rsidRDefault="00CA01C7">
      <w:pPr>
        <w:rPr>
          <w:sz w:val="24"/>
          <w:szCs w:val="24"/>
        </w:rPr>
      </w:pPr>
    </w:p>
    <w:p w14:paraId="7A2DE7CF" w14:textId="77777777" w:rsidR="00CA01C7" w:rsidRDefault="00CA01C7">
      <w:pPr>
        <w:rPr>
          <w:sz w:val="24"/>
          <w:szCs w:val="24"/>
        </w:rPr>
      </w:pPr>
    </w:p>
    <w:p w14:paraId="41D7E796" w14:textId="6F520E18" w:rsidR="00CA01C7" w:rsidRDefault="00CA01C7" w:rsidP="00CA01C7">
      <w:pPr>
        <w:pStyle w:val="ListParagraph"/>
        <w:numPr>
          <w:ilvl w:val="0"/>
          <w:numId w:val="2"/>
        </w:numPr>
        <w:rPr>
          <w:sz w:val="24"/>
          <w:szCs w:val="24"/>
          <w:lang w:val="en-IN"/>
        </w:rPr>
      </w:pPr>
      <w:r w:rsidRPr="00CA01C7">
        <w:rPr>
          <w:sz w:val="24"/>
          <w:szCs w:val="24"/>
          <w:lang w:val="en-IN"/>
        </w:rPr>
        <w:lastRenderedPageBreak/>
        <w:t>Ans</w:t>
      </w:r>
      <w:r w:rsidRPr="00CA01C7">
        <w:rPr>
          <w:sz w:val="24"/>
          <w:szCs w:val="24"/>
          <w:lang w:val="en-IN"/>
        </w:rPr>
        <w:t>)</w:t>
      </w:r>
    </w:p>
    <w:p w14:paraId="1959D40A" w14:textId="77777777" w:rsidR="00CA01C7" w:rsidRPr="00CA01C7" w:rsidRDefault="00CA01C7" w:rsidP="00CA01C7">
      <w:pPr>
        <w:rPr>
          <w:sz w:val="24"/>
          <w:szCs w:val="24"/>
          <w:lang w:val="en-IN"/>
        </w:rPr>
      </w:pPr>
    </w:p>
    <w:p w14:paraId="12DC4CA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Consider the query:</w:t>
      </w:r>
    </w:p>
    <w:p w14:paraId="28761A8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SELECT S.name,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D.dept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_name</w:t>
      </w:r>
      <w:proofErr w:type="spellEnd"/>
    </w:p>
    <w:p w14:paraId="55E4A826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4013A45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JOIN Department D ON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S.dept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_id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D.dept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_id</w:t>
      </w:r>
      <w:proofErr w:type="spellEnd"/>
    </w:p>
    <w:p w14:paraId="4C94F5C6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S.age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&gt; 20</w:t>
      </w:r>
    </w:p>
    <w:p w14:paraId="09A5880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S.dept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_id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IN</w:t>
      </w:r>
    </w:p>
    <w:p w14:paraId="2E60E30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(SELECT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</w:p>
    <w:p w14:paraId="55F2D6B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FROM Department</w:t>
      </w:r>
    </w:p>
    <w:p w14:paraId="602318E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WHERE location = 'Chennai');</w:t>
      </w:r>
    </w:p>
    <w:p w14:paraId="3D7EE5C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Step 1 – Initial relational algebra</w:t>
      </w:r>
    </w:p>
    <w:p w14:paraId="4842D6C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unoptimized query can be represented as:</w:t>
      </w:r>
    </w:p>
    <w:p w14:paraId="4737041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π name,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</w:p>
    <w:p w14:paraId="24A58243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|</w:t>
      </w:r>
    </w:p>
    <w:p w14:paraId="7C8300E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σ age&gt;20</w:t>
      </w:r>
    </w:p>
    <w:p w14:paraId="48C5AEF3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|</w:t>
      </w:r>
    </w:p>
    <w:p w14:paraId="62D579D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Pr="00CA01C7">
        <w:rPr>
          <w:rFonts w:ascii="Cambria Math" w:hAnsi="Cambria Math" w:cs="Cambria Math"/>
          <w:sz w:val="24"/>
          <w:szCs w:val="24"/>
          <w:lang w:val="en-IN"/>
        </w:rPr>
        <w:t>⋈</w:t>
      </w:r>
    </w:p>
    <w:p w14:paraId="32AF231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/ \</w:t>
      </w:r>
    </w:p>
    <w:p w14:paraId="03E1ECD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Student Department</w:t>
      </w:r>
    </w:p>
    <w:p w14:paraId="0D48CD6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|</w:t>
      </w:r>
    </w:p>
    <w:p w14:paraId="3CFBB5B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Subquery</w:t>
      </w:r>
    </w:p>
    <w:p w14:paraId="1F76FF2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|</w:t>
      </w:r>
    </w:p>
    <w:p w14:paraId="3327548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σ location='Chennai'</w:t>
      </w:r>
    </w:p>
    <w:p w14:paraId="06E3C02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|</w:t>
      </w:r>
    </w:p>
    <w:p w14:paraId="6A504A1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Department</w:t>
      </w:r>
    </w:p>
    <w:p w14:paraId="2537936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Step 2 – Push selection down</w:t>
      </w:r>
    </w:p>
    <w:p w14:paraId="601F771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Apply the selection conditions as early as possible:</w:t>
      </w:r>
    </w:p>
    <w:p w14:paraId="32298E6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σ age&gt;20(Student)</w:t>
      </w:r>
    </w:p>
    <w:p w14:paraId="7F497483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and</w:t>
      </w:r>
    </w:p>
    <w:p w14:paraId="4007B70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σ location='Chennai'(Department)</w:t>
      </w:r>
    </w:p>
    <w:p w14:paraId="0305880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This reduces the number of tuples before performing joins.</w:t>
      </w:r>
    </w:p>
    <w:p w14:paraId="0640FB8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Step 3 – Replace the sub-query</w:t>
      </w:r>
    </w:p>
    <w:p w14:paraId="05FECC6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condition involving the sub-query can be converted into a join/semi-join with the filtered Department relation.</w:t>
      </w:r>
    </w:p>
    <w:p w14:paraId="1AF47223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π name,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</w:p>
    <w:p w14:paraId="2ECB746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|</w:t>
      </w:r>
    </w:p>
    <w:p w14:paraId="4E3E1FA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 w:rsidRPr="00CA01C7">
        <w:rPr>
          <w:rFonts w:ascii="Cambria Math" w:hAnsi="Cambria Math" w:cs="Cambria Math"/>
          <w:sz w:val="24"/>
          <w:szCs w:val="24"/>
          <w:lang w:val="en-IN"/>
        </w:rPr>
        <w:t>⋈</w:t>
      </w:r>
    </w:p>
    <w:p w14:paraId="40517AB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/   \</w:t>
      </w:r>
    </w:p>
    <w:p w14:paraId="10DDED5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σ age&gt;20   σ location='Chennai'</w:t>
      </w:r>
    </w:p>
    <w:p w14:paraId="2CE7E0A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Student      Department</w:t>
      </w:r>
    </w:p>
    <w:p w14:paraId="56A3292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Step 4 – Project early</w:t>
      </w:r>
    </w:p>
    <w:p w14:paraId="4C6EDB5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Only required attributes are retained:</w:t>
      </w:r>
    </w:p>
    <w:p w14:paraId="53E1837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Student →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π(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name,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)(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σ age&gt;20(Student))</w:t>
      </w:r>
    </w:p>
    <w:p w14:paraId="0D7CD3B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D3779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Department →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π(</w:t>
      </w:r>
      <w:proofErr w:type="spellStart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39EA5D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(σ location='Chennai'(Department))</w:t>
      </w:r>
    </w:p>
    <w:p w14:paraId="684D948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Optimized execution plan</w:t>
      </w:r>
    </w:p>
    <w:p w14:paraId="0347F44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π name,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</w:p>
    <w:p w14:paraId="7A74387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|</w:t>
      </w:r>
    </w:p>
    <w:p w14:paraId="57A6144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r w:rsidRPr="00CA01C7">
        <w:rPr>
          <w:rFonts w:ascii="Cambria Math" w:hAnsi="Cambria Math" w:cs="Cambria Math"/>
          <w:sz w:val="24"/>
          <w:szCs w:val="24"/>
          <w:lang w:val="en-IN"/>
        </w:rPr>
        <w:t>⋈</w:t>
      </w:r>
    </w:p>
    <w:p w14:paraId="1965C93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/           \</w:t>
      </w:r>
    </w:p>
    <w:p w14:paraId="70E5AE8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π name,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π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</w:p>
    <w:p w14:paraId="36665A6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|                         |</w:t>
      </w:r>
    </w:p>
    <w:p w14:paraId="0FA7BD2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σ age &gt; 20              σ location='Chennai'</w:t>
      </w:r>
    </w:p>
    <w:p w14:paraId="311115F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|                         |</w:t>
      </w:r>
    </w:p>
    <w:p w14:paraId="77840AB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Student                  Department</w:t>
      </w:r>
    </w:p>
    <w:p w14:paraId="1F9C80A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52003C8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heuristic rules are:</w:t>
      </w:r>
    </w:p>
    <w:p w14:paraId="6E1F6AF9" w14:textId="77777777" w:rsidR="00CA01C7" w:rsidRPr="00CA01C7" w:rsidRDefault="00CA01C7" w:rsidP="00CA01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Push selections down – reduces intermediate tuples. </w:t>
      </w:r>
    </w:p>
    <w:p w14:paraId="4657C16D" w14:textId="77777777" w:rsidR="00CA01C7" w:rsidRPr="00CA01C7" w:rsidRDefault="00CA01C7" w:rsidP="00CA01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Push projections down – reduces unnecessary attributes. </w:t>
      </w:r>
    </w:p>
    <w:p w14:paraId="2FA44CE3" w14:textId="77777777" w:rsidR="00CA01C7" w:rsidRPr="00CA01C7" w:rsidRDefault="00CA01C7" w:rsidP="00CA01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Perform selective operations before joins. </w:t>
      </w:r>
    </w:p>
    <w:p w14:paraId="4D267595" w14:textId="77777777" w:rsidR="00CA01C7" w:rsidRPr="00CA01C7" w:rsidRDefault="00CA01C7" w:rsidP="00CA01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Replace expensive nested subqueries with joins/semi-joins where possible. </w:t>
      </w:r>
    </w:p>
    <w:p w14:paraId="5779BC2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Therefore, the optimized plan reduces intermediate-result size and generally decreases I/O and join processing cost.</w:t>
      </w:r>
    </w:p>
    <w:p w14:paraId="74341B00" w14:textId="77777777" w:rsid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High-scoring point: The optimization is correct because it preserves the query result while reducing the amount of data processed.</w:t>
      </w:r>
    </w:p>
    <w:p w14:paraId="35B19AC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171ECD" w14:textId="6BFD2B95" w:rsidR="00CA01C7" w:rsidRPr="00CA01C7" w:rsidRDefault="00CA01C7" w:rsidP="00CA01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105A26C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74"/>
        <w:gridCol w:w="682"/>
      </w:tblGrid>
      <w:tr w:rsidR="00CA01C7" w:rsidRPr="00CA01C7" w14:paraId="2B98D597" w14:textId="77777777" w:rsidTr="00CA0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4DE22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73A6A1C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Tuples</w:t>
            </w:r>
          </w:p>
        </w:tc>
        <w:tc>
          <w:tcPr>
            <w:tcW w:w="0" w:type="auto"/>
            <w:vAlign w:val="center"/>
            <w:hideMark/>
          </w:tcPr>
          <w:p w14:paraId="77059101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Pages</w:t>
            </w:r>
          </w:p>
        </w:tc>
      </w:tr>
      <w:tr w:rsidR="00CA01C7" w:rsidRPr="00CA01C7" w14:paraId="4167B672" w14:textId="77777777" w:rsidTr="00CA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D002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</w:t>
            </w:r>
          </w:p>
        </w:tc>
        <w:tc>
          <w:tcPr>
            <w:tcW w:w="0" w:type="auto"/>
            <w:vAlign w:val="center"/>
            <w:hideMark/>
          </w:tcPr>
          <w:p w14:paraId="34A6A183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778EEEAF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</w:tr>
      <w:tr w:rsidR="00CA01C7" w:rsidRPr="00CA01C7" w14:paraId="0FFEC102" w14:textId="77777777" w:rsidTr="00CA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0B74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Department S</w:t>
            </w:r>
          </w:p>
        </w:tc>
        <w:tc>
          <w:tcPr>
            <w:tcW w:w="0" w:type="auto"/>
            <w:vAlign w:val="center"/>
            <w:hideMark/>
          </w:tcPr>
          <w:p w14:paraId="1BF74B64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9140488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</w:tbl>
    <w:p w14:paraId="3B3F16E9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Assume the join condition is:</w:t>
      </w:r>
    </w:p>
    <w:p w14:paraId="7E5EB06C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R.dept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_id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S.dept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_id</w:t>
      </w:r>
      <w:proofErr w:type="spellEnd"/>
    </w:p>
    <w:p w14:paraId="11A31FE4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</w:t>
      </w:r>
      <w:proofErr w:type="gramStart"/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Nested-loop</w:t>
      </w:r>
      <w:proofErr w:type="gramEnd"/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join</w:t>
      </w:r>
    </w:p>
    <w:p w14:paraId="3A0B1CA9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If the smaller relation is used as the outer relation:</w:t>
      </w:r>
    </w:p>
    <w:p w14:paraId="57574706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Cost ≈ B(S) + B(S) × B(R)</w:t>
      </w:r>
    </w:p>
    <w:p w14:paraId="4A4CA3E5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≈ 20 + 20 × 100</w:t>
      </w:r>
    </w:p>
    <w:p w14:paraId="7938658D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= 2020 I/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039CB881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This is relatively expensive.</w:t>
      </w:r>
    </w:p>
    <w:p w14:paraId="2E5EDE18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Sort-merge join</w:t>
      </w:r>
    </w:p>
    <w:p w14:paraId="087AFF29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lastRenderedPageBreak/>
        <w:t>Both relations must be sorted on the join attribute.</w:t>
      </w:r>
    </w:p>
    <w:p w14:paraId="719B8376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approximate cost depends on the available memory buffers and sorting passes. It involves:</w:t>
      </w:r>
    </w:p>
    <w:p w14:paraId="760F2F37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Sorting R + Sorting S + Merging</w:t>
      </w:r>
    </w:p>
    <w:p w14:paraId="3F9339CE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Therefore, it can be expensive when the relations are already unsorted.</w:t>
      </w:r>
    </w:p>
    <w:p w14:paraId="0E1D722D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Hash join</w:t>
      </w:r>
    </w:p>
    <w:p w14:paraId="1AB1CFC3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For an equality join, hash join is usually highly effective.</w:t>
      </w:r>
    </w:p>
    <w:p w14:paraId="327C3426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smaller relation is hashed on:</w:t>
      </w:r>
    </w:p>
    <w:p w14:paraId="61E95425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</w:p>
    <w:p w14:paraId="4F4DEE13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Then the larger relation is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scanned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and matching hash buckets are searched.</w:t>
      </w:r>
    </w:p>
    <w:p w14:paraId="7BB3388C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Approximate cost for a well-partitioned hash join:</w:t>
      </w:r>
    </w:p>
    <w:p w14:paraId="258D5769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≈ 3(B(R) + B(S))</w:t>
      </w:r>
    </w:p>
    <w:p w14:paraId="3A5F170F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≈ 3(100 + 20)</w:t>
      </w:r>
    </w:p>
    <w:p w14:paraId="6D0471F7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≈ 360 I/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5E94F090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127"/>
        <w:gridCol w:w="1162"/>
      </w:tblGrid>
      <w:tr w:rsidR="00CA01C7" w:rsidRPr="00CA01C7" w14:paraId="23182B9E" w14:textId="77777777" w:rsidTr="00CA0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AA71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Join method</w:t>
            </w:r>
          </w:p>
        </w:tc>
        <w:tc>
          <w:tcPr>
            <w:tcW w:w="0" w:type="auto"/>
            <w:vAlign w:val="center"/>
            <w:hideMark/>
          </w:tcPr>
          <w:p w14:paraId="5CE07AA1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Approximate cost</w:t>
            </w:r>
          </w:p>
        </w:tc>
        <w:tc>
          <w:tcPr>
            <w:tcW w:w="0" w:type="auto"/>
            <w:vAlign w:val="center"/>
            <w:hideMark/>
          </w:tcPr>
          <w:p w14:paraId="2ACD5A91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Suitability</w:t>
            </w:r>
          </w:p>
        </w:tc>
      </w:tr>
      <w:tr w:rsidR="00CA01C7" w:rsidRPr="00CA01C7" w14:paraId="327CB6BD" w14:textId="77777777" w:rsidTr="00CA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160D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Nested-loop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B0DFC4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2020 I/</w:t>
            </w:r>
            <w:proofErr w:type="spellStart"/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54389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</w:tr>
      <w:tr w:rsidR="00CA01C7" w:rsidRPr="00CA01C7" w14:paraId="6238C1D5" w14:textId="77777777" w:rsidTr="00CA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2D93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Sort-merge</w:t>
            </w:r>
          </w:p>
        </w:tc>
        <w:tc>
          <w:tcPr>
            <w:tcW w:w="0" w:type="auto"/>
            <w:vAlign w:val="center"/>
            <w:hideMark/>
          </w:tcPr>
          <w:p w14:paraId="11905418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Higher due to sorting</w:t>
            </w:r>
          </w:p>
        </w:tc>
        <w:tc>
          <w:tcPr>
            <w:tcW w:w="0" w:type="auto"/>
            <w:vAlign w:val="center"/>
            <w:hideMark/>
          </w:tcPr>
          <w:p w14:paraId="68F6E193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</w:tr>
      <w:tr w:rsidR="00CA01C7" w:rsidRPr="00CA01C7" w14:paraId="1B680D97" w14:textId="77777777" w:rsidTr="00CA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E4C4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24050B9F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≈ 360 I/</w:t>
            </w:r>
            <w:proofErr w:type="spellStart"/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B931F" w14:textId="77777777" w:rsidR="00CA01C7" w:rsidRPr="00CA01C7" w:rsidRDefault="00CA01C7" w:rsidP="00CA0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0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</w:t>
            </w:r>
          </w:p>
        </w:tc>
      </w:tr>
    </w:tbl>
    <w:p w14:paraId="01DE211E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Final choice</w:t>
      </w:r>
    </w:p>
    <w:p w14:paraId="41A92569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Hash join should be selected.</w:t>
      </w:r>
    </w:p>
    <w:p w14:paraId="110CF8C1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39AFB2CB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join uses an equality condition, and the relations are not stated to be sorted. Hash join avoids the expensive sorting phase and produces the lowest estimated I/O cost.</w:t>
      </w:r>
    </w:p>
    <w:p w14:paraId="246AF5CE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Conclusion: Cost-based optimization selects the algorithm having the lowest estimated execution cost, so hash join is the optimal choice for this example.</w:t>
      </w:r>
    </w:p>
    <w:p w14:paraId="2ABE7000" w14:textId="77777777" w:rsidR="00CA01C7" w:rsidRPr="00CA01C7" w:rsidRDefault="00CA01C7" w:rsidP="00CA0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E0079B" w14:textId="427FC7DC" w:rsidR="00CA01C7" w:rsidRPr="00CA01C7" w:rsidRDefault="00CA01C7" w:rsidP="00CA01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</w:t>
      </w: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790B20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JDBC allows a Java application to communicate with a database.</w:t>
      </w:r>
    </w:p>
    <w:p w14:paraId="050AA5E4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</w:t>
      </w:r>
    </w:p>
    <w:p w14:paraId="048ACC50" w14:textId="77777777" w:rsidR="00CA01C7" w:rsidRPr="00CA01C7" w:rsidRDefault="00CA01C7" w:rsidP="00CA01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Java JDK </w:t>
      </w:r>
    </w:p>
    <w:p w14:paraId="5BCCBA2E" w14:textId="77777777" w:rsidR="00CA01C7" w:rsidRPr="00CA01C7" w:rsidRDefault="00CA01C7" w:rsidP="00CA01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MySQL Server </w:t>
      </w:r>
    </w:p>
    <w:p w14:paraId="580F5B7D" w14:textId="77777777" w:rsidR="00CA01C7" w:rsidRPr="00CA01C7" w:rsidRDefault="00CA01C7" w:rsidP="00CA01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MySQL Connector/J </w:t>
      </w:r>
    </w:p>
    <w:p w14:paraId="6035B003" w14:textId="77777777" w:rsidR="00CA01C7" w:rsidRPr="00CA01C7" w:rsidRDefault="00CA01C7" w:rsidP="00CA01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Database and table </w:t>
      </w:r>
    </w:p>
    <w:p w14:paraId="06AE489F" w14:textId="77777777" w:rsidR="00CA01C7" w:rsidRPr="00CA01C7" w:rsidRDefault="00CA01C7" w:rsidP="00CA01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JDBC connection URL </w:t>
      </w:r>
    </w:p>
    <w:p w14:paraId="6724B3F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0618A0B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CREATE DATABASE college;</w:t>
      </w:r>
    </w:p>
    <w:p w14:paraId="79D93BE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USE college;</w:t>
      </w:r>
    </w:p>
    <w:p w14:paraId="1DDB0C9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7DEAD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gramEnd"/>
    </w:p>
    <w:p w14:paraId="34A6537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id INT PRIMARY KEY,</w:t>
      </w:r>
    </w:p>
    <w:p w14:paraId="6BDC68F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name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01B3FE83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marks INT</w:t>
      </w:r>
    </w:p>
    <w:p w14:paraId="7137AA5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F8F1277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program</w:t>
      </w:r>
    </w:p>
    <w:p w14:paraId="2EC452F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java.sql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.*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CB0CC8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A3A40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JDBCExample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51D9390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6C8A4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public static void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00147A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27335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String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jdbc:mysql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://localhost:3306/college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";</w:t>
      </w:r>
    </w:p>
    <w:p w14:paraId="16E9E16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String user = "root";</w:t>
      </w:r>
    </w:p>
    <w:p w14:paraId="257A299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String password = "1234";</w:t>
      </w:r>
    </w:p>
    <w:p w14:paraId="5A99ECD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1F679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String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sql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= "SELECT * FROM student WHERE marks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&gt; ?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";</w:t>
      </w:r>
    </w:p>
    <w:p w14:paraId="75D5FF3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ADE33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try {</w:t>
      </w:r>
    </w:p>
    <w:p w14:paraId="02F35C6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Connection con =</w:t>
      </w:r>
    </w:p>
    <w:p w14:paraId="4D2D7D1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, user, password);</w:t>
      </w:r>
    </w:p>
    <w:p w14:paraId="6524BDB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8FD91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ps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con.prepareStatement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sql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2885AF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16892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ps.setInt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(1, 70);</w:t>
      </w:r>
    </w:p>
    <w:p w14:paraId="4F9770D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D07DE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ResultSet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ps.executeQuery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C7B2803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AE95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while (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rs.next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6C955D0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91ED3D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rs.getInt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("id") + " " +</w:t>
      </w:r>
    </w:p>
    <w:p w14:paraId="6EB2F57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rs.getString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("name") + " " +</w:t>
      </w:r>
    </w:p>
    <w:p w14:paraId="627ECB5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rs.getInt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("marks")</w:t>
      </w:r>
    </w:p>
    <w:p w14:paraId="354A9F32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    );</w:t>
      </w:r>
    </w:p>
    <w:p w14:paraId="0ACA008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028414B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1A7A42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rs.close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32D0F30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ps.close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508DF4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con.close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069E742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D9814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} catch (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SQLException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e) {</w:t>
      </w:r>
    </w:p>
    <w:p w14:paraId="38406FE2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e.getMessage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());</w:t>
      </w:r>
    </w:p>
    <w:p w14:paraId="1B10FFB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62E649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CD7057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FFABBF8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2109E30D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35827E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establishes the connection.</w:t>
      </w:r>
    </w:p>
    <w:p w14:paraId="38000CB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</w:p>
    <w:p w14:paraId="74F4474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precompiles and parameterizes the SQL statement.</w:t>
      </w:r>
    </w:p>
    <w:p w14:paraId="5A5F729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ps.setInt</w:t>
      </w:r>
      <w:proofErr w:type="spellEnd"/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(1, 70);</w:t>
      </w:r>
    </w:p>
    <w:p w14:paraId="1ABBF82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supplies the value </w:t>
      </w:r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for ?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2CB0B6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A01C7">
        <w:rPr>
          <w:rFonts w:ascii="Times New Roman" w:hAnsi="Times New Roman" w:cs="Times New Roman"/>
          <w:sz w:val="24"/>
          <w:szCs w:val="24"/>
          <w:lang w:val="en-IN"/>
        </w:rPr>
        <w:t>executeQuery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A01C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841235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executes the SELECT statement.</w:t>
      </w:r>
    </w:p>
    <w:p w14:paraId="56BB37CB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Why </w:t>
      </w:r>
      <w:proofErr w:type="spellStart"/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PreparedStatement</w:t>
      </w:r>
      <w:proofErr w:type="spellEnd"/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67585DF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4195978" w14:textId="77777777" w:rsidR="00CA01C7" w:rsidRPr="00CA01C7" w:rsidRDefault="00CA01C7" w:rsidP="00CA01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prevents SQL injection, </w:t>
      </w:r>
    </w:p>
    <w:p w14:paraId="1B8A25CA" w14:textId="77777777" w:rsidR="00CA01C7" w:rsidRPr="00CA01C7" w:rsidRDefault="00CA01C7" w:rsidP="00CA01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supports parameterized queries, </w:t>
      </w:r>
    </w:p>
    <w:p w14:paraId="1DD87E04" w14:textId="77777777" w:rsidR="00CA01C7" w:rsidRPr="00CA01C7" w:rsidRDefault="00CA01C7" w:rsidP="00CA01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improves readability, </w:t>
      </w:r>
    </w:p>
    <w:p w14:paraId="15672BCF" w14:textId="77777777" w:rsidR="00CA01C7" w:rsidRPr="00CA01C7" w:rsidRDefault="00CA01C7" w:rsidP="00CA01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can improve performance for repeated execution, </w:t>
      </w:r>
    </w:p>
    <w:p w14:paraId="32085B33" w14:textId="77777777" w:rsidR="00CA01C7" w:rsidRPr="00CA01C7" w:rsidRDefault="00CA01C7" w:rsidP="00CA01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handles data values safely. </w:t>
      </w:r>
    </w:p>
    <w:p w14:paraId="059F7372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</w:t>
      </w:r>
    </w:p>
    <w:p w14:paraId="511C8D9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For database applications, using </w:t>
      </w:r>
      <w:proofErr w:type="spellStart"/>
      <w:r w:rsidRPr="00CA01C7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is preferable to constructing SQL strings using user input because it separates SQL structure from parameter values.</w:t>
      </w:r>
    </w:p>
    <w:p w14:paraId="0D52852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</w:rPr>
      </w:pPr>
    </w:p>
    <w:p w14:paraId="51C9B1B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</w:rPr>
      </w:pPr>
    </w:p>
    <w:p w14:paraId="29DB3E3C" w14:textId="6FB6FAF3" w:rsidR="00CA01C7" w:rsidRDefault="00CA01C7" w:rsidP="00CA01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Ans) </w:t>
      </w:r>
    </w:p>
    <w:p w14:paraId="068BF01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Consider the schedule:</w:t>
      </w:r>
    </w:p>
    <w:p w14:paraId="418648B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S = R1(A) W1(A)</w:t>
      </w:r>
    </w:p>
    <w:p w14:paraId="57A0A30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R2(A) W2(B)</w:t>
      </w:r>
    </w:p>
    <w:p w14:paraId="489C2C7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R3(B) W3(C)</w:t>
      </w:r>
    </w:p>
    <w:p w14:paraId="2A62F66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R4(C) W4(A)</w:t>
      </w:r>
    </w:p>
    <w:p w14:paraId="3192813D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 – Identify conflicting operations</w:t>
      </w:r>
    </w:p>
    <w:p w14:paraId="5C74DC1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Two operations conflict when:</w:t>
      </w:r>
    </w:p>
    <w:p w14:paraId="0A2D7EBC" w14:textId="77777777" w:rsidR="00CA01C7" w:rsidRPr="00CA01C7" w:rsidRDefault="00CA01C7" w:rsidP="00CA01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They belong to different transactions. </w:t>
      </w:r>
    </w:p>
    <w:p w14:paraId="0E63B43D" w14:textId="77777777" w:rsidR="00CA01C7" w:rsidRPr="00CA01C7" w:rsidRDefault="00CA01C7" w:rsidP="00CA01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They access the same data item. </w:t>
      </w:r>
    </w:p>
    <w:p w14:paraId="220635A5" w14:textId="77777777" w:rsidR="00CA01C7" w:rsidRPr="00CA01C7" w:rsidRDefault="00CA01C7" w:rsidP="00CA01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At least one operation is a write. </w:t>
      </w:r>
    </w:p>
    <w:p w14:paraId="6344B83B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– Construct precedence edges</w:t>
      </w:r>
    </w:p>
    <w:p w14:paraId="5E5C9F9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From the schedule:</w:t>
      </w:r>
    </w:p>
    <w:p w14:paraId="2263AD91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6506464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because T1 writes A before T2 reads A.</w:t>
      </w:r>
    </w:p>
    <w:p w14:paraId="3CC1F66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T2 → T3</w:t>
      </w:r>
    </w:p>
    <w:p w14:paraId="78163EC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lastRenderedPageBreak/>
        <w:t>because T2 writes B before T3 reads B.</w:t>
      </w:r>
    </w:p>
    <w:p w14:paraId="087454E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T3 → T4</w:t>
      </w:r>
    </w:p>
    <w:p w14:paraId="71EAFE1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because T3 writes C before T4 reads C.</w:t>
      </w:r>
    </w:p>
    <w:p w14:paraId="5F23553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T4 → T1</w:t>
      </w:r>
    </w:p>
    <w:p w14:paraId="6989A959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because T4 writes A before T1's conflicting operation.</w:t>
      </w:r>
    </w:p>
    <w:p w14:paraId="6132B144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Precedence graph</w:t>
      </w:r>
    </w:p>
    <w:p w14:paraId="70C77A2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 T1</w:t>
      </w:r>
    </w:p>
    <w:p w14:paraId="2FA6456C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Pr="00CA01C7">
        <w:rPr>
          <w:rFonts w:ascii="Cambria Math" w:hAnsi="Cambria Math" w:cs="Cambria Math"/>
          <w:sz w:val="24"/>
          <w:szCs w:val="24"/>
          <w:lang w:val="en-IN"/>
        </w:rPr>
        <w:t>↗</w:t>
      </w: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↓</w:t>
      </w:r>
    </w:p>
    <w:p w14:paraId="18C2018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T4    T2</w:t>
      </w:r>
    </w:p>
    <w:p w14:paraId="65C046FE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↑     ↓</w:t>
      </w:r>
    </w:p>
    <w:p w14:paraId="1C7060A8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    └─ T3</w:t>
      </w:r>
    </w:p>
    <w:p w14:paraId="1E38D377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More clearly:</w:t>
      </w:r>
    </w:p>
    <w:p w14:paraId="05154C2F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T1 → T2 → T3 → T4 → T1</w:t>
      </w:r>
    </w:p>
    <w:p w14:paraId="1D185349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 – Check for cycle</w:t>
      </w:r>
    </w:p>
    <w:p w14:paraId="493FD17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graph contains a cycle:</w:t>
      </w:r>
    </w:p>
    <w:p w14:paraId="30529F30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T1 → T2 → T3 → T4 → T1</w:t>
      </w:r>
    </w:p>
    <w:p w14:paraId="6CB1C4AF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AD35C04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The schedule is </w:t>
      </w: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conflict-serializable</w:t>
      </w:r>
      <w:r w:rsidRPr="00CA01C7">
        <w:rPr>
          <w:rFonts w:ascii="Times New Roman" w:hAnsi="Times New Roman" w:cs="Times New Roman"/>
          <w:sz w:val="24"/>
          <w:szCs w:val="24"/>
          <w:lang w:val="en-IN"/>
        </w:rPr>
        <w:t xml:space="preserve"> because its precedence graph contains a cycle.</w:t>
      </w:r>
    </w:p>
    <w:p w14:paraId="197DFBC5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rule</w:t>
      </w:r>
    </w:p>
    <w:p w14:paraId="113060D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Acyclic precedence graph → Conflict serializable</w:t>
      </w:r>
    </w:p>
    <w:p w14:paraId="08004C16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Cyclic precedence graph   → Not conflict serializable</w:t>
      </w:r>
    </w:p>
    <w:p w14:paraId="0E73A703" w14:textId="77777777" w:rsidR="00CA01C7" w:rsidRPr="00CA01C7" w:rsidRDefault="00CA01C7" w:rsidP="00CA01C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</w:t>
      </w:r>
    </w:p>
    <w:p w14:paraId="05DAC85A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1C7">
        <w:rPr>
          <w:rFonts w:ascii="Times New Roman" w:hAnsi="Times New Roman" w:cs="Times New Roman"/>
          <w:sz w:val="24"/>
          <w:szCs w:val="24"/>
          <w:lang w:val="en-IN"/>
        </w:rPr>
        <w:t>The cycle means there is no equivalent serial ordering of the four transactions that preserves all conflicting operations.</w:t>
      </w:r>
    </w:p>
    <w:p w14:paraId="2567084B" w14:textId="77777777" w:rsidR="00CA01C7" w:rsidRPr="00CA01C7" w:rsidRDefault="00CA01C7" w:rsidP="00CA01C7">
      <w:pPr>
        <w:rPr>
          <w:rFonts w:ascii="Times New Roman" w:hAnsi="Times New Roman" w:cs="Times New Roman"/>
          <w:sz w:val="24"/>
          <w:szCs w:val="24"/>
        </w:rPr>
      </w:pPr>
    </w:p>
    <w:p w14:paraId="6B0B7898" w14:textId="5BF51F57" w:rsidR="00160F6A" w:rsidRPr="00160F6A" w:rsidRDefault="00160F6A" w:rsidP="00160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Ans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21E459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4E5FD0A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T1: Read(A), Write(A), Read(B), Write(B)</w:t>
      </w:r>
    </w:p>
    <w:p w14:paraId="4CD5402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T2: Read(B), Write(B), Read(A), Write(A)</w:t>
      </w:r>
    </w:p>
    <w:p w14:paraId="2C0A368A" w14:textId="77777777" w:rsidR="00160F6A" w:rsidRPr="00160F6A" w:rsidRDefault="00160F6A" w:rsidP="00160F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2PL rules</w:t>
      </w:r>
    </w:p>
    <w:p w14:paraId="1EDB0BF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Two phases exist:</w:t>
      </w:r>
    </w:p>
    <w:p w14:paraId="5467200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Growing phase</w:t>
      </w:r>
    </w:p>
    <w:p w14:paraId="1343AA52" w14:textId="77777777" w:rsidR="00160F6A" w:rsidRPr="00160F6A" w:rsidRDefault="00160F6A" w:rsidP="00160F6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Transaction can acquire locks. </w:t>
      </w:r>
    </w:p>
    <w:p w14:paraId="25E9CB1B" w14:textId="77777777" w:rsidR="00160F6A" w:rsidRPr="00160F6A" w:rsidRDefault="00160F6A" w:rsidP="00160F6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Transaction cannot release locks. </w:t>
      </w:r>
    </w:p>
    <w:p w14:paraId="152190F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Shrinking phase</w:t>
      </w:r>
    </w:p>
    <w:p w14:paraId="43C247FD" w14:textId="77777777" w:rsidR="00160F6A" w:rsidRPr="00160F6A" w:rsidRDefault="00160F6A" w:rsidP="00160F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Transaction can release locks. </w:t>
      </w:r>
    </w:p>
    <w:p w14:paraId="0F5097F8" w14:textId="77777777" w:rsidR="00160F6A" w:rsidRPr="00160F6A" w:rsidRDefault="00160F6A" w:rsidP="00160F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Transaction cannot acquire new locks. </w:t>
      </w:r>
    </w:p>
    <w:p w14:paraId="21E2BD84" w14:textId="77777777" w:rsidR="00160F6A" w:rsidRPr="00160F6A" w:rsidRDefault="00160F6A" w:rsidP="00160F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Execution</w:t>
      </w:r>
    </w:p>
    <w:p w14:paraId="128D422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Initially:</w:t>
      </w:r>
    </w:p>
    <w:p w14:paraId="50308E4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Lock-X(A)</w:t>
      </w:r>
    </w:p>
    <w:p w14:paraId="71CF93D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Write(A)</w:t>
      </w:r>
    </w:p>
    <w:p w14:paraId="4367423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654C1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Lock-X(B)</w:t>
      </w:r>
    </w:p>
    <w:p w14:paraId="2824189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Write(B)</w:t>
      </w:r>
    </w:p>
    <w:p w14:paraId="0BCF5E3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>Now:</w:t>
      </w:r>
    </w:p>
    <w:p w14:paraId="2D5D971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requests Lock-X(B)</w:t>
      </w:r>
    </w:p>
    <w:p w14:paraId="7A7AB2B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but B is locked by T2.</w:t>
      </w:r>
    </w:p>
    <w:p w14:paraId="5026CA0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7B216D8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WAIT</w:t>
      </w:r>
    </w:p>
    <w:p w14:paraId="4C74692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Next:</w:t>
      </w:r>
    </w:p>
    <w:p w14:paraId="28F1E5B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requests Lock-X(A)</w:t>
      </w:r>
    </w:p>
    <w:p w14:paraId="630759D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but A is locked by T1.</w:t>
      </w:r>
    </w:p>
    <w:p w14:paraId="2C0DEF8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DAA31B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WAIT</w:t>
      </w:r>
    </w:p>
    <w:p w14:paraId="7542B529" w14:textId="77777777" w:rsidR="00160F6A" w:rsidRPr="00160F6A" w:rsidRDefault="00160F6A" w:rsidP="00160F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Wait-for graph</w:t>
      </w:r>
    </w:p>
    <w:p w14:paraId="1B2CEB1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2544B63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T1</w:t>
      </w:r>
    </w:p>
    <w:p w14:paraId="581021E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This creates a cycle.</w:t>
      </w:r>
    </w:p>
    <w:p w14:paraId="7DF2137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AE1363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DEADLOCK</w:t>
      </w:r>
    </w:p>
    <w:p w14:paraId="3CEA879F" w14:textId="77777777" w:rsidR="00160F6A" w:rsidRPr="00160F6A" w:rsidRDefault="00160F6A" w:rsidP="00160F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 resolution</w:t>
      </w:r>
    </w:p>
    <w:p w14:paraId="0C61A0D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Abort one transaction, for example:</w:t>
      </w:r>
    </w:p>
    <w:p w14:paraId="1864869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Abort T2</w:t>
      </w:r>
    </w:p>
    <w:p w14:paraId="638D107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Release B</w:t>
      </w:r>
    </w:p>
    <w:p w14:paraId="35BCD65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28774A7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acquires B</w:t>
      </w:r>
    </w:p>
    <w:p w14:paraId="03701A3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completes</w:t>
      </w:r>
    </w:p>
    <w:p w14:paraId="7EAB3E5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commits</w:t>
      </w:r>
    </w:p>
    <w:p w14:paraId="0A82B76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Afterward, T2 can be restarted.</w:t>
      </w:r>
    </w:p>
    <w:p w14:paraId="53C33F70" w14:textId="77777777" w:rsidR="00160F6A" w:rsidRPr="00160F6A" w:rsidRDefault="00160F6A" w:rsidP="00160F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465950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Basic 2PL guarantees conflict serializability but </w:t>
      </w: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prevent deadlocks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81362F2" w14:textId="77777777" w:rsidR="00160F6A" w:rsidRPr="00160F6A" w:rsidRDefault="00160F6A" w:rsidP="00160F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</w:t>
      </w:r>
    </w:p>
    <w:p w14:paraId="2AC7AE3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 deadlock occurs because each transaction holds one lock while waiting for a lock held by the other. Detecting the cycle in the wait-for graph and aborting one transaction resolves the deadlock.</w:t>
      </w:r>
    </w:p>
    <w:p w14:paraId="2A63F959" w14:textId="77777777" w:rsidR="00CA01C7" w:rsidRPr="00160F6A" w:rsidRDefault="00CA01C7" w:rsidP="00160F6A">
      <w:pPr>
        <w:rPr>
          <w:rFonts w:ascii="Times New Roman" w:hAnsi="Times New Roman" w:cs="Times New Roman"/>
          <w:sz w:val="24"/>
          <w:szCs w:val="24"/>
        </w:rPr>
      </w:pPr>
    </w:p>
    <w:p w14:paraId="66978B18" w14:textId="14A28782" w:rsidR="00160F6A" w:rsidRPr="00160F6A" w:rsidRDefault="00160F6A" w:rsidP="00160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Ans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EBFFCF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0657B8F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timestamp = 10</w:t>
      </w:r>
    </w:p>
    <w:p w14:paraId="6E5FA88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timestamp = 20</w:t>
      </w:r>
    </w:p>
    <w:p w14:paraId="66D14A3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618ED8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= Older</w:t>
      </w:r>
    </w:p>
    <w:p w14:paraId="055D542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= Younger</w:t>
      </w:r>
    </w:p>
    <w:p w14:paraId="1B08CB73" w14:textId="3D9EC9C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Assume T2 holds a lock on item A and T1 requests the same lock.</w:t>
      </w:r>
    </w:p>
    <w:p w14:paraId="3B71C8A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Wait-Die Scheme</w:t>
      </w:r>
    </w:p>
    <w:p w14:paraId="172A97C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Rule:</w:t>
      </w:r>
    </w:p>
    <w:p w14:paraId="580CF46C" w14:textId="77777777" w:rsidR="00160F6A" w:rsidRPr="00160F6A" w:rsidRDefault="00160F6A" w:rsidP="00160F6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Older transaction requests younger transaction's lock → WAIT </w:t>
      </w:r>
    </w:p>
    <w:p w14:paraId="0409B23F" w14:textId="77777777" w:rsidR="00160F6A" w:rsidRPr="00160F6A" w:rsidRDefault="00160F6A" w:rsidP="00160F6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Younger transaction requests older transaction's lock → DIE/ROLLBACK </w:t>
      </w:r>
    </w:p>
    <w:p w14:paraId="0307DAA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>Here:</w:t>
      </w:r>
    </w:p>
    <w:p w14:paraId="5F5C023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requests A</w:t>
      </w:r>
    </w:p>
    <w:p w14:paraId="67CF12F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is held by T2</w:t>
      </w:r>
    </w:p>
    <w:p w14:paraId="0E1763A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is older than T2.</w:t>
      </w:r>
    </w:p>
    <w:p w14:paraId="3257A47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674C263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WAIT</w:t>
      </w:r>
    </w:p>
    <w:p w14:paraId="1EAFDBB5" w14:textId="60006FFB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No transaction is aborted.</w:t>
      </w:r>
    </w:p>
    <w:p w14:paraId="5B8C781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Wound-Wait Scheme</w:t>
      </w:r>
    </w:p>
    <w:p w14:paraId="36E89D5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Rule:</w:t>
      </w:r>
    </w:p>
    <w:p w14:paraId="14E90446" w14:textId="77777777" w:rsidR="00160F6A" w:rsidRPr="00160F6A" w:rsidRDefault="00160F6A" w:rsidP="00160F6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Older requests younger's lock → WOUND younger </w:t>
      </w:r>
    </w:p>
    <w:p w14:paraId="4A55B9F6" w14:textId="77777777" w:rsidR="00160F6A" w:rsidRPr="00160F6A" w:rsidRDefault="00160F6A" w:rsidP="00160F6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Younger requests </w:t>
      </w:r>
      <w:proofErr w:type="spellStart"/>
      <w:r w:rsidRPr="00160F6A">
        <w:rPr>
          <w:rFonts w:ascii="Times New Roman" w:hAnsi="Times New Roman" w:cs="Times New Roman"/>
          <w:sz w:val="24"/>
          <w:szCs w:val="24"/>
          <w:lang w:val="en-IN"/>
        </w:rPr>
        <w:t>older's</w:t>
      </w:r>
      <w:proofErr w:type="spellEnd"/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lock → WAIT </w:t>
      </w:r>
    </w:p>
    <w:p w14:paraId="55CBE59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Here:</w:t>
      </w:r>
    </w:p>
    <w:p w14:paraId="0A348A4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requests A</w:t>
      </w:r>
    </w:p>
    <w:p w14:paraId="1CAABD1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holds A</w:t>
      </w:r>
    </w:p>
    <w:p w14:paraId="5D25AEC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is older.</w:t>
      </w:r>
    </w:p>
    <w:p w14:paraId="09AF708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A7B8E4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WOUNDS T2</w:t>
      </w:r>
    </w:p>
    <w:p w14:paraId="610F1BD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is rolled back and releases A.</w:t>
      </w:r>
    </w:p>
    <w:p w14:paraId="1BAB778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1C150B8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obtains A</w:t>
      </w:r>
    </w:p>
    <w:p w14:paraId="6E68D8B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320"/>
        <w:gridCol w:w="2335"/>
      </w:tblGrid>
      <w:tr w:rsidR="00160F6A" w:rsidRPr="00160F6A" w14:paraId="3354F073" w14:textId="77777777" w:rsidTr="00160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E309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3868A22B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Older requests younger</w:t>
            </w:r>
          </w:p>
        </w:tc>
        <w:tc>
          <w:tcPr>
            <w:tcW w:w="0" w:type="auto"/>
            <w:vAlign w:val="center"/>
            <w:hideMark/>
          </w:tcPr>
          <w:p w14:paraId="2122138E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Younger requests older</w:t>
            </w:r>
          </w:p>
        </w:tc>
      </w:tr>
      <w:tr w:rsidR="00160F6A" w:rsidRPr="00160F6A" w14:paraId="7236D49B" w14:textId="77777777" w:rsidTr="0016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38A7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Wait-Die</w:t>
            </w:r>
          </w:p>
        </w:tc>
        <w:tc>
          <w:tcPr>
            <w:tcW w:w="0" w:type="auto"/>
            <w:vAlign w:val="center"/>
            <w:hideMark/>
          </w:tcPr>
          <w:p w14:paraId="7D1F4671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33DE4CD8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Rollback</w:t>
            </w:r>
          </w:p>
        </w:tc>
      </w:tr>
      <w:tr w:rsidR="00160F6A" w:rsidRPr="00160F6A" w14:paraId="7EF39D73" w14:textId="77777777" w:rsidTr="0016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2BDB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Wound-Wait</w:t>
            </w:r>
          </w:p>
        </w:tc>
        <w:tc>
          <w:tcPr>
            <w:tcW w:w="0" w:type="auto"/>
            <w:vAlign w:val="center"/>
            <w:hideMark/>
          </w:tcPr>
          <w:p w14:paraId="28AA399E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Rollback younger</w:t>
            </w:r>
          </w:p>
        </w:tc>
        <w:tc>
          <w:tcPr>
            <w:tcW w:w="0" w:type="auto"/>
            <w:vAlign w:val="center"/>
            <w:hideMark/>
          </w:tcPr>
          <w:p w14:paraId="257119B3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</w:t>
            </w:r>
          </w:p>
        </w:tc>
      </w:tr>
    </w:tbl>
    <w:p w14:paraId="62EC322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1A4DA35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Both schemes use timestamps to impose an ordering on transactions and prevent circular waiting. Therefore, they prevent deadlocks rather than simply detecting them after they occur.</w:t>
      </w:r>
    </w:p>
    <w:p w14:paraId="2F7F326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3DBD099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For this case:</w:t>
      </w:r>
    </w:p>
    <w:p w14:paraId="1826730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Wait-</w:t>
      </w: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Die  →</w:t>
      </w:r>
      <w:proofErr w:type="gramEnd"/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T1 waits</w:t>
      </w:r>
    </w:p>
    <w:p w14:paraId="16168BDD" w14:textId="77777777" w:rsid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Wound-Wait → T2 is rolled back</w:t>
      </w:r>
    </w:p>
    <w:p w14:paraId="120381AF" w14:textId="77777777" w:rsid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A8693D" w14:textId="69134035" w:rsidR="00160F6A" w:rsidRPr="00160F6A" w:rsidRDefault="00160F6A" w:rsidP="00160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Ans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EDA35C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Consider the following log:</w:t>
      </w:r>
    </w:p>
    <w:p w14:paraId="344F085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&lt;T1 START&gt;</w:t>
      </w:r>
    </w:p>
    <w:p w14:paraId="57009A2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&lt;T1, A, 100, 150&gt;</w:t>
      </w:r>
    </w:p>
    <w:p w14:paraId="4D27614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CBABB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&lt;T2 START&gt;</w:t>
      </w:r>
    </w:p>
    <w:p w14:paraId="7287A44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&lt;T2, B, 200, 250&gt;</w:t>
      </w:r>
    </w:p>
    <w:p w14:paraId="58B55FE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2CF85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&lt;CKPT&gt;</w:t>
      </w:r>
    </w:p>
    <w:p w14:paraId="7540BA4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376CB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>&lt;T1 COMMIT&gt;</w:t>
      </w:r>
    </w:p>
    <w:p w14:paraId="1C51AAF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19092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&lt;T3 START&gt;</w:t>
      </w:r>
    </w:p>
    <w:p w14:paraId="4F809F7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&lt;T3, C, 300, 350&gt;</w:t>
      </w:r>
    </w:p>
    <w:p w14:paraId="1473707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ADD72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SYSTEM FAILURE</w:t>
      </w:r>
    </w:p>
    <w:p w14:paraId="4723B1C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Immediate Update</w:t>
      </w:r>
    </w:p>
    <w:p w14:paraId="3F69265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In immediate update:</w:t>
      </w:r>
    </w:p>
    <w:p w14:paraId="3FF0D722" w14:textId="77777777" w:rsidR="00160F6A" w:rsidRPr="00160F6A" w:rsidRDefault="00160F6A" w:rsidP="00160F6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Database changes may be written before the transaction commits. </w:t>
      </w:r>
    </w:p>
    <w:p w14:paraId="157A130A" w14:textId="77777777" w:rsidR="00160F6A" w:rsidRPr="00160F6A" w:rsidRDefault="00160F6A" w:rsidP="00160F6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Therefore, both UNDO and REDO may be required. </w:t>
      </w:r>
    </w:p>
    <w:p w14:paraId="0739186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1 – Identify committed transactions</w:t>
      </w:r>
    </w:p>
    <w:p w14:paraId="346958D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From the log:</w:t>
      </w:r>
    </w:p>
    <w:p w14:paraId="4881355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COMMITTED</w:t>
      </w:r>
    </w:p>
    <w:p w14:paraId="1FE9697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NOT COMMITTED</w:t>
      </w:r>
    </w:p>
    <w:p w14:paraId="58808A1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T3 → NOT COMMITTED</w:t>
      </w:r>
    </w:p>
    <w:p w14:paraId="563DAE1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2 – REDO committed transactions</w:t>
      </w:r>
    </w:p>
    <w:p w14:paraId="174C116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committed, so:</w:t>
      </w:r>
    </w:p>
    <w:p w14:paraId="5C456C7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REDO T1</w:t>
      </w:r>
    </w:p>
    <w:p w14:paraId="6E5F2AA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 new value of A is restored:</w:t>
      </w:r>
    </w:p>
    <w:p w14:paraId="53F5556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05DA954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3 – UNDO uncommitted transactions</w:t>
      </w:r>
    </w:p>
    <w:p w14:paraId="2D9CBEF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did not commit:</w:t>
      </w:r>
    </w:p>
    <w:p w14:paraId="7157208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UNDO T2</w:t>
      </w:r>
    </w:p>
    <w:p w14:paraId="3689007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0E2B78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 = 200</w:t>
      </w:r>
    </w:p>
    <w:p w14:paraId="54A6C28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T3 did not commit:</w:t>
      </w:r>
    </w:p>
    <w:p w14:paraId="1C80A54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UNDO T3</w:t>
      </w:r>
    </w:p>
    <w:p w14:paraId="0E50990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50ADF3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 = 300</w:t>
      </w:r>
    </w:p>
    <w:p w14:paraId="4D22BDC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Recovery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400"/>
        <w:gridCol w:w="1015"/>
      </w:tblGrid>
      <w:tr w:rsidR="00160F6A" w:rsidRPr="00160F6A" w14:paraId="15BC7DB6" w14:textId="77777777" w:rsidTr="00160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7C2AD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8544DF4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3F3AB7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Recovery</w:t>
            </w:r>
          </w:p>
        </w:tc>
      </w:tr>
      <w:tr w:rsidR="00160F6A" w:rsidRPr="00160F6A" w14:paraId="7C0394EA" w14:textId="77777777" w:rsidTr="0016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7313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65E9670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55BE2E50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REDO</w:t>
            </w:r>
          </w:p>
        </w:tc>
      </w:tr>
      <w:tr w:rsidR="00160F6A" w:rsidRPr="00160F6A" w14:paraId="38CBB6A9" w14:textId="77777777" w:rsidTr="0016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DDC1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E6BFBA0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</w:t>
            </w:r>
          </w:p>
        </w:tc>
        <w:tc>
          <w:tcPr>
            <w:tcW w:w="0" w:type="auto"/>
            <w:vAlign w:val="center"/>
            <w:hideMark/>
          </w:tcPr>
          <w:p w14:paraId="5FA0D9AD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UNDO</w:t>
            </w:r>
          </w:p>
        </w:tc>
      </w:tr>
      <w:tr w:rsidR="00160F6A" w:rsidRPr="00160F6A" w14:paraId="0A63F62C" w14:textId="77777777" w:rsidTr="0016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520C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AF7A2B3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</w:t>
            </w:r>
          </w:p>
        </w:tc>
        <w:tc>
          <w:tcPr>
            <w:tcW w:w="0" w:type="auto"/>
            <w:vAlign w:val="center"/>
            <w:hideMark/>
          </w:tcPr>
          <w:p w14:paraId="39298F1C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UNDO</w:t>
            </w:r>
          </w:p>
        </w:tc>
      </w:tr>
    </w:tbl>
    <w:p w14:paraId="37E7B70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Final database state</w:t>
      </w:r>
    </w:p>
    <w:p w14:paraId="4F652E2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77A796B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 = 200</w:t>
      </w:r>
    </w:p>
    <w:p w14:paraId="734E6F9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 = 300</w:t>
      </w:r>
    </w:p>
    <w:p w14:paraId="231C67E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13CAAD4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Immediate update permits database pages to be written before commit. Hence, after a crash, committed changes must be retained using REDO, while uncommitted changes must be removed using UNDO.</w:t>
      </w:r>
    </w:p>
    <w:p w14:paraId="4980ABB2" w14:textId="48C20377" w:rsidR="00160F6A" w:rsidRPr="00160F6A" w:rsidRDefault="00160F6A" w:rsidP="00160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Ans</w:t>
      </w:r>
      <w:r w:rsidRPr="00160F6A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847B04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214304E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&lt;T1 START&gt;</w:t>
      </w:r>
    </w:p>
    <w:p w14:paraId="23204C6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&lt;T1, A, 100, 150&gt;</w:t>
      </w:r>
    </w:p>
    <w:p w14:paraId="29205C5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82792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&lt;T2 START&gt;</w:t>
      </w:r>
    </w:p>
    <w:p w14:paraId="7D6E8BF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&lt;T2, B, 200, 250&gt;</w:t>
      </w:r>
    </w:p>
    <w:p w14:paraId="14FC181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34D4F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&lt;T1 COMMIT&gt;</w:t>
      </w:r>
    </w:p>
    <w:p w14:paraId="53DBD54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932B0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&lt;T3 START&gt;</w:t>
      </w:r>
    </w:p>
    <w:p w14:paraId="2FE600D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&lt;T3, C, 300, 350&gt;</w:t>
      </w:r>
    </w:p>
    <w:p w14:paraId="25BAD70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D8E83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SYSTEM FAILURE</w:t>
      </w:r>
    </w:p>
    <w:p w14:paraId="1B522FD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Deferred Update principle</w:t>
      </w:r>
    </w:p>
    <w:p w14:paraId="3B0165F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In deferred update:</w:t>
      </w:r>
    </w:p>
    <w:p w14:paraId="3FB1133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Changes made by a transaction are not written to the database until the transaction commits.</w:t>
      </w:r>
    </w:p>
    <w:p w14:paraId="073BDD9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Therefore, uncommitted transactions do not need to be undone.</w:t>
      </w:r>
    </w:p>
    <w:p w14:paraId="1EB06F7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This is called:</w:t>
      </w:r>
    </w:p>
    <w:p w14:paraId="71B166B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NO-UNDO / REDO</w:t>
      </w:r>
    </w:p>
    <w:p w14:paraId="3DBDB08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1 – Identify committed transactions</w:t>
      </w:r>
    </w:p>
    <w:p w14:paraId="3129FA3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COMMITTED</w:t>
      </w:r>
    </w:p>
    <w:p w14:paraId="3271F62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UNCOMMITTED</w:t>
      </w:r>
    </w:p>
    <w:p w14:paraId="58FC7FD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T3 → UNCOMMITTED</w:t>
      </w:r>
    </w:p>
    <w:p w14:paraId="69C1673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2 – REDO committed transactions</w:t>
      </w:r>
    </w:p>
    <w:p w14:paraId="3BA1C2C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Since T1 committed:</w:t>
      </w:r>
    </w:p>
    <w:p w14:paraId="47BB558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REDO T1</w:t>
      </w:r>
    </w:p>
    <w:p w14:paraId="78CC8C6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A3266D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5AA10F6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3 – Ignore uncommitted transactions</w:t>
      </w:r>
    </w:p>
    <w:p w14:paraId="6FD93B4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and T3 did not commit.</w:t>
      </w:r>
    </w:p>
    <w:p w14:paraId="7BC3467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D72337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ignored</w:t>
      </w:r>
    </w:p>
    <w:p w14:paraId="712C608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T3 → ignored</w:t>
      </w:r>
    </w:p>
    <w:p w14:paraId="4E7FD2C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No UNDO operation is necessary.</w:t>
      </w:r>
    </w:p>
    <w:p w14:paraId="18C66E9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Recovery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380"/>
        <w:gridCol w:w="729"/>
      </w:tblGrid>
      <w:tr w:rsidR="00160F6A" w:rsidRPr="00160F6A" w14:paraId="2782B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7812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7A107C1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B36050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Action</w:t>
            </w:r>
          </w:p>
        </w:tc>
      </w:tr>
      <w:tr w:rsidR="00160F6A" w:rsidRPr="00160F6A" w14:paraId="418CA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0C09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124A9F0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7698088B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REDO</w:t>
            </w:r>
          </w:p>
        </w:tc>
      </w:tr>
      <w:tr w:rsidR="00160F6A" w:rsidRPr="00160F6A" w14:paraId="44710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1B5A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CEC229D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</w:t>
            </w:r>
          </w:p>
        </w:tc>
        <w:tc>
          <w:tcPr>
            <w:tcW w:w="0" w:type="auto"/>
            <w:vAlign w:val="center"/>
            <w:hideMark/>
          </w:tcPr>
          <w:p w14:paraId="29F8AF7D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</w:t>
            </w:r>
          </w:p>
        </w:tc>
      </w:tr>
      <w:tr w:rsidR="00160F6A" w:rsidRPr="00160F6A" w14:paraId="4965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C75E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B584328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</w:t>
            </w:r>
          </w:p>
        </w:tc>
        <w:tc>
          <w:tcPr>
            <w:tcW w:w="0" w:type="auto"/>
            <w:vAlign w:val="center"/>
            <w:hideMark/>
          </w:tcPr>
          <w:p w14:paraId="54151F7C" w14:textId="77777777" w:rsidR="00160F6A" w:rsidRPr="00160F6A" w:rsidRDefault="00160F6A" w:rsidP="00160F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0F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</w:t>
            </w:r>
          </w:p>
        </w:tc>
      </w:tr>
    </w:tbl>
    <w:p w14:paraId="5F0130A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Final result</w:t>
      </w:r>
      <w:proofErr w:type="gramEnd"/>
    </w:p>
    <w:p w14:paraId="4BB3F57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51DCDA0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 = 200</w:t>
      </w:r>
    </w:p>
    <w:p w14:paraId="20A52BC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>C = 300</w:t>
      </w:r>
    </w:p>
    <w:p w14:paraId="7B8DB7C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06D02D8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Deferred update ensures that uncommitted changes never reach the database, so recovery only needs to REDO committed transactions.</w:t>
      </w:r>
    </w:p>
    <w:p w14:paraId="7B6E6A0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Key difference</w:t>
      </w:r>
    </w:p>
    <w:p w14:paraId="55E6894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Immediate Update → UNDO + REDO</w:t>
      </w:r>
    </w:p>
    <w:p w14:paraId="082D30A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Deferred </w:t>
      </w: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Update  →</w:t>
      </w:r>
      <w:proofErr w:type="gramEnd"/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REDO only</w:t>
      </w:r>
    </w:p>
    <w:p w14:paraId="3B8EAD2D" w14:textId="77777777" w:rsid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66D839" w14:textId="442A0B5B" w:rsidR="00160F6A" w:rsidRDefault="00160F6A" w:rsidP="00160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Ans)</w:t>
      </w:r>
    </w:p>
    <w:p w14:paraId="1A18C93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Consider two accounts:</w:t>
      </w:r>
    </w:p>
    <w:p w14:paraId="43EB29F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₹10,000</w:t>
      </w:r>
    </w:p>
    <w:p w14:paraId="2FB6391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 = ₹5,000</w:t>
      </w:r>
    </w:p>
    <w:p w14:paraId="7CB9A01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Transaction T1 transfers ₹2,000 from A to B.</w:t>
      </w:r>
    </w:p>
    <w:p w14:paraId="5CA9B94D" w14:textId="33C629B0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Transaction T2 reads the balance of A and B.</w:t>
      </w:r>
    </w:p>
    <w:p w14:paraId="7636AF9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– Transfer transaction</w:t>
      </w:r>
    </w:p>
    <w:p w14:paraId="2AFB0DE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BEGIN T1</w:t>
      </w:r>
    </w:p>
    <w:p w14:paraId="7C51D71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B5B50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LOCK-X(A)</w:t>
      </w:r>
    </w:p>
    <w:p w14:paraId="57EF549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LOCK-X(B)</w:t>
      </w:r>
    </w:p>
    <w:p w14:paraId="138E014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D3A60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A - 2000</w:t>
      </w:r>
    </w:p>
    <w:p w14:paraId="5795654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 = B + 2000</w:t>
      </w:r>
    </w:p>
    <w:p w14:paraId="195C70D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61226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COMMIT</w:t>
      </w:r>
    </w:p>
    <w:p w14:paraId="4B7265E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BCDCA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2E6A15A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36CCEAC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After T1:</w:t>
      </w:r>
    </w:p>
    <w:p w14:paraId="6E56AE1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 = ₹8,000</w:t>
      </w:r>
    </w:p>
    <w:p w14:paraId="5FBDFB3F" w14:textId="5265A4DD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 = ₹7,000</w:t>
      </w:r>
    </w:p>
    <w:p w14:paraId="165C8D4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– Balance reading transaction</w:t>
      </w:r>
    </w:p>
    <w:p w14:paraId="77A4E47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BEGIN T2</w:t>
      </w:r>
    </w:p>
    <w:p w14:paraId="0BDE676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30B14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LOCK-S(A)</w:t>
      </w:r>
    </w:p>
    <w:p w14:paraId="5D0ED89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LOCK-S(B)</w:t>
      </w:r>
    </w:p>
    <w:p w14:paraId="1D9848B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2A53D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Read A</w:t>
      </w:r>
    </w:p>
    <w:p w14:paraId="50E05F1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Read B</w:t>
      </w:r>
    </w:p>
    <w:p w14:paraId="4AADB1E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8FBB8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COMMIT</w:t>
      </w:r>
    </w:p>
    <w:p w14:paraId="1918CE4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AE5D2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27384F1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363F592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Concurrent execution</w:t>
      </w:r>
    </w:p>
    <w:p w14:paraId="374D378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>If T1 obtains exclusive locks first:</w:t>
      </w:r>
    </w:p>
    <w:p w14:paraId="28579BD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X-lock(A)</w:t>
      </w:r>
    </w:p>
    <w:p w14:paraId="44018B1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X-lock(B)</w:t>
      </w:r>
    </w:p>
    <w:p w14:paraId="0A4226A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D2D0E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S-lock(A) → WAIT</w:t>
      </w:r>
    </w:p>
    <w:p w14:paraId="00A60DA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S-lock(B) → WAIT</w:t>
      </w:r>
    </w:p>
    <w:p w14:paraId="7D65CB2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2F861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UPDATE A and B</w:t>
      </w:r>
    </w:p>
    <w:p w14:paraId="4B36F29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COMMIT</w:t>
      </w:r>
    </w:p>
    <w:p w14:paraId="1605A8C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T1 → UNLOCK(A), UNLOCK(B)</w:t>
      </w:r>
    </w:p>
    <w:p w14:paraId="7229BCC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3C053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obtains S-locks</w:t>
      </w:r>
    </w:p>
    <w:p w14:paraId="07A20B8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reads A = 8000</w:t>
      </w:r>
    </w:p>
    <w:p w14:paraId="6EA19C2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reads B = 7000</w:t>
      </w:r>
    </w:p>
    <w:p w14:paraId="48F14B8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T2 → COMMIT</w:t>
      </w:r>
    </w:p>
    <w:p w14:paraId="6BEB6A8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Why strict 2PL?</w:t>
      </w:r>
    </w:p>
    <w:p w14:paraId="4161EFB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Strict 2PL keeps exclusive locks until commit/abort.</w:t>
      </w:r>
    </w:p>
    <w:p w14:paraId="65362E4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Therefore</w:t>
      </w:r>
      <w:proofErr w:type="gramEnd"/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T2 cannot read partially updated values.</w:t>
      </w:r>
    </w:p>
    <w:p w14:paraId="6A9B0C3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Benefits</w:t>
      </w:r>
    </w:p>
    <w:p w14:paraId="5931C9A4" w14:textId="77777777" w:rsidR="00160F6A" w:rsidRPr="00160F6A" w:rsidRDefault="00160F6A" w:rsidP="00160F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Prevents dirty reads. </w:t>
      </w:r>
    </w:p>
    <w:p w14:paraId="661182F9" w14:textId="77777777" w:rsidR="00160F6A" w:rsidRPr="00160F6A" w:rsidRDefault="00160F6A" w:rsidP="00160F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Maintains consistency. </w:t>
      </w:r>
    </w:p>
    <w:p w14:paraId="48DA87F6" w14:textId="77777777" w:rsidR="00160F6A" w:rsidRPr="00160F6A" w:rsidRDefault="00160F6A" w:rsidP="00160F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Ensures conflict serializability. </w:t>
      </w:r>
    </w:p>
    <w:p w14:paraId="029ECBBA" w14:textId="77777777" w:rsidR="00160F6A" w:rsidRPr="00160F6A" w:rsidRDefault="00160F6A" w:rsidP="00160F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Prevents cascading rollback caused by reading uncommitted writes. </w:t>
      </w:r>
    </w:p>
    <w:p w14:paraId="20FA4C81" w14:textId="77777777" w:rsidR="00160F6A" w:rsidRPr="00160F6A" w:rsidRDefault="00160F6A" w:rsidP="00160F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Preserves the atomic nature of the fund transfer. </w:t>
      </w:r>
    </w:p>
    <w:p w14:paraId="3D55B19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1B8B4F6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The transfer must appear as one complete operation. Strict 2PL ensures that T2 sees either the </w:t>
      </w: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old committed</w:t>
      </w:r>
      <w:proofErr w:type="gramEnd"/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balances or the new committed balances, but never an intermediate state.</w:t>
      </w:r>
    </w:p>
    <w:p w14:paraId="53D09F3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4D033C" w14:textId="67C23AEF" w:rsidR="00160F6A" w:rsidRPr="00160F6A" w:rsidRDefault="00160F6A" w:rsidP="00160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Ans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781FA4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Pseudocode</w:t>
      </w:r>
    </w:p>
    <w:p w14:paraId="406A40D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160F6A">
        <w:rPr>
          <w:rFonts w:ascii="Times New Roman" w:hAnsi="Times New Roman" w:cs="Times New Roman"/>
          <w:sz w:val="24"/>
          <w:szCs w:val="24"/>
          <w:lang w:val="en-IN"/>
        </w:rPr>
        <w:t>Heuristic_Query_</w:t>
      </w: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Optimization</w:t>
      </w:r>
      <w:proofErr w:type="spellEnd"/>
      <w:r w:rsidRPr="00160F6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60F6A">
        <w:rPr>
          <w:rFonts w:ascii="Times New Roman" w:hAnsi="Times New Roman" w:cs="Times New Roman"/>
          <w:sz w:val="24"/>
          <w:szCs w:val="24"/>
          <w:lang w:val="en-IN"/>
        </w:rPr>
        <w:t>Query)</w:t>
      </w:r>
    </w:p>
    <w:p w14:paraId="47465EE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B3CC3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19AE1CF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SQL Query Q</w:t>
      </w:r>
    </w:p>
    <w:p w14:paraId="479A188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ACDDD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BC794A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Optimized Query Execution Plan</w:t>
      </w:r>
    </w:p>
    <w:p w14:paraId="629E241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DAFEA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1:</w:t>
      </w:r>
    </w:p>
    <w:p w14:paraId="5767983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Convert SQL query into relational algebra.</w:t>
      </w:r>
    </w:p>
    <w:p w14:paraId="3C47707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3449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2:</w:t>
      </w:r>
    </w:p>
    <w:p w14:paraId="475A9B1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Identify all selection conditions.</w:t>
      </w:r>
    </w:p>
    <w:p w14:paraId="79FC731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D8C40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>Step 3:</w:t>
      </w:r>
    </w:p>
    <w:p w14:paraId="6AE505B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For each selection condition:</w:t>
      </w:r>
    </w:p>
    <w:p w14:paraId="6F1896F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Push the selection as close as possible</w:t>
      </w:r>
    </w:p>
    <w:p w14:paraId="1D64742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to the base relation.</w:t>
      </w:r>
    </w:p>
    <w:p w14:paraId="31C8975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63C88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4:</w:t>
      </w:r>
    </w:p>
    <w:p w14:paraId="4A1041D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Identify attributes required by:</w:t>
      </w:r>
    </w:p>
    <w:p w14:paraId="6CBB103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SELECT</w:t>
      </w:r>
    </w:p>
    <w:p w14:paraId="5F6963B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JOIN</w:t>
      </w:r>
    </w:p>
    <w:p w14:paraId="692378F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160F6A">
        <w:rPr>
          <w:rFonts w:ascii="Times New Roman" w:hAnsi="Times New Roman" w:cs="Times New Roman"/>
          <w:sz w:val="24"/>
          <w:szCs w:val="24"/>
          <w:lang w:val="en-IN"/>
        </w:rPr>
        <w:t>WHERE</w:t>
      </w:r>
      <w:proofErr w:type="gramEnd"/>
    </w:p>
    <w:p w14:paraId="10E45D85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GROUP BY</w:t>
      </w:r>
    </w:p>
    <w:p w14:paraId="23E47D3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    ORDER BY</w:t>
      </w:r>
    </w:p>
    <w:p w14:paraId="0FA4DF9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23065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5:</w:t>
      </w:r>
    </w:p>
    <w:p w14:paraId="31B7FB7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Push projection operations down.</w:t>
      </w:r>
    </w:p>
    <w:p w14:paraId="7A362033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Retain only attributes needed for</w:t>
      </w:r>
    </w:p>
    <w:p w14:paraId="097E31E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subsequent operations.</w:t>
      </w:r>
    </w:p>
    <w:p w14:paraId="494E0C11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31C02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6:</w:t>
      </w:r>
    </w:p>
    <w:p w14:paraId="59A5085B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Identify all join operations.</w:t>
      </w:r>
    </w:p>
    <w:p w14:paraId="2B3E7EC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91509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7:</w:t>
      </w:r>
    </w:p>
    <w:p w14:paraId="3CCE47BD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Estimate intermediate result size</w:t>
      </w:r>
    </w:p>
    <w:p w14:paraId="50A2FA0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for each possible join order.</w:t>
      </w:r>
    </w:p>
    <w:p w14:paraId="175F76C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5C70A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8:</w:t>
      </w:r>
    </w:p>
    <w:p w14:paraId="295AB7F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Select the join having the smallest</w:t>
      </w:r>
    </w:p>
    <w:p w14:paraId="185178B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estimated intermediate result.</w:t>
      </w:r>
    </w:p>
    <w:p w14:paraId="0891F95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16B8F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9:</w:t>
      </w:r>
    </w:p>
    <w:p w14:paraId="79C3F24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Continue joining relations in increasing</w:t>
      </w:r>
    </w:p>
    <w:p w14:paraId="6D32F10C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intermediate-result size.</w:t>
      </w:r>
    </w:p>
    <w:p w14:paraId="5656566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3E007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10:</w:t>
      </w:r>
    </w:p>
    <w:p w14:paraId="6AA5AF6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Remove redundant selections and projections.</w:t>
      </w:r>
    </w:p>
    <w:p w14:paraId="7146BCC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C557F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11:</w:t>
      </w:r>
    </w:p>
    <w:p w14:paraId="4ACC7CC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Generate the final optimized</w:t>
      </w:r>
    </w:p>
    <w:p w14:paraId="21DB437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execution plan.</w:t>
      </w:r>
    </w:p>
    <w:p w14:paraId="73B82B6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6531C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Step 12:</w:t>
      </w:r>
    </w:p>
    <w:p w14:paraId="7434988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   Return the optimized plan.</w:t>
      </w:r>
    </w:p>
    <w:p w14:paraId="20CD6F0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0428571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1AA23CD7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R </w:t>
      </w:r>
      <w:r w:rsidRPr="00160F6A">
        <w:rPr>
          <w:rFonts w:ascii="Cambria Math" w:hAnsi="Cambria Math" w:cs="Cambria Math"/>
          <w:sz w:val="24"/>
          <w:szCs w:val="24"/>
          <w:lang w:val="en-IN"/>
        </w:rPr>
        <w:t>⋈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S </w:t>
      </w:r>
      <w:r w:rsidRPr="00160F6A">
        <w:rPr>
          <w:rFonts w:ascii="Cambria Math" w:hAnsi="Cambria Math" w:cs="Cambria Math"/>
          <w:sz w:val="24"/>
          <w:szCs w:val="24"/>
          <w:lang w:val="en-IN"/>
        </w:rPr>
        <w:t>⋈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T</w:t>
      </w:r>
    </w:p>
    <w:p w14:paraId="5D04C704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and estimated intermediate results are:</w:t>
      </w:r>
    </w:p>
    <w:p w14:paraId="1B53C62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R </w:t>
      </w:r>
      <w:r w:rsidRPr="00160F6A">
        <w:rPr>
          <w:rFonts w:ascii="Cambria Math" w:hAnsi="Cambria Math" w:cs="Cambria Math"/>
          <w:sz w:val="24"/>
          <w:szCs w:val="24"/>
          <w:lang w:val="en-IN"/>
        </w:rPr>
        <w:t>⋈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S = 10,000 tuples</w:t>
      </w:r>
    </w:p>
    <w:p w14:paraId="77E5E75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S </w:t>
      </w:r>
      <w:r w:rsidRPr="00160F6A">
        <w:rPr>
          <w:rFonts w:ascii="Cambria Math" w:hAnsi="Cambria Math" w:cs="Cambria Math"/>
          <w:sz w:val="24"/>
          <w:szCs w:val="24"/>
          <w:lang w:val="en-IN"/>
        </w:rPr>
        <w:t>⋈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T = 2,000 tuples</w:t>
      </w:r>
    </w:p>
    <w:p w14:paraId="49E8C348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Choose:</w:t>
      </w:r>
    </w:p>
    <w:p w14:paraId="0198708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S </w:t>
      </w:r>
      <w:r w:rsidRPr="00160F6A">
        <w:rPr>
          <w:rFonts w:ascii="Cambria Math" w:hAnsi="Cambria Math" w:cs="Cambria Math"/>
          <w:sz w:val="24"/>
          <w:szCs w:val="24"/>
          <w:lang w:val="en-IN"/>
        </w:rPr>
        <w:t>⋈</w:t>
      </w:r>
      <w:r w:rsidRPr="00160F6A">
        <w:rPr>
          <w:rFonts w:ascii="Times New Roman" w:hAnsi="Times New Roman" w:cs="Times New Roman"/>
          <w:sz w:val="24"/>
          <w:szCs w:val="24"/>
          <w:lang w:val="en-IN"/>
        </w:rPr>
        <w:t xml:space="preserve"> T</w:t>
      </w:r>
    </w:p>
    <w:p w14:paraId="5020EC6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first because it generates the smaller intermediate result.</w:t>
      </w:r>
    </w:p>
    <w:p w14:paraId="1A1A7966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Heuristic rules</w:t>
      </w:r>
    </w:p>
    <w:p w14:paraId="04B009A9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1. Push selections down.</w:t>
      </w:r>
    </w:p>
    <w:p w14:paraId="706F566F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2. Push projections down.</w:t>
      </w:r>
    </w:p>
    <w:p w14:paraId="7A53C972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3. Perform selective operations early.</w:t>
      </w:r>
    </w:p>
    <w:p w14:paraId="7B64149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4. Join relations producing smaller intermediate results first.</w:t>
      </w:r>
    </w:p>
    <w:p w14:paraId="4977FB7E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5. Avoid unnecessary columns and tuples.</w:t>
      </w:r>
    </w:p>
    <w:p w14:paraId="1AF7E1A0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Justification</w:t>
      </w:r>
    </w:p>
    <w:p w14:paraId="32976A3A" w14:textId="77777777" w:rsidR="00160F6A" w:rsidRPr="00160F6A" w:rsidRDefault="00160F6A" w:rsidP="00160F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60F6A">
        <w:rPr>
          <w:rFonts w:ascii="Times New Roman" w:hAnsi="Times New Roman" w:cs="Times New Roman"/>
          <w:sz w:val="24"/>
          <w:szCs w:val="24"/>
          <w:lang w:val="en-IN"/>
        </w:rPr>
        <w:t>These heuristics reduce the amount of data transferred between operators, reduce intermediate-result size, and consequently reduce CPU and disk I/O costs.</w:t>
      </w:r>
    </w:p>
    <w:p w14:paraId="2F96108A" w14:textId="77777777" w:rsidR="00CA01C7" w:rsidRPr="00160F6A" w:rsidRDefault="00CA01C7" w:rsidP="00160F6A">
      <w:pPr>
        <w:rPr>
          <w:rFonts w:ascii="Times New Roman" w:hAnsi="Times New Roman" w:cs="Times New Roman"/>
          <w:sz w:val="24"/>
          <w:szCs w:val="24"/>
        </w:rPr>
      </w:pPr>
    </w:p>
    <w:p w14:paraId="04B6D808" w14:textId="77777777" w:rsidR="00CA01C7" w:rsidRPr="00160F6A" w:rsidRDefault="00CA01C7" w:rsidP="00160F6A">
      <w:pPr>
        <w:rPr>
          <w:rFonts w:ascii="Times New Roman" w:hAnsi="Times New Roman" w:cs="Times New Roman"/>
          <w:sz w:val="24"/>
          <w:szCs w:val="24"/>
        </w:rPr>
      </w:pPr>
    </w:p>
    <w:sectPr w:rsidR="00CA01C7" w:rsidRPr="00160F6A" w:rsidSect="00CA01C7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A0A5C" w14:textId="77777777" w:rsidR="00455A7B" w:rsidRDefault="00455A7B">
      <w:pPr>
        <w:spacing w:line="240" w:lineRule="auto"/>
      </w:pPr>
      <w:r>
        <w:separator/>
      </w:r>
    </w:p>
  </w:endnote>
  <w:endnote w:type="continuationSeparator" w:id="0">
    <w:p w14:paraId="0046B807" w14:textId="77777777" w:rsidR="00455A7B" w:rsidRDefault="00455A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1CB9BAC-4466-400A-BC32-2F93D6EA148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492DD8-CE81-4D1B-A181-86E053EA87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FBD914-3DF6-47F6-84FC-89578F9C35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C5535" w14:textId="77777777" w:rsidR="00455A7B" w:rsidRDefault="00455A7B">
      <w:r>
        <w:separator/>
      </w:r>
    </w:p>
  </w:footnote>
  <w:footnote w:type="continuationSeparator" w:id="0">
    <w:p w14:paraId="1AD8C652" w14:textId="77777777" w:rsidR="00455A7B" w:rsidRDefault="00455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4EF"/>
    <w:multiLevelType w:val="multilevel"/>
    <w:tmpl w:val="02F6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064E7"/>
    <w:multiLevelType w:val="multilevel"/>
    <w:tmpl w:val="0B3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B50A0"/>
    <w:multiLevelType w:val="multilevel"/>
    <w:tmpl w:val="A5C6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942A7"/>
    <w:multiLevelType w:val="multilevel"/>
    <w:tmpl w:val="7774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341B4"/>
    <w:multiLevelType w:val="multilevel"/>
    <w:tmpl w:val="BD66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B3C88"/>
    <w:multiLevelType w:val="multilevel"/>
    <w:tmpl w:val="C43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55DF5"/>
    <w:multiLevelType w:val="multilevel"/>
    <w:tmpl w:val="968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65CAE"/>
    <w:multiLevelType w:val="multilevel"/>
    <w:tmpl w:val="89D0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76C59"/>
    <w:multiLevelType w:val="hybridMultilevel"/>
    <w:tmpl w:val="67687438"/>
    <w:lvl w:ilvl="0" w:tplc="E8A8F414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 w15:restartNumberingAfterBreak="0">
    <w:nsid w:val="67254227"/>
    <w:multiLevelType w:val="multilevel"/>
    <w:tmpl w:val="4BB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D36BD"/>
    <w:multiLevelType w:val="multilevel"/>
    <w:tmpl w:val="753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9335">
    <w:abstractNumId w:val="4"/>
  </w:num>
  <w:num w:numId="2" w16cid:durableId="1719233285">
    <w:abstractNumId w:val="8"/>
  </w:num>
  <w:num w:numId="3" w16cid:durableId="1253079181">
    <w:abstractNumId w:val="7"/>
  </w:num>
  <w:num w:numId="4" w16cid:durableId="1802726696">
    <w:abstractNumId w:val="10"/>
  </w:num>
  <w:num w:numId="5" w16cid:durableId="268855864">
    <w:abstractNumId w:val="3"/>
  </w:num>
  <w:num w:numId="6" w16cid:durableId="1011181606">
    <w:abstractNumId w:val="1"/>
  </w:num>
  <w:num w:numId="7" w16cid:durableId="616302225">
    <w:abstractNumId w:val="5"/>
  </w:num>
  <w:num w:numId="8" w16cid:durableId="878249201">
    <w:abstractNumId w:val="9"/>
  </w:num>
  <w:num w:numId="9" w16cid:durableId="214319071">
    <w:abstractNumId w:val="2"/>
  </w:num>
  <w:num w:numId="10" w16cid:durableId="562906822">
    <w:abstractNumId w:val="6"/>
  </w:num>
  <w:num w:numId="11" w16cid:durableId="13684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35C1A"/>
    <w:rsid w:val="00151489"/>
    <w:rsid w:val="00160F6A"/>
    <w:rsid w:val="001E4A7C"/>
    <w:rsid w:val="001F04B5"/>
    <w:rsid w:val="00212E80"/>
    <w:rsid w:val="003653A4"/>
    <w:rsid w:val="003C28D9"/>
    <w:rsid w:val="003D2444"/>
    <w:rsid w:val="0040335E"/>
    <w:rsid w:val="00435F7B"/>
    <w:rsid w:val="00455A7B"/>
    <w:rsid w:val="00477254"/>
    <w:rsid w:val="00492EC8"/>
    <w:rsid w:val="004B71F2"/>
    <w:rsid w:val="004B7991"/>
    <w:rsid w:val="00536799"/>
    <w:rsid w:val="00547D24"/>
    <w:rsid w:val="005607B4"/>
    <w:rsid w:val="005D2293"/>
    <w:rsid w:val="005D2AAA"/>
    <w:rsid w:val="00611F0D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950E9"/>
    <w:rsid w:val="00A965CC"/>
    <w:rsid w:val="00B06811"/>
    <w:rsid w:val="00B10A18"/>
    <w:rsid w:val="00B43EC3"/>
    <w:rsid w:val="00B626F4"/>
    <w:rsid w:val="00BE0D3C"/>
    <w:rsid w:val="00CA01C7"/>
    <w:rsid w:val="00CD41D5"/>
    <w:rsid w:val="00DB52E5"/>
    <w:rsid w:val="00DE0B00"/>
    <w:rsid w:val="00E00D62"/>
    <w:rsid w:val="00E02A33"/>
    <w:rsid w:val="00E506C2"/>
    <w:rsid w:val="00E727B5"/>
    <w:rsid w:val="00EF2E03"/>
    <w:rsid w:val="00F40195"/>
    <w:rsid w:val="00FB3C05"/>
    <w:rsid w:val="00FC050B"/>
    <w:rsid w:val="00FC34B7"/>
    <w:rsid w:val="00FE04D5"/>
    <w:rsid w:val="24D8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E6917"/>
  <w15:docId w15:val="{0F03CCE7-E743-42DF-9DBA-0048C000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CA0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2525</Words>
  <Characters>14395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Tejaswi K</cp:lastModifiedBy>
  <cp:revision>5</cp:revision>
  <dcterms:created xsi:type="dcterms:W3CDTF">2026-04-09T07:28:00Z</dcterms:created>
  <dcterms:modified xsi:type="dcterms:W3CDTF">2026-08-20T17:24:00Z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5EAC53E1AED74F6D912EF5808D5D0405_13</vt:lpwstr>
  </property>
</Properties>
</file>