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4AE5" w14:textId="77777777" w:rsidR="00D34E99" w:rsidRDefault="00D34E99" w:rsidP="00FE2B93">
      <w:pPr>
        <w:jc w:val="center"/>
        <w:rPr>
          <w:sz w:val="32"/>
          <w:szCs w:val="32"/>
        </w:rPr>
      </w:pPr>
    </w:p>
    <w:p w14:paraId="64B44642" w14:textId="77777777" w:rsidR="00D34E99" w:rsidRDefault="00D34E99" w:rsidP="00FE2B93">
      <w:pPr>
        <w:jc w:val="center"/>
        <w:rPr>
          <w:sz w:val="32"/>
          <w:szCs w:val="32"/>
        </w:rPr>
      </w:pPr>
    </w:p>
    <w:p w14:paraId="37C6AACD" w14:textId="77777777" w:rsidR="00D34E99" w:rsidRDefault="00D34E99" w:rsidP="00FE2B93">
      <w:pPr>
        <w:jc w:val="center"/>
        <w:rPr>
          <w:sz w:val="32"/>
          <w:szCs w:val="32"/>
        </w:rPr>
      </w:pPr>
    </w:p>
    <w:p w14:paraId="620ABB7C" w14:textId="77777777" w:rsidR="006124B0" w:rsidRDefault="006124B0" w:rsidP="00FE2B93">
      <w:pPr>
        <w:jc w:val="center"/>
        <w:rPr>
          <w:sz w:val="32"/>
          <w:szCs w:val="32"/>
        </w:rPr>
      </w:pPr>
    </w:p>
    <w:p w14:paraId="10436745" w14:textId="77777777" w:rsidR="006124B0" w:rsidRDefault="006124B0" w:rsidP="00FE2B93">
      <w:pPr>
        <w:jc w:val="center"/>
        <w:rPr>
          <w:sz w:val="32"/>
          <w:szCs w:val="32"/>
        </w:rPr>
      </w:pPr>
    </w:p>
    <w:p w14:paraId="424BC0A1" w14:textId="77777777" w:rsidR="006124B0" w:rsidRDefault="006124B0" w:rsidP="00FE2B93">
      <w:pPr>
        <w:jc w:val="center"/>
        <w:rPr>
          <w:sz w:val="32"/>
          <w:szCs w:val="32"/>
        </w:rPr>
      </w:pPr>
    </w:p>
    <w:p w14:paraId="7680BC28" w14:textId="52CFA6AA" w:rsidR="00C85D0E" w:rsidRDefault="00FE2B93" w:rsidP="00FE2B93">
      <w:pPr>
        <w:jc w:val="center"/>
        <w:rPr>
          <w:sz w:val="32"/>
          <w:szCs w:val="32"/>
        </w:rPr>
      </w:pPr>
      <w:r>
        <w:rPr>
          <w:sz w:val="32"/>
          <w:szCs w:val="32"/>
        </w:rPr>
        <w:t xml:space="preserve">COVID Deaths </w:t>
      </w:r>
      <w:r w:rsidR="004E1E36">
        <w:rPr>
          <w:sz w:val="32"/>
          <w:szCs w:val="32"/>
        </w:rPr>
        <w:t>forecasting</w:t>
      </w:r>
    </w:p>
    <w:p w14:paraId="11B0C019" w14:textId="7158CB00" w:rsidR="000C411D" w:rsidRDefault="00B324C1" w:rsidP="000C411D">
      <w:pPr>
        <w:rPr>
          <w:sz w:val="32"/>
          <w:szCs w:val="32"/>
        </w:rPr>
      </w:pPr>
      <w:r>
        <w:rPr>
          <w:sz w:val="32"/>
          <w:szCs w:val="32"/>
        </w:rPr>
        <w:t xml:space="preserve">                     </w:t>
      </w:r>
      <w:r w:rsidR="000C411D">
        <w:rPr>
          <w:sz w:val="32"/>
          <w:szCs w:val="32"/>
        </w:rPr>
        <w:t xml:space="preserve">Time Series </w:t>
      </w:r>
      <w:r w:rsidR="00D34E99">
        <w:rPr>
          <w:sz w:val="32"/>
          <w:szCs w:val="32"/>
        </w:rPr>
        <w:t>Analysis,</w:t>
      </w:r>
      <w:r w:rsidR="000C411D">
        <w:rPr>
          <w:sz w:val="32"/>
          <w:szCs w:val="32"/>
        </w:rPr>
        <w:t xml:space="preserve"> </w:t>
      </w:r>
      <w:r>
        <w:rPr>
          <w:sz w:val="32"/>
          <w:szCs w:val="32"/>
        </w:rPr>
        <w:t>Hierarchical clustering</w:t>
      </w:r>
    </w:p>
    <w:p w14:paraId="2AA8AEB9" w14:textId="3EB79B2A" w:rsidR="000C411D" w:rsidRDefault="000C411D" w:rsidP="000C411D">
      <w:pPr>
        <w:rPr>
          <w:sz w:val="32"/>
          <w:szCs w:val="32"/>
        </w:rPr>
      </w:pPr>
    </w:p>
    <w:p w14:paraId="24C86FC1" w14:textId="3873FC41" w:rsidR="006124B0" w:rsidRDefault="006124B0" w:rsidP="000C411D">
      <w:pPr>
        <w:rPr>
          <w:sz w:val="32"/>
          <w:szCs w:val="32"/>
        </w:rPr>
      </w:pPr>
    </w:p>
    <w:p w14:paraId="54A12BD8" w14:textId="461BDC54" w:rsidR="006124B0" w:rsidRDefault="006124B0" w:rsidP="000C411D">
      <w:pPr>
        <w:rPr>
          <w:sz w:val="32"/>
          <w:szCs w:val="32"/>
        </w:rPr>
      </w:pPr>
    </w:p>
    <w:p w14:paraId="35E05AB5" w14:textId="7B04A393" w:rsidR="006124B0" w:rsidRDefault="006124B0" w:rsidP="000C411D">
      <w:pPr>
        <w:rPr>
          <w:sz w:val="32"/>
          <w:szCs w:val="32"/>
        </w:rPr>
      </w:pPr>
    </w:p>
    <w:p w14:paraId="7C0425BA" w14:textId="46283CFE" w:rsidR="006124B0" w:rsidRDefault="006124B0" w:rsidP="000C411D">
      <w:pPr>
        <w:rPr>
          <w:sz w:val="32"/>
          <w:szCs w:val="32"/>
        </w:rPr>
      </w:pPr>
    </w:p>
    <w:p w14:paraId="10B8AFD2" w14:textId="183DD313" w:rsidR="006124B0" w:rsidRDefault="006124B0" w:rsidP="000C411D">
      <w:pPr>
        <w:rPr>
          <w:sz w:val="32"/>
          <w:szCs w:val="32"/>
        </w:rPr>
      </w:pPr>
    </w:p>
    <w:p w14:paraId="16D733D5" w14:textId="58EC2122" w:rsidR="006124B0" w:rsidRDefault="006124B0" w:rsidP="000C411D">
      <w:pPr>
        <w:rPr>
          <w:sz w:val="32"/>
          <w:szCs w:val="32"/>
        </w:rPr>
      </w:pPr>
    </w:p>
    <w:p w14:paraId="75BFFC60" w14:textId="6141E5B6" w:rsidR="006124B0" w:rsidRDefault="006124B0" w:rsidP="000C411D">
      <w:pPr>
        <w:rPr>
          <w:sz w:val="32"/>
          <w:szCs w:val="32"/>
        </w:rPr>
      </w:pPr>
    </w:p>
    <w:p w14:paraId="38165441" w14:textId="4BAB12FC" w:rsidR="006124B0" w:rsidRDefault="006124B0" w:rsidP="000C411D">
      <w:pPr>
        <w:rPr>
          <w:sz w:val="32"/>
          <w:szCs w:val="32"/>
        </w:rPr>
      </w:pPr>
    </w:p>
    <w:p w14:paraId="7D04316C" w14:textId="24E9014F" w:rsidR="006124B0" w:rsidRDefault="006124B0" w:rsidP="000C411D">
      <w:pPr>
        <w:rPr>
          <w:sz w:val="32"/>
          <w:szCs w:val="32"/>
        </w:rPr>
      </w:pPr>
    </w:p>
    <w:p w14:paraId="19E3FDF5" w14:textId="5A9253B4" w:rsidR="006124B0" w:rsidRDefault="006124B0" w:rsidP="000C411D">
      <w:pPr>
        <w:rPr>
          <w:sz w:val="32"/>
          <w:szCs w:val="32"/>
        </w:rPr>
      </w:pPr>
    </w:p>
    <w:p w14:paraId="3AA206F8" w14:textId="74F2251E" w:rsidR="006124B0" w:rsidRDefault="006124B0" w:rsidP="000C411D">
      <w:pPr>
        <w:rPr>
          <w:sz w:val="32"/>
          <w:szCs w:val="32"/>
        </w:rPr>
      </w:pPr>
    </w:p>
    <w:p w14:paraId="0886E59D" w14:textId="3A23794C" w:rsidR="006124B0" w:rsidRDefault="006124B0" w:rsidP="000C411D">
      <w:pPr>
        <w:rPr>
          <w:sz w:val="32"/>
          <w:szCs w:val="32"/>
        </w:rPr>
      </w:pPr>
    </w:p>
    <w:p w14:paraId="7DF13A76" w14:textId="2A5CC99D" w:rsidR="006124B0" w:rsidRDefault="006124B0" w:rsidP="000C411D">
      <w:pPr>
        <w:rPr>
          <w:sz w:val="32"/>
          <w:szCs w:val="32"/>
        </w:rPr>
      </w:pPr>
    </w:p>
    <w:p w14:paraId="44AF528B" w14:textId="71670DE8" w:rsidR="006124B0" w:rsidRPr="007B0119" w:rsidRDefault="00E7436A" w:rsidP="007B0119">
      <w:pPr>
        <w:pStyle w:val="ListParagraph"/>
        <w:numPr>
          <w:ilvl w:val="0"/>
          <w:numId w:val="1"/>
        </w:numPr>
        <w:jc w:val="both"/>
        <w:rPr>
          <w:b/>
          <w:bCs/>
          <w:sz w:val="32"/>
          <w:szCs w:val="32"/>
        </w:rPr>
      </w:pPr>
      <w:r w:rsidRPr="007B0119">
        <w:rPr>
          <w:b/>
          <w:bCs/>
          <w:sz w:val="32"/>
          <w:szCs w:val="32"/>
        </w:rPr>
        <w:lastRenderedPageBreak/>
        <w:t>Problem Statement:</w:t>
      </w:r>
    </w:p>
    <w:p w14:paraId="34AE708B" w14:textId="229EFF11" w:rsidR="001F0D4A" w:rsidRDefault="001F0D4A" w:rsidP="000C411D">
      <w:pPr>
        <w:rPr>
          <w:sz w:val="24"/>
          <w:szCs w:val="24"/>
        </w:rPr>
      </w:pPr>
      <w:r>
        <w:rPr>
          <w:color w:val="444444"/>
          <w:sz w:val="26"/>
          <w:szCs w:val="26"/>
        </w:rPr>
        <w:t>The COVID State Tracker is a 50-state biweekly survey that assesses attitudes towards COVID-19, vaccines, social distancing, and trust in government and other organizations. The website includes reports organized by topic and a dashboard with state or national graphs of these perceptions and attitudes for each two-week period since April 30, 2020. The survey switched from monthly to every other month in December 2020 and is weighted to be representative of each state's population. Data are available for download, and individual level data are available upon request.</w:t>
      </w:r>
    </w:p>
    <w:p w14:paraId="198D8128" w14:textId="0E00183C" w:rsidR="00E7436A" w:rsidRPr="00776CF1" w:rsidRDefault="00C83C9D" w:rsidP="000C411D">
      <w:pPr>
        <w:rPr>
          <w:sz w:val="24"/>
          <w:szCs w:val="24"/>
        </w:rPr>
      </w:pPr>
      <w:r w:rsidRPr="00776CF1">
        <w:rPr>
          <w:sz w:val="24"/>
          <w:szCs w:val="24"/>
        </w:rPr>
        <w:t xml:space="preserve">As </w:t>
      </w:r>
      <w:r w:rsidR="007B0119">
        <w:rPr>
          <w:sz w:val="24"/>
          <w:szCs w:val="24"/>
        </w:rPr>
        <w:t xml:space="preserve">COVID-19 </w:t>
      </w:r>
      <w:r w:rsidRPr="00776CF1">
        <w:rPr>
          <w:sz w:val="24"/>
          <w:szCs w:val="24"/>
        </w:rPr>
        <w:t>Pandemic caused lots of deaths during</w:t>
      </w:r>
      <w:r w:rsidR="007B0119">
        <w:rPr>
          <w:sz w:val="24"/>
          <w:szCs w:val="24"/>
        </w:rPr>
        <w:t xml:space="preserve"> past</w:t>
      </w:r>
      <w:r w:rsidRPr="00776CF1">
        <w:rPr>
          <w:sz w:val="24"/>
          <w:szCs w:val="24"/>
        </w:rPr>
        <w:t xml:space="preserve"> couple of years</w:t>
      </w:r>
      <w:r w:rsidR="007B0119">
        <w:rPr>
          <w:sz w:val="24"/>
          <w:szCs w:val="24"/>
        </w:rPr>
        <w:t xml:space="preserve"> forecasting data and analysis of data could help understand lots of insights about gender, age group and vulnerable group getting effected. As it could be potentially important aspect to work on vaccinations, safety measures</w:t>
      </w:r>
      <w:r w:rsidRPr="00776CF1">
        <w:rPr>
          <w:sz w:val="24"/>
          <w:szCs w:val="24"/>
        </w:rPr>
        <w:t xml:space="preserve"> </w:t>
      </w:r>
      <w:r w:rsidR="007B0119">
        <w:rPr>
          <w:sz w:val="24"/>
          <w:szCs w:val="24"/>
        </w:rPr>
        <w:t>for future variants</w:t>
      </w:r>
      <w:r w:rsidR="006F73DF">
        <w:rPr>
          <w:sz w:val="24"/>
          <w:szCs w:val="24"/>
        </w:rPr>
        <w:t xml:space="preserve"> in each state of United States of America</w:t>
      </w:r>
      <w:r w:rsidR="007B0119">
        <w:rPr>
          <w:sz w:val="24"/>
          <w:szCs w:val="24"/>
        </w:rPr>
        <w:t>.</w:t>
      </w:r>
    </w:p>
    <w:sectPr w:rsidR="00E7436A" w:rsidRPr="00776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10A"/>
    <w:multiLevelType w:val="hybridMultilevel"/>
    <w:tmpl w:val="FE7C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19D6"/>
    <w:rsid w:val="000C411D"/>
    <w:rsid w:val="001F0D4A"/>
    <w:rsid w:val="004E1E36"/>
    <w:rsid w:val="006124B0"/>
    <w:rsid w:val="006F73DF"/>
    <w:rsid w:val="00776CF1"/>
    <w:rsid w:val="007B0119"/>
    <w:rsid w:val="00AA3817"/>
    <w:rsid w:val="00B324C1"/>
    <w:rsid w:val="00BE19D6"/>
    <w:rsid w:val="00C83C9D"/>
    <w:rsid w:val="00C85D0E"/>
    <w:rsid w:val="00D34E99"/>
    <w:rsid w:val="00E7436A"/>
    <w:rsid w:val="00FE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B0D6"/>
  <w15:docId w15:val="{63E4EB68-D7DE-45F7-9FAF-8343F0E0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4806</TotalTime>
  <Pages>2</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Tamarana</dc:creator>
  <cp:keywords/>
  <dc:description/>
  <cp:lastModifiedBy>Tejaswi Tamarana</cp:lastModifiedBy>
  <cp:revision>1</cp:revision>
  <dcterms:created xsi:type="dcterms:W3CDTF">2021-11-11T15:53:00Z</dcterms:created>
  <dcterms:modified xsi:type="dcterms:W3CDTF">2021-11-17T14:11:00Z</dcterms:modified>
</cp:coreProperties>
</file>