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48" w:rsidRDefault="00293E48" w:rsidP="00293E48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CONCLUSION</w:t>
      </w:r>
    </w:p>
    <w:p w:rsidR="00293E48" w:rsidRPr="003D1B09" w:rsidRDefault="00293E48" w:rsidP="00293E48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</w:rPr>
      </w:pPr>
      <w:r w:rsidRPr="003D1B09">
        <w:rPr>
          <w:rFonts w:ascii="Times New Roman" w:hAnsi="Times New Roman" w:cs="Times New Roman"/>
          <w:sz w:val="32"/>
        </w:rPr>
        <w:t xml:space="preserve">In this research, we applied the data mining classification techniques for the purpose of detecting customers’ with fraud </w:t>
      </w:r>
      <w:proofErr w:type="spellStart"/>
      <w:r w:rsidRPr="003D1B09">
        <w:rPr>
          <w:rFonts w:ascii="Times New Roman" w:hAnsi="Times New Roman" w:cs="Times New Roman"/>
          <w:sz w:val="32"/>
        </w:rPr>
        <w:t>behaviour</w:t>
      </w:r>
      <w:proofErr w:type="spellEnd"/>
      <w:r w:rsidRPr="003D1B09">
        <w:rPr>
          <w:rFonts w:ascii="Times New Roman" w:hAnsi="Times New Roman" w:cs="Times New Roman"/>
          <w:sz w:val="32"/>
        </w:rPr>
        <w:t xml:space="preserve"> in water consumption. We used SVM and KNN classifiers to build classification models for detecting suspicious fraud customers. The models were built using the customers’ historical metered consumption data; the Cross Industry Standard Process for Data Mining (CRISP-DM). The data used in this research study the data was collected from </w:t>
      </w:r>
      <w:proofErr w:type="spellStart"/>
      <w:r w:rsidRPr="003D1B09">
        <w:rPr>
          <w:rFonts w:ascii="Times New Roman" w:hAnsi="Times New Roman" w:cs="Times New Roman"/>
          <w:sz w:val="32"/>
        </w:rPr>
        <w:t>Yarmouk</w:t>
      </w:r>
      <w:proofErr w:type="spellEnd"/>
      <w:r w:rsidRPr="003D1B09">
        <w:rPr>
          <w:rFonts w:ascii="Times New Roman" w:hAnsi="Times New Roman" w:cs="Times New Roman"/>
          <w:sz w:val="32"/>
        </w:rPr>
        <w:t xml:space="preserve"> Water Company (YWC) for </w:t>
      </w:r>
      <w:proofErr w:type="spellStart"/>
      <w:r w:rsidRPr="003D1B09">
        <w:rPr>
          <w:rFonts w:ascii="Times New Roman" w:hAnsi="Times New Roman" w:cs="Times New Roman"/>
          <w:sz w:val="32"/>
        </w:rPr>
        <w:t>Qasabat</w:t>
      </w:r>
      <w:proofErr w:type="spellEnd"/>
      <w:r w:rsidRPr="003D1B09">
        <w:rPr>
          <w:rFonts w:ascii="Times New Roman" w:hAnsi="Times New Roman" w:cs="Times New Roman"/>
          <w:sz w:val="32"/>
        </w:rPr>
        <w:t xml:space="preserve"> Irbid ROU customers, the data covers five years customers’ water consumptions with 1.5 million customer historical records for 90 thousand customers. This phase took a considerable effort and time to pre-process and format the data to fit the SVM and KNN data mining classifiers.</w:t>
      </w:r>
    </w:p>
    <w:p w:rsidR="00293E48" w:rsidRDefault="00293E48" w:rsidP="00293E48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FUTUREWORK</w:t>
      </w:r>
    </w:p>
    <w:p w:rsidR="00293E48" w:rsidRDefault="00293E48" w:rsidP="00293E48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</w:rPr>
      </w:pPr>
      <w:r w:rsidRPr="00CE75DF">
        <w:rPr>
          <w:rFonts w:ascii="Times New Roman" w:hAnsi="Times New Roman" w:cs="Times New Roman"/>
          <w:sz w:val="32"/>
        </w:rPr>
        <w:t>The conducted experiments showed that a good performance of Support Vector Machines (SVM) and had been achieved with overall accuracy around 70% for both.</w:t>
      </w:r>
      <w:r>
        <w:rPr>
          <w:rFonts w:ascii="Times New Roman" w:hAnsi="Times New Roman" w:cs="Times New Roman"/>
          <w:sz w:val="32"/>
        </w:rPr>
        <w:t xml:space="preserve"> In Future accuracy of the same can be improved with the help of improved techniques.</w:t>
      </w:r>
      <w:r w:rsidRPr="00CE75DF">
        <w:rPr>
          <w:rFonts w:ascii="Times New Roman" w:hAnsi="Times New Roman" w:cs="Times New Roman"/>
          <w:sz w:val="32"/>
        </w:rPr>
        <w:t xml:space="preserve"> The model hit rate is 60%-70% which is apparently better than random manual inspections held by YWC teams with hit rate around 1% in identifying fraud customers. This model introduces an intelligent tool that can be used by YWC to detect fraud customers and reduce their profit losses. The </w:t>
      </w:r>
      <w:r w:rsidRPr="00CE75DF">
        <w:rPr>
          <w:rFonts w:ascii="Times New Roman" w:hAnsi="Times New Roman" w:cs="Times New Roman"/>
          <w:sz w:val="32"/>
        </w:rPr>
        <w:lastRenderedPageBreak/>
        <w:t xml:space="preserve">suggested model helps saving time and effort of employees of </w:t>
      </w:r>
      <w:proofErr w:type="spellStart"/>
      <w:r w:rsidRPr="00CE75DF">
        <w:rPr>
          <w:rFonts w:ascii="Times New Roman" w:hAnsi="Times New Roman" w:cs="Times New Roman"/>
          <w:sz w:val="32"/>
        </w:rPr>
        <w:t>Yarmouk</w:t>
      </w:r>
      <w:proofErr w:type="spellEnd"/>
      <w:r w:rsidRPr="00CE75DF">
        <w:rPr>
          <w:rFonts w:ascii="Times New Roman" w:hAnsi="Times New Roman" w:cs="Times New Roman"/>
          <w:sz w:val="32"/>
        </w:rPr>
        <w:t xml:space="preserve"> water by identifying billing errors and corrupted meters. With the use of the proposed model, the water utilities can increase cost recovery by reducing administrative Non-Technical Losses (NTL’s) and increasing the productivity of inspection staff by onsite inspections of suspicious fraud customers.</w:t>
      </w:r>
    </w:p>
    <w:p w:rsidR="00E52360" w:rsidRDefault="00E52360">
      <w:bookmarkStart w:id="0" w:name="_GoBack"/>
      <w:bookmarkEnd w:id="0"/>
    </w:p>
    <w:sectPr w:rsidR="00E5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48"/>
    <w:rsid w:val="00293E48"/>
    <w:rsid w:val="00E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Office27</dc:creator>
  <cp:lastModifiedBy>Office27</cp:lastModifiedBy>
  <cp:revision>1</cp:revision>
  <dcterms:created xsi:type="dcterms:W3CDTF">2019-02-13T11:52:00Z</dcterms:created>
  <dcterms:modified xsi:type="dcterms:W3CDTF">2019-02-13T11:53:00Z</dcterms:modified>
</cp:coreProperties>
</file>