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AD1C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316EEB7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-- 1. DATABASE CREATE</w:t>
      </w:r>
    </w:p>
    <w:p w14:paraId="074C90E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1F5F786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CREATE DATABASE IF NOT EXISTS retail_db;</w:t>
      </w:r>
    </w:p>
    <w:p w14:paraId="2C9B181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USE retail_db;</w:t>
      </w:r>
    </w:p>
    <w:p w14:paraId="54F893F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5F51EBA8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64CA8650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-- 2. TABLE CREATE</w:t>
      </w:r>
    </w:p>
    <w:p w14:paraId="488F95AF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476E469F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CREATE TABLE IF NOT EXISTS retail_sales_dataset (</w:t>
      </w:r>
    </w:p>
    <w:p w14:paraId="6C9818C0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`Transaction ID` INT,</w:t>
      </w:r>
    </w:p>
    <w:p w14:paraId="21FA798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`Date` TEXT,</w:t>
      </w:r>
    </w:p>
    <w:p w14:paraId="211532F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`Customer ID` TEXT,</w:t>
      </w:r>
    </w:p>
    <w:p w14:paraId="45502DE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`Gender` TEXT,</w:t>
      </w:r>
    </w:p>
    <w:p w14:paraId="2FFDD56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`Age` INT,</w:t>
      </w:r>
    </w:p>
    <w:p w14:paraId="37F0AC2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`Product Category` TEXT,</w:t>
      </w:r>
    </w:p>
    <w:p w14:paraId="2708546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`Quantity` INT,</w:t>
      </w:r>
    </w:p>
    <w:p w14:paraId="059B4BF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`Price per Unit` INT,</w:t>
      </w:r>
    </w:p>
    <w:p w14:paraId="31BDF3F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`Total Amount` INT</w:t>
      </w:r>
    </w:p>
    <w:p w14:paraId="5F44E4C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);</w:t>
      </w:r>
    </w:p>
    <w:p w14:paraId="710A94C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3DFA0C8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3CC065E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-- 3. DATA CHECK</w:t>
      </w:r>
    </w:p>
    <w:p w14:paraId="3C11F8E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18859ECA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* FROM retail_sales_dataset LIMIT 10;</w:t>
      </w:r>
    </w:p>
    <w:p w14:paraId="5929770F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26C965D3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SHOW TABLES;</w:t>
      </w:r>
    </w:p>
    <w:p w14:paraId="17540E4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0EB52765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COUNT(*) AS total_rows</w:t>
      </w:r>
    </w:p>
    <w:p w14:paraId="56B5007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retail_sales_dataset;</w:t>
      </w:r>
    </w:p>
    <w:p w14:paraId="78E0C17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616A7D9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4D62079D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-- 4. KPI ANALYSIS</w:t>
      </w:r>
    </w:p>
    <w:p w14:paraId="44CAFD7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3A6B43A8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SUM(`Total Amount`) AS total_revenue</w:t>
      </w:r>
    </w:p>
    <w:p w14:paraId="400F540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retail_sales_dataset;</w:t>
      </w:r>
    </w:p>
    <w:p w14:paraId="271876A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708BB44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AVG(`Total Amount`) AS avg_order_value</w:t>
      </w:r>
    </w:p>
    <w:p w14:paraId="3A903E65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retail_sales_dataset;</w:t>
      </w:r>
    </w:p>
    <w:p w14:paraId="4AB6757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54C6439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SUM(`Quantity`) AS total_quantity</w:t>
      </w:r>
    </w:p>
    <w:p w14:paraId="551B78A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retail_sales_dataset;</w:t>
      </w:r>
    </w:p>
    <w:p w14:paraId="19F184FA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6187358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1B1D333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-- 5. CATEGORY ANALYSIS</w:t>
      </w:r>
    </w:p>
    <w:p w14:paraId="4A41ACA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548951F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`Product Category`,</w:t>
      </w:r>
    </w:p>
    <w:p w14:paraId="33196B2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total_sales</w:t>
      </w:r>
    </w:p>
    <w:p w14:paraId="712FD65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533F6D8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`Product Category`</w:t>
      </w:r>
    </w:p>
    <w:p w14:paraId="435A83E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total_sales DESC;</w:t>
      </w:r>
    </w:p>
    <w:p w14:paraId="0282176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53C9450D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`Product Category`,</w:t>
      </w:r>
    </w:p>
    <w:p w14:paraId="6B6AF41D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SUM(`Quantity`) AS total_quantity</w:t>
      </w:r>
    </w:p>
    <w:p w14:paraId="0123FF10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5CFCCC5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`Product Category`</w:t>
      </w:r>
    </w:p>
    <w:p w14:paraId="693758E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total_quantity DESC;</w:t>
      </w:r>
    </w:p>
    <w:p w14:paraId="0B59950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06B790A8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4B351F5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-- 6. CUSTOMER ANALYSIS</w:t>
      </w:r>
    </w:p>
    <w:p w14:paraId="50007A83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3D68E3F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`Customer ID`,</w:t>
      </w:r>
    </w:p>
    <w:p w14:paraId="7BFEFFB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total_spent</w:t>
      </w:r>
    </w:p>
    <w:p w14:paraId="00A48F5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441B7BC8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`Customer ID`</w:t>
      </w:r>
    </w:p>
    <w:p w14:paraId="6D68819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total_spent DESC</w:t>
      </w:r>
    </w:p>
    <w:p w14:paraId="5D3FA22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LIMIT 10;</w:t>
      </w:r>
    </w:p>
    <w:p w14:paraId="6D3C32B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3971948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555CE6C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-- 7. GENDER ANALYSIS</w:t>
      </w:r>
    </w:p>
    <w:p w14:paraId="680E15F1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7F6C9A7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`Gender`,</w:t>
      </w:r>
    </w:p>
    <w:p w14:paraId="046F826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total_spent</w:t>
      </w:r>
    </w:p>
    <w:p w14:paraId="44E99C5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511F1B3B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`Gender`;</w:t>
      </w:r>
    </w:p>
    <w:p w14:paraId="316482A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77F5CAF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2B782E5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-- 8. TIME ANALYSIS</w:t>
      </w:r>
    </w:p>
    <w:p w14:paraId="3C967388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72DAFD8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`Date`,</w:t>
      </w:r>
    </w:p>
    <w:p w14:paraId="563CE4B4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daily_sales</w:t>
      </w:r>
    </w:p>
    <w:p w14:paraId="791EC44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2C5DA1E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`Date`</w:t>
      </w:r>
    </w:p>
    <w:p w14:paraId="1F19E6C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`Date`;</w:t>
      </w:r>
    </w:p>
    <w:p w14:paraId="3FB7266D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7049FE09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DATE_FORMAT(STR_TO_DATE(`Date`, '%Y-%m-%d'), '%Y-%m') AS month,</w:t>
      </w:r>
    </w:p>
    <w:p w14:paraId="61A38253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monthly_sales</w:t>
      </w:r>
    </w:p>
    <w:p w14:paraId="58CB88EF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1351306A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month</w:t>
      </w:r>
    </w:p>
    <w:p w14:paraId="2CBB0217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month;</w:t>
      </w:r>
    </w:p>
    <w:p w14:paraId="1D4BECF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</w:p>
    <w:p w14:paraId="04CDC96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65B4EEFA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-- 9. FINAL INSIGHTS</w:t>
      </w:r>
    </w:p>
    <w:p w14:paraId="6940D63E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-- =========================</w:t>
      </w:r>
    </w:p>
    <w:p w14:paraId="7767F82A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SELECT `Product Category`,</w:t>
      </w:r>
    </w:p>
    <w:p w14:paraId="6AA855D2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 xml:space="preserve">       SUM(`Total Amount`) AS revenue</w:t>
      </w:r>
    </w:p>
    <w:p w14:paraId="56F14F26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FROM retail_sales_dataset</w:t>
      </w:r>
    </w:p>
    <w:p w14:paraId="02765A4C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GROUP BY `Product Category`</w:t>
      </w:r>
    </w:p>
    <w:p w14:paraId="1172C1E5" w14:textId="77777777" w:rsidR="003239E9" w:rsidRPr="004341DE" w:rsidRDefault="003239E9" w:rsidP="004341DE">
      <w:pPr>
        <w:pStyle w:val="PlainText"/>
        <w:rPr>
          <w:rFonts w:ascii="Courier New" w:hAnsi="Courier New" w:cs="Courier New"/>
        </w:rPr>
      </w:pPr>
      <w:r w:rsidRPr="004341DE">
        <w:rPr>
          <w:rFonts w:ascii="Courier New" w:hAnsi="Courier New" w:cs="Courier New"/>
        </w:rPr>
        <w:t>ORDER BY revenue DESC;</w:t>
      </w:r>
    </w:p>
    <w:sectPr w:rsidR="00000000" w:rsidRPr="004341DE" w:rsidSect="004341DE">
      <w:pgSz w:w="12240" w:h="15840"/>
      <w:pgMar w:top="1440" w:right="1953" w:bottom="1440" w:left="19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1DE"/>
    <w:rsid w:val="003239E9"/>
    <w:rsid w:val="004341DE"/>
    <w:rsid w:val="006D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29D9DE"/>
  <w15:chartTrackingRefBased/>
  <w15:docId w15:val="{E517C994-D2E9-1F4F-BD30-2B5B3AAD5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341D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341D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2078</Characters>
  <Application>Microsoft Office Word</Application>
  <DocSecurity>0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Tejaswini S</cp:lastModifiedBy>
  <cp:revision>2</cp:revision>
  <dcterms:created xsi:type="dcterms:W3CDTF">2026-07-07T13:36:00Z</dcterms:created>
  <dcterms:modified xsi:type="dcterms:W3CDTF">2026-07-07T13:36:00Z</dcterms:modified>
</cp:coreProperties>
</file>