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83783" w14:textId="33465EFA" w:rsidR="00B11C60" w:rsidRDefault="00B11C60" w:rsidP="00B11C60">
      <w:pPr>
        <w:jc w:val="center"/>
        <w:rPr>
          <w:sz w:val="32"/>
          <w:szCs w:val="32"/>
          <w:lang w:val="en-US"/>
        </w:rPr>
      </w:pPr>
      <w:r w:rsidRPr="00B11C60">
        <w:rPr>
          <w:sz w:val="32"/>
          <w:szCs w:val="32"/>
          <w:lang w:val="en-US"/>
        </w:rPr>
        <w:t>WEEK</w:t>
      </w:r>
      <w:r>
        <w:rPr>
          <w:sz w:val="32"/>
          <w:szCs w:val="32"/>
          <w:lang w:val="en-US"/>
        </w:rPr>
        <w:t>—</w:t>
      </w:r>
      <w:r w:rsidRPr="00B11C60">
        <w:rPr>
          <w:sz w:val="32"/>
          <w:szCs w:val="32"/>
          <w:lang w:val="en-US"/>
        </w:rPr>
        <w:t>1</w:t>
      </w:r>
    </w:p>
    <w:p w14:paraId="3AA6E2B2" w14:textId="26BA7E89" w:rsidR="00B11C60" w:rsidRPr="00E7585C" w:rsidRDefault="00B11C60" w:rsidP="00B11C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11C6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E-commerce Platform Search Function</w:t>
      </w:r>
    </w:p>
    <w:p w14:paraId="7F1B5705" w14:textId="77777777" w:rsidR="00B11C60" w:rsidRDefault="00B11C60" w:rsidP="00B11C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93A194E" w14:textId="62B0E96A" w:rsidR="00B11C60" w:rsidRPr="00B11C60" w:rsidRDefault="00B11C60" w:rsidP="00B11C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val="en-US"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1.</w:t>
      </w:r>
      <w:r w:rsidRPr="00B11C60">
        <w:rPr>
          <w:b/>
          <w:bCs/>
          <w:sz w:val="22"/>
          <w:szCs w:val="22"/>
          <w:lang w:val="en-US"/>
        </w:rPr>
        <w:t xml:space="preserve"> </w:t>
      </w:r>
      <w:r w:rsidRPr="00B11C60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val="en-US" w:eastAsia="en-IN"/>
          <w14:ligatures w14:val="none"/>
        </w:rPr>
        <w:t>Understand Asymptotic Notation:</w:t>
      </w:r>
    </w:p>
    <w:p w14:paraId="62B44B1C" w14:textId="77777777" w:rsidR="00B11C60" w:rsidRPr="00B11C60" w:rsidRDefault="00B11C60" w:rsidP="00B11C60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val="en-US" w:eastAsia="en-IN"/>
          <w14:ligatures w14:val="none"/>
        </w:rPr>
      </w:pPr>
      <w:r w:rsidRPr="00B11C60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val="en-US" w:eastAsia="en-IN"/>
          <w14:ligatures w14:val="none"/>
        </w:rPr>
        <w:t>Explain Big O notation and how it helps in analyzing algorithms.</w:t>
      </w:r>
    </w:p>
    <w:p w14:paraId="39B26B61" w14:textId="77777777" w:rsidR="00B11C60" w:rsidRPr="00B11C60" w:rsidRDefault="00B11C60" w:rsidP="00B11C60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val="en-US" w:eastAsia="en-IN"/>
          <w14:ligatures w14:val="none"/>
        </w:rPr>
      </w:pPr>
      <w:r w:rsidRPr="00B11C60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val="en-US" w:eastAsia="en-IN"/>
          <w14:ligatures w14:val="none"/>
        </w:rPr>
        <w:t>Describe the best, average, and worst-case scenarios for search operations.</w:t>
      </w:r>
    </w:p>
    <w:p w14:paraId="6FB724DD" w14:textId="77777777" w:rsidR="00B11C60" w:rsidRPr="00B11C60" w:rsidRDefault="00B11C60" w:rsidP="00B11C6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A989E52" w14:textId="6F34F0D8" w:rsidR="00E7585C" w:rsidRDefault="00B11C60" w:rsidP="00B11C60">
      <w:r w:rsidRPr="00B11C60">
        <w:t>Big O notation is used to describe the efficiency of algorithms in terms of their time complexity or space complexity</w:t>
      </w:r>
      <w:r>
        <w:t>. It helps in comparing different algorithms based on their time complexity and input size.</w:t>
      </w:r>
    </w:p>
    <w:p w14:paraId="283FE4A0" w14:textId="77777777" w:rsidR="00E7585C" w:rsidRDefault="00E7585C" w:rsidP="00B11C60"/>
    <w:p w14:paraId="0E99EE5B" w14:textId="62EC3F5A" w:rsidR="00E7585C" w:rsidRDefault="00E7585C" w:rsidP="00B11C60">
      <w:r>
        <w:t xml:space="preserve">Best case – Element is at beginning </w:t>
      </w:r>
    </w:p>
    <w:p w14:paraId="601BBFE1" w14:textId="3F4A2B00" w:rsidR="00E7585C" w:rsidRDefault="00E7585C" w:rsidP="00B11C60">
      <w:r>
        <w:t xml:space="preserve">Linear - </w:t>
      </w:r>
      <w:proofErr w:type="gramStart"/>
      <w:r>
        <w:t>O(</w:t>
      </w:r>
      <w:proofErr w:type="gramEnd"/>
      <w:r>
        <w:t>1)</w:t>
      </w:r>
    </w:p>
    <w:p w14:paraId="5DD024FA" w14:textId="606A31DE" w:rsidR="00E7585C" w:rsidRDefault="00E7585C" w:rsidP="00B11C60">
      <w:r>
        <w:t xml:space="preserve">Binary - </w:t>
      </w:r>
      <w:proofErr w:type="gramStart"/>
      <w:r>
        <w:t>O(</w:t>
      </w:r>
      <w:proofErr w:type="gramEnd"/>
      <w:r>
        <w:t>1)</w:t>
      </w:r>
    </w:p>
    <w:p w14:paraId="4B546CC1" w14:textId="09569683" w:rsidR="00E7585C" w:rsidRDefault="00E7585C" w:rsidP="00E7585C">
      <w:r>
        <w:t xml:space="preserve">Average </w:t>
      </w:r>
      <w:r>
        <w:t xml:space="preserve">case – </w:t>
      </w:r>
      <w:r>
        <w:t xml:space="preserve">The element must be somewhere in middle </w:t>
      </w:r>
    </w:p>
    <w:p w14:paraId="00DCFFDC" w14:textId="063AE460" w:rsidR="00E7585C" w:rsidRDefault="00E7585C" w:rsidP="00E7585C">
      <w:r>
        <w:t>Linear - O(</w:t>
      </w:r>
      <w:r>
        <w:t>n</w:t>
      </w:r>
      <w:r>
        <w:t>)</w:t>
      </w:r>
    </w:p>
    <w:p w14:paraId="395042EF" w14:textId="288EB3C5" w:rsidR="00E7585C" w:rsidRDefault="00E7585C" w:rsidP="00E7585C">
      <w:r>
        <w:t xml:space="preserve">Binary - </w:t>
      </w:r>
      <w:proofErr w:type="gramStart"/>
      <w:r>
        <w:t>O(</w:t>
      </w:r>
      <w:proofErr w:type="gramEnd"/>
      <w:r>
        <w:t>log n</w:t>
      </w:r>
      <w:r>
        <w:t>)</w:t>
      </w:r>
    </w:p>
    <w:p w14:paraId="5724A483" w14:textId="0F090D5E" w:rsidR="00E7585C" w:rsidRDefault="00E7585C" w:rsidP="00E7585C">
      <w:r>
        <w:t xml:space="preserve">Worst </w:t>
      </w:r>
      <w:r>
        <w:t xml:space="preserve">case – </w:t>
      </w:r>
      <w:r>
        <w:t>T</w:t>
      </w:r>
      <w:r>
        <w:t xml:space="preserve">he element </w:t>
      </w:r>
      <w:r>
        <w:t>may be at end</w:t>
      </w:r>
    </w:p>
    <w:p w14:paraId="33C82B27" w14:textId="1DC041EB" w:rsidR="00E7585C" w:rsidRDefault="00E7585C" w:rsidP="00E7585C">
      <w:r>
        <w:t>Linear - O(</w:t>
      </w:r>
      <w:r>
        <w:t>n</w:t>
      </w:r>
      <w:r>
        <w:t>)</w:t>
      </w:r>
    </w:p>
    <w:p w14:paraId="212C50C9" w14:textId="367328A1" w:rsidR="00E7585C" w:rsidRDefault="00E7585C" w:rsidP="00E7585C">
      <w:r>
        <w:t xml:space="preserve">Binary - </w:t>
      </w:r>
      <w:proofErr w:type="gramStart"/>
      <w:r>
        <w:t>O(</w:t>
      </w:r>
      <w:proofErr w:type="gramEnd"/>
      <w:r>
        <w:t>log n</w:t>
      </w:r>
      <w:r>
        <w:t>)</w:t>
      </w:r>
    </w:p>
    <w:p w14:paraId="7918E69F" w14:textId="77777777" w:rsidR="00E7585C" w:rsidRDefault="00E7585C" w:rsidP="00B11C60"/>
    <w:p w14:paraId="316A5C8D" w14:textId="41101BB6" w:rsidR="00E7585C" w:rsidRPr="00E7585C" w:rsidRDefault="00FC3FA6" w:rsidP="00E7585C">
      <w:pPr>
        <w:rPr>
          <w:lang w:val="en-US"/>
        </w:rPr>
      </w:pPr>
      <w:r>
        <w:rPr>
          <w:b/>
          <w:bCs/>
          <w:lang w:val="en-US"/>
        </w:rPr>
        <w:t>4</w:t>
      </w:r>
      <w:r w:rsidR="00E7585C">
        <w:rPr>
          <w:b/>
          <w:bCs/>
          <w:lang w:val="en-US"/>
        </w:rPr>
        <w:t>.</w:t>
      </w:r>
      <w:r w:rsidR="00E7585C" w:rsidRPr="00E7585C">
        <w:rPr>
          <w:b/>
          <w:bCs/>
          <w:lang w:val="en-US"/>
        </w:rPr>
        <w:t>Analysis:</w:t>
      </w:r>
    </w:p>
    <w:p w14:paraId="586D6291" w14:textId="77777777" w:rsidR="00E7585C" w:rsidRPr="00E7585C" w:rsidRDefault="00E7585C" w:rsidP="00E7585C">
      <w:pPr>
        <w:numPr>
          <w:ilvl w:val="1"/>
          <w:numId w:val="1"/>
        </w:numPr>
        <w:rPr>
          <w:lang w:val="en-US"/>
        </w:rPr>
      </w:pPr>
      <w:r w:rsidRPr="00E7585C">
        <w:rPr>
          <w:lang w:val="en-US"/>
        </w:rPr>
        <w:t>Compare the time complexity of linear and binary search algorithms.</w:t>
      </w:r>
    </w:p>
    <w:p w14:paraId="776B2A3E" w14:textId="77777777" w:rsidR="00E7585C" w:rsidRPr="00E7585C" w:rsidRDefault="00E7585C" w:rsidP="00E7585C">
      <w:pPr>
        <w:numPr>
          <w:ilvl w:val="1"/>
          <w:numId w:val="1"/>
        </w:numPr>
        <w:rPr>
          <w:lang w:val="en-US"/>
        </w:rPr>
      </w:pPr>
      <w:r w:rsidRPr="00E7585C">
        <w:rPr>
          <w:lang w:val="en-US"/>
        </w:rPr>
        <w:t>Discuss which algorithm is more suitable for your platform and why.</w:t>
      </w:r>
    </w:p>
    <w:p w14:paraId="4E922396" w14:textId="77777777" w:rsidR="00E7585C" w:rsidRDefault="00E7585C" w:rsidP="00B11C60"/>
    <w:p w14:paraId="65EA79D6" w14:textId="16DCE97F" w:rsidR="00E7585C" w:rsidRDefault="00E7585C" w:rsidP="00B11C60">
      <w:r w:rsidRPr="00E7585C">
        <w:drawing>
          <wp:inline distT="0" distB="0" distL="0" distR="0" wp14:anchorId="33F657D9" wp14:editId="58601E4C">
            <wp:extent cx="5731510" cy="943610"/>
            <wp:effectExtent l="0" t="0" r="2540" b="8890"/>
            <wp:docPr id="201303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35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8548" w14:textId="77777777" w:rsidR="00E7585C" w:rsidRDefault="00E7585C" w:rsidP="00B11C60"/>
    <w:p w14:paraId="3B09DA2E" w14:textId="0A6736E0" w:rsidR="00E7585C" w:rsidRPr="00E7585C" w:rsidRDefault="00E7585C" w:rsidP="00E7585C">
      <w:r w:rsidRPr="00E7585C">
        <w:lastRenderedPageBreak/>
        <w:t xml:space="preserve">Linear search </w:t>
      </w:r>
      <w:r>
        <w:t xml:space="preserve">-- </w:t>
      </w:r>
      <w:r w:rsidRPr="00E7585C">
        <w:rPr>
          <w:b/>
          <w:bCs/>
        </w:rPr>
        <w:t>918,800 nanoseconds</w:t>
      </w:r>
    </w:p>
    <w:p w14:paraId="7B50B8D9" w14:textId="4FDA735B" w:rsidR="00E7585C" w:rsidRDefault="00E7585C" w:rsidP="00E7585C">
      <w:r w:rsidRPr="00E7585C">
        <w:t xml:space="preserve">Binary search </w:t>
      </w:r>
      <w:r>
        <w:t xml:space="preserve">-- </w:t>
      </w:r>
      <w:r w:rsidRPr="00E7585C">
        <w:rPr>
          <w:b/>
          <w:bCs/>
        </w:rPr>
        <w:t>2,100 nanoseconds</w:t>
      </w:r>
    </w:p>
    <w:p w14:paraId="250DCFF5" w14:textId="6BA5756F" w:rsidR="00E7585C" w:rsidRDefault="00E7585C" w:rsidP="00E7585C">
      <w:r w:rsidRPr="00E7585C">
        <w:t xml:space="preserve">Binary search was </w:t>
      </w:r>
      <w:r w:rsidRPr="00E7585C">
        <w:rPr>
          <w:b/>
          <w:bCs/>
        </w:rPr>
        <w:t>much faster</w:t>
      </w:r>
      <w:r w:rsidRPr="00E7585C">
        <w:t xml:space="preserve"> in this case.</w:t>
      </w:r>
    </w:p>
    <w:p w14:paraId="4B99AB04" w14:textId="5F3A2FDB" w:rsidR="00FC3FA6" w:rsidRDefault="00FC3FA6" w:rsidP="00E7585C"/>
    <w:p w14:paraId="0F70DE75" w14:textId="439D55EA" w:rsidR="00FC3FA6" w:rsidRDefault="00FC3FA6" w:rsidP="00E7585C">
      <w:r>
        <w:t>Linear Search – suitable for small datasets and for unsorted data</w:t>
      </w:r>
    </w:p>
    <w:p w14:paraId="63BB6393" w14:textId="5A34F8AE" w:rsidR="00FC3FA6" w:rsidRDefault="00FC3FA6" w:rsidP="00E7585C">
      <w:r>
        <w:t>Binary Search – Best for large datasets and for only sorted data</w:t>
      </w:r>
    </w:p>
    <w:p w14:paraId="13418D10" w14:textId="77777777" w:rsidR="00FC3FA6" w:rsidRDefault="00FC3FA6" w:rsidP="00E7585C"/>
    <w:p w14:paraId="63259AB3" w14:textId="1693FB8F" w:rsidR="00FC3FA6" w:rsidRPr="00E7585C" w:rsidRDefault="00FC3FA6" w:rsidP="00E7585C">
      <w:r>
        <w:t xml:space="preserve">As E-Commerce Platform deals with large number of </w:t>
      </w:r>
      <w:proofErr w:type="gramStart"/>
      <w:r>
        <w:t>products ,</w:t>
      </w:r>
      <w:proofErr w:type="gramEnd"/>
      <w:r>
        <w:t xml:space="preserve"> Binary Search is more helpful for faster retrieval.</w:t>
      </w:r>
    </w:p>
    <w:p w14:paraId="04D62596" w14:textId="77777777" w:rsidR="00E7585C" w:rsidRPr="00B11C60" w:rsidRDefault="00E7585C" w:rsidP="00B11C60"/>
    <w:sectPr w:rsidR="00E7585C" w:rsidRPr="00B1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9826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60"/>
    <w:rsid w:val="004359FB"/>
    <w:rsid w:val="00B11C60"/>
    <w:rsid w:val="00E7585C"/>
    <w:rsid w:val="00FC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96B7"/>
  <w15:chartTrackingRefBased/>
  <w15:docId w15:val="{91AB5485-C56F-4296-8E66-BD5EF4B4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2025-06-21T14:10:00Z</dcterms:created>
  <dcterms:modified xsi:type="dcterms:W3CDTF">2025-06-21T14:38:00Z</dcterms:modified>
</cp:coreProperties>
</file>