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213545" w:rsidP="422B02DF" w:rsidRDefault="53213545" w14:paraId="26C41135" w14:textId="5E41B6A6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Assignment Operator</w:t>
      </w:r>
    </w:p>
    <w:p w:rsidR="53213545" w:rsidP="422B02DF" w:rsidRDefault="53213545" w14:paraId="6A83EED4" w14:textId="6866AE1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a;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a = 10;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printf("%d", a);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w:rsidR="53213545" w:rsidP="422B02DF" w:rsidRDefault="53213545" w14:paraId="027E1182" w14:textId="4D189818">
      <w:pPr>
        <w:spacing w:before="240" w:beforeAutospacing="off" w:after="240" w:afterAutospacing="off"/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color w:val="215E99" w:themeColor="text2" w:themeTint="BF" w:themeShade="FF"/>
          <w:sz w:val="40"/>
          <w:szCs w:val="40"/>
          <w:lang w:val="en-US"/>
        </w:rPr>
        <w:t xml:space="preserve"> </w:t>
      </w:r>
    </w:p>
    <w:p w:rsidR="53213545" w:rsidP="422B02DF" w:rsidRDefault="53213545" w14:paraId="2FCF3A4C" w14:textId="6900BCA6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No input</w:t>
      </w:r>
    </w:p>
    <w:p w:rsidR="53213545" w:rsidP="422B02DF" w:rsidRDefault="53213545" w14:paraId="0898A2C6" w14:textId="62591DC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w:rsidR="53213545" w:rsidP="422B02DF" w:rsidRDefault="53213545" w14:paraId="658161B0" w14:textId="662DF9C1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2B02DF" w:rsidR="5321354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49FF4"/>
    <w:rsid w:val="1F235E8A"/>
    <w:rsid w:val="422B02DF"/>
    <w:rsid w:val="53213545"/>
    <w:rsid w:val="5AE49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4C0C"/>
  <w15:chartTrackingRefBased/>
  <w15:docId w15:val="{3C9B67C8-0997-4BA2-977B-7F04CD2D1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22B02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2026-08-30T04:40:11.9775186Z</dcterms:created>
  <dcterms:modified xsi:type="dcterms:W3CDTF">2026-08-30T04:43:56.2364946Z</dcterms:modified>
  <dc:creator>bandi tejaswini</dc:creator>
  <lastModifiedBy>bandi tejaswini</lastModifiedBy>
</coreProperties>
</file>