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725B19" wp14:paraId="4CCD61DF" wp14:textId="47AFC14A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42725B19" w:rsidR="022E9A6B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Max Palindrome 1</w:t>
      </w:r>
    </w:p>
    <w:p xmlns:wp14="http://schemas.microsoft.com/office/word/2010/wordml" w:rsidP="42725B19" wp14:paraId="45BDD385" wp14:textId="4FF1BAA9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2725B19" w:rsidR="022E9A6B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s = input()</w:t>
      </w:r>
      <w:r>
        <w:br/>
      </w:r>
      <w:r>
        <w:br/>
      </w:r>
      <w:r w:rsidRPr="42725B19" w:rsidR="022E9A6B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if s == s[::-1]:</w:t>
      </w:r>
      <w:r>
        <w:br/>
      </w:r>
      <w:r w:rsidRPr="42725B19" w:rsidR="022E9A6B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print("Palindrome")</w:t>
      </w:r>
      <w:r>
        <w:br/>
      </w:r>
      <w:r w:rsidRPr="42725B19" w:rsidR="022E9A6B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else:</w:t>
      </w:r>
      <w:r>
        <w:br/>
      </w:r>
      <w:r w:rsidRPr="42725B19" w:rsidR="022E9A6B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print("Not Palindrome")</w:t>
      </w:r>
    </w:p>
    <w:p xmlns:wp14="http://schemas.microsoft.com/office/word/2010/wordml" w:rsidP="42725B19" wp14:paraId="69C5724A" wp14:textId="42171318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42725B19" w:rsidR="022E9A6B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42725B19" wp14:paraId="1E86BABB" wp14:textId="5EA31D07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2725B19" w:rsidR="022E9A6B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madam</w:t>
      </w:r>
    </w:p>
    <w:p xmlns:wp14="http://schemas.microsoft.com/office/word/2010/wordml" w:rsidP="42725B19" wp14:paraId="3D704E58" wp14:textId="75DE24B9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42725B19" w:rsidR="022E9A6B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42725B19" wp14:paraId="2C078E63" wp14:textId="2C8D1F91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2725B19" w:rsidR="022E9A6B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Palindrome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85A74E"/>
    <w:rsid w:val="022E9A6B"/>
    <w:rsid w:val="42725B19"/>
    <w:rsid w:val="4985A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58391"/>
  <w15:chartTrackingRefBased/>
  <w15:docId w15:val="{3DA4D779-7F4D-467E-B2A5-DE9A39204E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2725B1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2026-08-30T04:36:01.8182696Z</dcterms:created>
  <dcterms:modified xsi:type="dcterms:W3CDTF">2026-08-30T04:37:14.5843892Z</dcterms:modified>
  <dc:creator>bandi tejaswini</dc:creator>
  <lastModifiedBy>bandi tejaswini</lastModifiedBy>
</coreProperties>
</file>