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049B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 case name: </w:t>
      </w:r>
    </w:p>
    <w:p w14:paraId="4B778DD7" w14:textId="77777777" w:rsidR="006E4254" w:rsidRDefault="006E4254" w:rsidP="006E4254">
      <w:r>
        <w:rPr>
          <w:b/>
          <w:bCs/>
          <w:sz w:val="28"/>
          <w:szCs w:val="28"/>
          <w:lang w:val="en-US"/>
        </w:rPr>
        <w:t>Description:</w:t>
      </w:r>
      <w:r>
        <w:rPr>
          <w:lang w:val="en-US"/>
        </w:rPr>
        <w:t xml:space="preserve"> </w:t>
      </w:r>
      <w:r>
        <w:t>This use case describes how a customer can withdraw money from an ATM and also withdraw/deposit cash using Automated deposit cum Withdrawal Machine (ADWM).</w:t>
      </w:r>
    </w:p>
    <w:p w14:paraId="448961A6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Actors:</w:t>
      </w:r>
    </w:p>
    <w:p w14:paraId="6573F066" w14:textId="77777777" w:rsidR="006E4254" w:rsidRDefault="006E4254" w:rsidP="006E4254">
      <w:pPr>
        <w:pStyle w:val="ListParagraph"/>
        <w:numPr>
          <w:ilvl w:val="0"/>
          <w:numId w:val="1"/>
        </w:numPr>
      </w:pPr>
      <w:r>
        <w:t>Any bank customer</w:t>
      </w:r>
    </w:p>
    <w:p w14:paraId="2BDA63C1" w14:textId="77777777" w:rsidR="006E4254" w:rsidRDefault="006E4254" w:rsidP="006E4254">
      <w:pPr>
        <w:pStyle w:val="ListParagraph"/>
        <w:numPr>
          <w:ilvl w:val="0"/>
          <w:numId w:val="1"/>
        </w:numPr>
      </w:pPr>
      <w:r>
        <w:t>ATM machine</w:t>
      </w:r>
    </w:p>
    <w:p w14:paraId="7431AFC3" w14:textId="77777777" w:rsidR="006E4254" w:rsidRDefault="006E4254" w:rsidP="006E4254">
      <w:pPr>
        <w:pStyle w:val="ListParagraph"/>
        <w:numPr>
          <w:ilvl w:val="0"/>
          <w:numId w:val="1"/>
        </w:numPr>
      </w:pPr>
      <w:r>
        <w:t>Automated deposit cum Withdrawal Machine (ADWM)</w:t>
      </w:r>
    </w:p>
    <w:p w14:paraId="3130C513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Tigger:</w:t>
      </w:r>
    </w:p>
    <w:p w14:paraId="37053FD9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Pre-Conditions:</w:t>
      </w:r>
    </w:p>
    <w:p w14:paraId="5F6F286B" w14:textId="77777777" w:rsidR="006E4254" w:rsidRDefault="006E4254" w:rsidP="006E4254">
      <w:pPr>
        <w:pStyle w:val="ListParagraph"/>
        <w:numPr>
          <w:ilvl w:val="0"/>
          <w:numId w:val="2"/>
        </w:numPr>
      </w:pPr>
      <w:r>
        <w:t>ATM/ADWM should be operational.</w:t>
      </w:r>
    </w:p>
    <w:p w14:paraId="466E80BD" w14:textId="77777777" w:rsidR="006E4254" w:rsidRDefault="006E4254" w:rsidP="006E4254">
      <w:pPr>
        <w:pStyle w:val="ListParagraph"/>
        <w:numPr>
          <w:ilvl w:val="0"/>
          <w:numId w:val="2"/>
        </w:numPr>
      </w:pPr>
      <w:r>
        <w:t>The bank customer should have a card to insert into the machine.</w:t>
      </w:r>
    </w:p>
    <w:p w14:paraId="184DB3C5" w14:textId="53AEBC51" w:rsidR="006E4254" w:rsidRDefault="006E4254" w:rsidP="006E4254">
      <w:pPr>
        <w:pStyle w:val="ListParagraph"/>
        <w:numPr>
          <w:ilvl w:val="0"/>
          <w:numId w:val="2"/>
        </w:numPr>
      </w:pPr>
      <w:r>
        <w:t>The system must have at least some cash that can be dispensed in case of withdrawal by the customer.</w:t>
      </w:r>
    </w:p>
    <w:p w14:paraId="717B4943" w14:textId="2287ADD9" w:rsidR="009D0786" w:rsidRDefault="009D0786" w:rsidP="006E4254">
      <w:pPr>
        <w:pStyle w:val="ListParagraph"/>
        <w:numPr>
          <w:ilvl w:val="0"/>
          <w:numId w:val="2"/>
        </w:numPr>
      </w:pPr>
      <w:r>
        <w:t>The network connection to the Bank System must be active</w:t>
      </w:r>
      <w:r>
        <w:t>.</w:t>
      </w:r>
    </w:p>
    <w:p w14:paraId="77F64FA0" w14:textId="77777777" w:rsidR="006E4254" w:rsidRDefault="006E4254" w:rsidP="006E4254">
      <w:r>
        <w:t>Flow:</w:t>
      </w:r>
    </w:p>
    <w:p w14:paraId="2D8ED516" w14:textId="1A57469F" w:rsidR="006A708D" w:rsidRDefault="002A2030">
      <w:r>
        <w:t>In case of withdrawal of cash from ATM machine:</w:t>
      </w:r>
    </w:p>
    <w:p w14:paraId="213CFE3B" w14:textId="63945C22" w:rsidR="002A2030" w:rsidRDefault="002A2030">
      <w:r>
        <w:t>Basic flow:</w:t>
      </w:r>
    </w:p>
    <w:p w14:paraId="56094E27" w14:textId="7777777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The customer enters their card into the ATM. </w:t>
      </w:r>
    </w:p>
    <w:p w14:paraId="19BC43EB" w14:textId="7777777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The ATM verifies that the card is a valid bank card. </w:t>
      </w:r>
    </w:p>
    <w:p w14:paraId="307A9432" w14:textId="590F328D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The ATM requests a </w:t>
      </w:r>
      <w:r>
        <w:t xml:space="preserve">4-digit </w:t>
      </w:r>
      <w:r>
        <w:t>PIN code.</w:t>
      </w:r>
    </w:p>
    <w:p w14:paraId="6403382C" w14:textId="7777777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 The customer enters their PIN code.</w:t>
      </w:r>
    </w:p>
    <w:p w14:paraId="39C3536A" w14:textId="7777777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 The ATM validates the bank card against the PIN code.</w:t>
      </w:r>
    </w:p>
    <w:p w14:paraId="61618F02" w14:textId="77777777" w:rsidR="000614F3" w:rsidRDefault="009D0786" w:rsidP="009D0786">
      <w:pPr>
        <w:pStyle w:val="ListParagraph"/>
        <w:numPr>
          <w:ilvl w:val="0"/>
          <w:numId w:val="3"/>
        </w:numPr>
      </w:pPr>
      <w:r>
        <w:t xml:space="preserve"> The ATM presents service options including “Withdraw”.</w:t>
      </w:r>
    </w:p>
    <w:p w14:paraId="7ACF3153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customer chooses “Withdraw”</w:t>
      </w:r>
      <w:r w:rsidR="000614F3">
        <w:t>.</w:t>
      </w:r>
    </w:p>
    <w:p w14:paraId="29C77C0E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presents options for amounts.</w:t>
      </w:r>
    </w:p>
    <w:p w14:paraId="06AC42FC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customer selects an amount or enters an amount.</w:t>
      </w:r>
    </w:p>
    <w:p w14:paraId="1B3E54E9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verifies that it has enough cash in its hopper.</w:t>
      </w:r>
    </w:p>
    <w:p w14:paraId="3738D955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verifies that the customer is below withdraw limits.</w:t>
      </w:r>
    </w:p>
    <w:p w14:paraId="5FFC2FC4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verifies sufficient funds in the customer’s bank account.</w:t>
      </w:r>
    </w:p>
    <w:p w14:paraId="33C2939C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debits the customer’s bank account.</w:t>
      </w:r>
    </w:p>
    <w:p w14:paraId="259E07C9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returns the customer’s bank card.</w:t>
      </w:r>
    </w:p>
    <w:p w14:paraId="6CBA8943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customer takes their bank card.</w:t>
      </w:r>
    </w:p>
    <w:p w14:paraId="401E435F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issues the customer’s cash.</w:t>
      </w:r>
    </w:p>
    <w:p w14:paraId="3B429438" w14:textId="4ED0ECEE" w:rsidR="009D0786" w:rsidRDefault="009D0786" w:rsidP="000614F3">
      <w:pPr>
        <w:pStyle w:val="ListParagraph"/>
        <w:numPr>
          <w:ilvl w:val="0"/>
          <w:numId w:val="3"/>
        </w:numPr>
      </w:pPr>
      <w:r>
        <w:t xml:space="preserve"> The customer takes their cash</w:t>
      </w:r>
    </w:p>
    <w:p w14:paraId="42E0AF66" w14:textId="77777777" w:rsidR="002A2030" w:rsidRDefault="002A2030"/>
    <w:sectPr w:rsidR="002A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EA3"/>
    <w:multiLevelType w:val="hybridMultilevel"/>
    <w:tmpl w:val="043E32F6"/>
    <w:lvl w:ilvl="0" w:tplc="586447C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B7064"/>
    <w:multiLevelType w:val="hybridMultilevel"/>
    <w:tmpl w:val="D90EA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E3BE8"/>
    <w:multiLevelType w:val="hybridMultilevel"/>
    <w:tmpl w:val="655ACCDC"/>
    <w:lvl w:ilvl="0" w:tplc="CA5E166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A"/>
    <w:rsid w:val="000614F3"/>
    <w:rsid w:val="002A2030"/>
    <w:rsid w:val="006A708D"/>
    <w:rsid w:val="006E4254"/>
    <w:rsid w:val="0090754A"/>
    <w:rsid w:val="009D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8FEB"/>
  <w15:chartTrackingRefBased/>
  <w15:docId w15:val="{6F422C05-54C8-46F6-9DFE-9C5B52A3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2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3</cp:revision>
  <dcterms:created xsi:type="dcterms:W3CDTF">2021-11-20T11:52:00Z</dcterms:created>
  <dcterms:modified xsi:type="dcterms:W3CDTF">2021-11-20T12:14:00Z</dcterms:modified>
</cp:coreProperties>
</file>