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D709" w14:textId="52C441FB" w:rsidR="00781674" w:rsidRPr="00781674" w:rsidRDefault="00781674" w:rsidP="00412B5B">
      <w:pPr>
        <w:ind w:left="720" w:firstLine="720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1674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Documentation: Smart Grid Optimization </w:t>
      </w:r>
    </w:p>
    <w:p w14:paraId="062A2188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95506CC" w14:textId="1767EEF4" w:rsidR="00781674" w:rsidRPr="00781674" w:rsidRDefault="00781674" w:rsidP="00412B5B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b/>
          <w:bCs/>
          <w:sz w:val="26"/>
          <w:szCs w:val="26"/>
          <w:lang w:val="en-US"/>
        </w:rPr>
        <w:t>Problem Statement:</w:t>
      </w:r>
    </w:p>
    <w:p w14:paraId="6DF27E49" w14:textId="222A1510" w:rsidR="00781674" w:rsidRPr="00781674" w:rsidRDefault="00412B5B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781674" w:rsidRPr="00781674">
        <w:rPr>
          <w:rFonts w:ascii="Times New Roman" w:hAnsi="Times New Roman" w:cs="Times New Roman"/>
          <w:sz w:val="26"/>
          <w:szCs w:val="26"/>
          <w:lang w:val="en-US"/>
        </w:rPr>
        <w:t>ims to develop innovative machine learning solutions to optimize energy generation, distribution, and consumption within a smart grid environment. Participants are tasked with predicting total power generation, distributing generated power among consumption nodes, assessing grid stability, and providing valuable insights into grid performance trends.</w:t>
      </w:r>
    </w:p>
    <w:p w14:paraId="0AE396B2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818D034" w14:textId="6054FC45" w:rsidR="00781674" w:rsidRPr="00412B5B" w:rsidRDefault="00781674" w:rsidP="00412B5B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12B5B">
        <w:rPr>
          <w:rFonts w:ascii="Times New Roman" w:hAnsi="Times New Roman" w:cs="Times New Roman"/>
          <w:b/>
          <w:bCs/>
          <w:sz w:val="26"/>
          <w:szCs w:val="26"/>
          <w:lang w:val="en-US"/>
        </w:rPr>
        <w:t>Approach:</w:t>
      </w:r>
    </w:p>
    <w:p w14:paraId="2F0E9B7A" w14:textId="32816E9A" w:rsidR="00781674" w:rsidRPr="00412B5B" w:rsidRDefault="00781674" w:rsidP="00412B5B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412B5B">
        <w:rPr>
          <w:rFonts w:ascii="Times New Roman" w:hAnsi="Times New Roman" w:cs="Times New Roman"/>
          <w:sz w:val="26"/>
          <w:szCs w:val="26"/>
          <w:lang w:val="en-US"/>
        </w:rPr>
        <w:t>1.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Data Preparation:</w:t>
      </w:r>
    </w:p>
    <w:p w14:paraId="5E6F6C96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Merge 20 files containing data on air temperature, pressure, wind speed, and power generated.</w:t>
      </w:r>
    </w:p>
    <w:p w14:paraId="73A5AB74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Combine independent variables for the first three months of 2024.</w:t>
      </w:r>
    </w:p>
    <w:p w14:paraId="35AF6FBC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Prepare a final dataset with timestamps at hourly granularity.</w:t>
      </w:r>
    </w:p>
    <w:p w14:paraId="265E5D09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23DEAA" w14:textId="1C02B9C6" w:rsid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Total Power Generation Prediction:</w:t>
      </w:r>
    </w:p>
    <w:p w14:paraId="5CE4479C" w14:textId="36DEE467" w:rsidR="00473239" w:rsidRPr="00412B5B" w:rsidRDefault="00473239" w:rsidP="00412B5B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 -  Random forest </w:t>
      </w:r>
      <w:proofErr w:type="gramStart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classifier  used</w:t>
      </w:r>
      <w:proofErr w:type="gramEnd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to classify the data after removing the outliers and handling the missing values</w:t>
      </w:r>
    </w:p>
    <w:p w14:paraId="3FC3E876" w14:textId="1A7DEA56" w:rsidR="00781674" w:rsidRDefault="00781674" w:rsidP="004732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</w:t>
      </w:r>
      <w:r w:rsidR="00473239">
        <w:rPr>
          <w:rFonts w:ascii="Times New Roman" w:hAnsi="Times New Roman" w:cs="Times New Roman"/>
          <w:sz w:val="26"/>
          <w:szCs w:val="26"/>
          <w:lang w:val="en-US"/>
        </w:rPr>
        <w:t xml:space="preserve">Data is </w:t>
      </w:r>
      <w:proofErr w:type="spellStart"/>
      <w:r w:rsidR="00473239">
        <w:rPr>
          <w:rFonts w:ascii="Times New Roman" w:hAnsi="Times New Roman" w:cs="Times New Roman"/>
          <w:sz w:val="26"/>
          <w:szCs w:val="26"/>
          <w:lang w:val="en-US"/>
        </w:rPr>
        <w:t>train_test_split</w:t>
      </w:r>
      <w:proofErr w:type="spellEnd"/>
      <w:r w:rsidR="00473239">
        <w:rPr>
          <w:rFonts w:ascii="Times New Roman" w:hAnsi="Times New Roman" w:cs="Times New Roman"/>
          <w:sz w:val="26"/>
          <w:szCs w:val="26"/>
          <w:lang w:val="en-US"/>
        </w:rPr>
        <w:t xml:space="preserve"> to generate the confusion matrix</w:t>
      </w:r>
    </w:p>
    <w:p w14:paraId="0C31E19B" w14:textId="0DE88342" w:rsidR="00473239" w:rsidRPr="00473239" w:rsidRDefault="00473239" w:rsidP="004732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473239">
        <w:rPr>
          <w:rFonts w:ascii="Times New Roman" w:hAnsi="Times New Roman" w:cs="Times New Roman"/>
          <w:sz w:val="26"/>
          <w:szCs w:val="26"/>
          <w:lang w:val="en-US"/>
        </w:rPr>
        <w:t>Power Generated (MW): power_gen_1, power_gen_2, power_gen_</w:t>
      </w:r>
      <w:proofErr w:type="gramStart"/>
      <w:r w:rsidRPr="00473239">
        <w:rPr>
          <w:rFonts w:ascii="Times New Roman" w:hAnsi="Times New Roman" w:cs="Times New Roman"/>
          <w:sz w:val="26"/>
          <w:szCs w:val="26"/>
          <w:lang w:val="en-US"/>
        </w:rPr>
        <w:t xml:space="preserve">3 </w:t>
      </w:r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473239"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 w:rsidRPr="00473239">
        <w:rPr>
          <w:rFonts w:ascii="Times New Roman" w:hAnsi="Times New Roman" w:cs="Times New Roman"/>
          <w:sz w:val="26"/>
          <w:szCs w:val="26"/>
          <w:lang w:val="en-US"/>
        </w:rPr>
        <w:t xml:space="preserve"> total power</w:t>
      </w:r>
    </w:p>
    <w:p w14:paraId="1950B144" w14:textId="17C46127" w:rsidR="00473239" w:rsidRDefault="00473239" w:rsidP="004732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73239">
        <w:rPr>
          <w:rFonts w:ascii="Times New Roman" w:hAnsi="Times New Roman" w:cs="Times New Roman"/>
          <w:sz w:val="26"/>
          <w:szCs w:val="26"/>
          <w:lang w:val="en-US"/>
        </w:rPr>
        <w:t>generated is distributed into each node as 20%, 45% &amp; 35</w:t>
      </w:r>
      <w:proofErr w:type="gramStart"/>
      <w:r w:rsidRPr="00473239">
        <w:rPr>
          <w:rFonts w:ascii="Times New Roman" w:hAnsi="Times New Roman" w:cs="Times New Roman"/>
          <w:sz w:val="26"/>
          <w:szCs w:val="26"/>
          <w:lang w:val="en-US"/>
        </w:rPr>
        <w:t xml:space="preserve">%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which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 calculated by generating the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total power consumption and </w:t>
      </w:r>
      <w:r w:rsidR="001303BD">
        <w:rPr>
          <w:rFonts w:ascii="Times New Roman" w:hAnsi="Times New Roman" w:cs="Times New Roman"/>
          <w:sz w:val="26"/>
          <w:szCs w:val="26"/>
          <w:lang w:val="en-US"/>
        </w:rPr>
        <w:t>dividing into 3 node upon each percentage given and displayed in the unit consumption column</w:t>
      </w:r>
    </w:p>
    <w:p w14:paraId="35DB2D68" w14:textId="11D40D4D" w:rsidR="001303BD" w:rsidRDefault="001303BD" w:rsidP="00130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Classification matrix and confusion matrix is developed upon the validation of the model and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precision,recall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,f1 score and support is calculated.</w:t>
      </w:r>
    </w:p>
    <w:p w14:paraId="4E982E5A" w14:textId="5C3DCA80" w:rsidR="001303BD" w:rsidRPr="001303BD" w:rsidRDefault="001303BD" w:rsidP="001303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percentage stability and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unstability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of each node is calculated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nxt</w:t>
      </w:r>
      <w:proofErr w:type="spellEnd"/>
    </w:p>
    <w:p w14:paraId="59B9C58A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6DC34B2" w14:textId="26F4B2AA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Power Distribution to Consumption Nodes:</w:t>
      </w:r>
    </w:p>
    <w:p w14:paraId="08DE6A48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Allocate generated power to three consumption nodes based on specified percentages.</w:t>
      </w:r>
    </w:p>
    <w:p w14:paraId="57A008EC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Node 1: 20% of total power</w:t>
      </w:r>
    </w:p>
    <w:p w14:paraId="31832B7D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- Node 2: 45% of total power</w:t>
      </w:r>
    </w:p>
    <w:p w14:paraId="10282784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Node 3: 35% of total power</w:t>
      </w:r>
    </w:p>
    <w:p w14:paraId="6F80A2E8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E360026" w14:textId="44A97934" w:rsidR="001303BD" w:rsidRDefault="00412B5B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  <w:r w:rsidR="001303BD">
        <w:rPr>
          <w:rFonts w:ascii="Times New Roman" w:hAnsi="Times New Roman" w:cs="Times New Roman"/>
          <w:sz w:val="26"/>
          <w:szCs w:val="26"/>
          <w:lang w:val="en-US"/>
        </w:rPr>
        <w:lastRenderedPageBreak/>
        <w:t>Outliers removed by z score 406 outliers were found in wind prediction</w:t>
      </w:r>
    </w:p>
    <w:p w14:paraId="503A4E8B" w14:textId="76788A4C" w:rsidR="001303BD" w:rsidRDefault="001303BD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Xgb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regression</w:t>
      </w:r>
    </w:p>
    <w:p w14:paraId="0BB32B57" w14:textId="6BBFF8A7" w:rsidR="001303BD" w:rsidRDefault="001303BD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Validator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score :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99.99</w:t>
      </w:r>
    </w:p>
    <w:p w14:paraId="78BFA23D" w14:textId="77777777" w:rsidR="001303BD" w:rsidRDefault="001303BD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4F681B6" w14:textId="5FCE2F7A" w:rsidR="00781674" w:rsidRPr="00412B5B" w:rsidRDefault="00781674" w:rsidP="00412B5B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4.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Grid Stability Assessment:</w:t>
      </w:r>
    </w:p>
    <w:p w14:paraId="6FDAFE74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Use the existing and newly prepared dataset to determine grid stability.</w:t>
      </w:r>
    </w:p>
    <w:p w14:paraId="3F609217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Classify stability as 'stable' or 'unstable' based on predefined criteria.</w:t>
      </w:r>
    </w:p>
    <w:p w14:paraId="76D15032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Employ classification models like Logistic Regression, Decision Trees, or Support Vector Machines.</w:t>
      </w:r>
    </w:p>
    <w:p w14:paraId="56FE982E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14:paraId="00210D08" w14:textId="158671BD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Insights and Reporting:</w:t>
      </w:r>
    </w:p>
    <w:p w14:paraId="0EFDAA1A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Analyze the output to determine stability trends over the three-month period.</w:t>
      </w:r>
    </w:p>
    <w:p w14:paraId="347351C8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Identify peak hours of instability and patterns in unstable conditions.</w:t>
      </w:r>
    </w:p>
    <w:p w14:paraId="47153F8D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Provide insights to inform grid operators about potential vulnerabilities and proactive measures.</w:t>
      </w:r>
    </w:p>
    <w:p w14:paraId="643C3BDC" w14:textId="77777777" w:rsidR="00412B5B" w:rsidRDefault="00412B5B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2DAB1FA" w14:textId="69E3D3AB" w:rsidR="00781674" w:rsidRPr="00412B5B" w:rsidRDefault="00781674" w:rsidP="00412B5B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12B5B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Implementation Ideas:</w:t>
      </w:r>
    </w:p>
    <w:p w14:paraId="3264F3F6" w14:textId="1BFC3715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Data Preparation:</w:t>
      </w:r>
    </w:p>
    <w:p w14:paraId="65F0009A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Load and concatenate data from 20 files into a single </w:t>
      </w:r>
      <w:proofErr w:type="spellStart"/>
      <w:r w:rsidRPr="00781674">
        <w:rPr>
          <w:rFonts w:ascii="Times New Roman" w:hAnsi="Times New Roman" w:cs="Times New Roman"/>
          <w:sz w:val="26"/>
          <w:szCs w:val="26"/>
          <w:lang w:val="en-US"/>
        </w:rPr>
        <w:t>dataframe</w:t>
      </w:r>
      <w:proofErr w:type="spellEnd"/>
      <w:r w:rsidRPr="0078167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35404CA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Merge independent variables for Jan, Feb, and March 2024 with the final dataset.</w:t>
      </w:r>
    </w:p>
    <w:p w14:paraId="094881FE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DAFA120" w14:textId="241827EE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Total Power Generation Prediction:</w:t>
      </w:r>
    </w:p>
    <w:p w14:paraId="15C516C7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Split data into training and validation sets.</w:t>
      </w:r>
    </w:p>
    <w:p w14:paraId="45079514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Train various regression models on historical data.</w:t>
      </w:r>
    </w:p>
    <w:p w14:paraId="4EEEF05D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Select the best-performing model based on validation metrics such as RMSE or MAE.</w:t>
      </w:r>
    </w:p>
    <w:p w14:paraId="3F88004B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Predict total power generation for the first three months of 2024.</w:t>
      </w:r>
    </w:p>
    <w:p w14:paraId="5F801549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BD7BC4" w14:textId="0B4F2ACD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Power Distribution:</w:t>
      </w:r>
    </w:p>
    <w:p w14:paraId="3341FDC6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Calculate power distribution percentages for each node.</w:t>
      </w:r>
    </w:p>
    <w:p w14:paraId="05B15A2B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- Allocate generated power accordingly to nodes.</w:t>
      </w:r>
    </w:p>
    <w:p w14:paraId="7FDCD0CD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6E57ED" w14:textId="77777777" w:rsidR="00412B5B" w:rsidRDefault="00412B5B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5543369E" w14:textId="4E22D5BB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4.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Grid Stability Assessment:</w:t>
      </w:r>
    </w:p>
    <w:p w14:paraId="0E9325D7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Split data into features and target variables.</w:t>
      </w:r>
    </w:p>
    <w:p w14:paraId="3E1F65CC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Train classification models on historical data to predict grid stability.</w:t>
      </w:r>
    </w:p>
    <w:p w14:paraId="559121E5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Evaluate models using metrics like accuracy, precision, and recall.</w:t>
      </w:r>
    </w:p>
    <w:p w14:paraId="3BCE1F6A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Classify grid stability for the three-month period.</w:t>
      </w:r>
    </w:p>
    <w:p w14:paraId="6D97FB73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A9651BA" w14:textId="5B4ACF5D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Reporting:</w:t>
      </w:r>
    </w:p>
    <w:p w14:paraId="73CA3C96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Generate visualizations to present insights on stability trends and peak hours of instability.</w:t>
      </w:r>
    </w:p>
    <w:p w14:paraId="3083359D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Prepare a comprehensive report summarizing model performance, stability analysis, and actionable insights.</w:t>
      </w:r>
    </w:p>
    <w:p w14:paraId="1AB95443" w14:textId="77777777" w:rsidR="00412B5B" w:rsidRDefault="00412B5B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A33096E" w14:textId="69FFF079" w:rsidR="00781674" w:rsidRPr="00412B5B" w:rsidRDefault="00781674" w:rsidP="00412B5B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12B5B">
        <w:rPr>
          <w:rFonts w:ascii="Times New Roman" w:hAnsi="Times New Roman" w:cs="Times New Roman"/>
          <w:b/>
          <w:bCs/>
          <w:sz w:val="26"/>
          <w:szCs w:val="26"/>
          <w:lang w:val="en-US"/>
        </w:rPr>
        <w:t>Best Models Selection:</w:t>
      </w:r>
    </w:p>
    <w:p w14:paraId="083F2418" w14:textId="6CE66F80" w:rsidR="00781674" w:rsidRPr="00412B5B" w:rsidRDefault="00781674" w:rsidP="00412B5B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Total Power Generation Prediction:</w:t>
      </w:r>
    </w:p>
    <w:p w14:paraId="7958607E" w14:textId="4C587FDA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proofErr w:type="gramStart"/>
      <w:r w:rsidRPr="00781674">
        <w:rPr>
          <w:rFonts w:ascii="Times New Roman" w:hAnsi="Times New Roman" w:cs="Times New Roman"/>
          <w:sz w:val="26"/>
          <w:szCs w:val="26"/>
          <w:lang w:val="en-US"/>
        </w:rPr>
        <w:t>- :</w:t>
      </w:r>
      <w:proofErr w:type="gramEnd"/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Offers high predictive accuracy and robustness against overfitting, suitable for complex relationships in the data.</w:t>
      </w:r>
    </w:p>
    <w:p w14:paraId="37C4990C" w14:textId="77777777" w:rsidR="00412B5B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</w:p>
    <w:p w14:paraId="53A4A5D8" w14:textId="29DA5391" w:rsidR="00781674" w:rsidRPr="00412B5B" w:rsidRDefault="00781674" w:rsidP="00412B5B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412B5B">
        <w:rPr>
          <w:rFonts w:ascii="Times New Roman" w:hAnsi="Times New Roman" w:cs="Times New Roman"/>
          <w:sz w:val="26"/>
          <w:szCs w:val="26"/>
          <w:u w:val="single"/>
          <w:lang w:val="en-US"/>
        </w:rPr>
        <w:t>Grid Stability Assessment:</w:t>
      </w:r>
    </w:p>
    <w:p w14:paraId="6E7B2D20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674">
        <w:rPr>
          <w:rFonts w:ascii="Times New Roman" w:hAnsi="Times New Roman" w:cs="Times New Roman"/>
          <w:sz w:val="26"/>
          <w:szCs w:val="26"/>
          <w:lang w:val="en-US"/>
        </w:rPr>
        <w:t xml:space="preserve">   - Random Forest Classifier: Effective in handling high-dimensional data and capturing non-linear relationships, providing reliable stability predictions.</w:t>
      </w:r>
    </w:p>
    <w:p w14:paraId="067F26C7" w14:textId="77777777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25E7104" w14:textId="78E083B9" w:rsidR="00781674" w:rsidRPr="00781674" w:rsidRDefault="00781674" w:rsidP="00412B5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781674" w:rsidRPr="0078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52CA"/>
    <w:multiLevelType w:val="hybridMultilevel"/>
    <w:tmpl w:val="59F45D1E"/>
    <w:lvl w:ilvl="0" w:tplc="F9C0EA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3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74"/>
    <w:rsid w:val="001303BD"/>
    <w:rsid w:val="00412B5B"/>
    <w:rsid w:val="00473239"/>
    <w:rsid w:val="005E52A9"/>
    <w:rsid w:val="00781674"/>
    <w:rsid w:val="00A0752A"/>
    <w:rsid w:val="00B22E98"/>
    <w:rsid w:val="00C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D9CA"/>
  <w15:chartTrackingRefBased/>
  <w15:docId w15:val="{4CF3939A-2052-44AB-AAB8-6AE096DD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Patil</dc:creator>
  <cp:keywords/>
  <dc:description/>
  <cp:lastModifiedBy>Arya Patil</cp:lastModifiedBy>
  <cp:revision>2</cp:revision>
  <dcterms:created xsi:type="dcterms:W3CDTF">2024-04-06T12:30:00Z</dcterms:created>
  <dcterms:modified xsi:type="dcterms:W3CDTF">2024-04-07T03:41:00Z</dcterms:modified>
</cp:coreProperties>
</file>