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D3" w:rsidRDefault="007D234E">
      <w:pPr>
        <w:spacing w:after="0" w:line="259" w:lineRule="auto"/>
        <w:ind w:left="0" w:firstLine="0"/>
      </w:pPr>
      <w:bookmarkStart w:id="0" w:name="_GoBack"/>
      <w:bookmarkEnd w:id="0"/>
      <w:r>
        <w:rPr>
          <w:sz w:val="56"/>
        </w:rPr>
        <w:t xml:space="preserve">Jenkins – 201  </w:t>
      </w:r>
    </w:p>
    <w:p w:rsidR="00A30CD3" w:rsidRDefault="007D234E">
      <w:pPr>
        <w:spacing w:after="335" w:line="259" w:lineRule="auto"/>
        <w:ind w:left="0" w:firstLine="0"/>
      </w:pPr>
      <w:r>
        <w:t xml:space="preserve"> </w:t>
      </w:r>
    </w:p>
    <w:p w:rsidR="00A30CD3" w:rsidRDefault="007D234E">
      <w:pPr>
        <w:spacing w:after="0" w:line="259" w:lineRule="auto"/>
        <w:ind w:left="0" w:firstLine="0"/>
      </w:pPr>
      <w:r>
        <w:rPr>
          <w:color w:val="2E74B5"/>
          <w:sz w:val="32"/>
        </w:rPr>
        <w:t xml:space="preserve">Case Study – Continuous Integration  </w:t>
      </w:r>
    </w:p>
    <w:p w:rsidR="00A30CD3" w:rsidRDefault="007D234E">
      <w:pPr>
        <w:spacing w:after="203" w:line="259" w:lineRule="auto"/>
        <w:ind w:left="0" w:firstLine="0"/>
      </w:pPr>
      <w:r>
        <w:t xml:space="preserve"> </w:t>
      </w:r>
    </w:p>
    <w:p w:rsidR="00A30CD3" w:rsidRDefault="007D234E">
      <w:pPr>
        <w:spacing w:after="0" w:line="259" w:lineRule="auto"/>
        <w:ind w:left="-5"/>
      </w:pPr>
      <w:r>
        <w:rPr>
          <w:color w:val="2E74B5"/>
          <w:sz w:val="26"/>
        </w:rPr>
        <w:t xml:space="preserve">Goal </w:t>
      </w:r>
    </w:p>
    <w:p w:rsidR="00A30CD3" w:rsidRDefault="007D234E">
      <w:pPr>
        <w:spacing w:after="155"/>
      </w:pPr>
      <w:r>
        <w:t xml:space="preserve">Create a build pipeline job  </w:t>
      </w:r>
    </w:p>
    <w:p w:rsidR="00A30CD3" w:rsidRDefault="007D234E">
      <w:pPr>
        <w:spacing w:after="202" w:line="259" w:lineRule="auto"/>
        <w:ind w:left="0" w:firstLine="0"/>
      </w:pPr>
      <w:r>
        <w:t xml:space="preserve"> </w:t>
      </w:r>
    </w:p>
    <w:p w:rsidR="00A30CD3" w:rsidRDefault="007D234E">
      <w:pPr>
        <w:spacing w:after="0" w:line="259" w:lineRule="auto"/>
        <w:ind w:left="-5"/>
      </w:pPr>
      <w:r>
        <w:rPr>
          <w:color w:val="2E74B5"/>
          <w:sz w:val="26"/>
        </w:rPr>
        <w:t xml:space="preserve">Details    </w:t>
      </w:r>
    </w:p>
    <w:p w:rsidR="00A30CD3" w:rsidRDefault="007D234E">
      <w:pPr>
        <w:numPr>
          <w:ilvl w:val="0"/>
          <w:numId w:val="1"/>
        </w:numPr>
        <w:ind w:hanging="360"/>
      </w:pPr>
      <w:r>
        <w:t xml:space="preserve">Install build pipeline plugin </w:t>
      </w:r>
    </w:p>
    <w:p w:rsidR="00A30CD3" w:rsidRDefault="007D234E">
      <w:pPr>
        <w:numPr>
          <w:ilvl w:val="0"/>
          <w:numId w:val="1"/>
        </w:numPr>
        <w:ind w:hanging="360"/>
      </w:pPr>
      <w:r>
        <w:t xml:space="preserve">Configure email with Jenkins </w:t>
      </w:r>
    </w:p>
    <w:p w:rsidR="00A30CD3" w:rsidRDefault="007D234E">
      <w:pPr>
        <w:numPr>
          <w:ilvl w:val="0"/>
          <w:numId w:val="1"/>
        </w:numPr>
        <w:ind w:hanging="360"/>
      </w:pPr>
      <w:r>
        <w:t xml:space="preserve">Create a slave and call it QA environment </w:t>
      </w:r>
    </w:p>
    <w:p w:rsidR="00A30CD3" w:rsidRDefault="007D234E">
      <w:pPr>
        <w:numPr>
          <w:ilvl w:val="0"/>
          <w:numId w:val="1"/>
        </w:numPr>
        <w:ind w:hanging="360"/>
      </w:pPr>
      <w:r>
        <w:t xml:space="preserve">Create a pipeline job and trigger it when developer commits the code in GIT </w:t>
      </w:r>
    </w:p>
    <w:p w:rsidR="00A30CD3" w:rsidRDefault="007D234E">
      <w:pPr>
        <w:numPr>
          <w:ilvl w:val="0"/>
          <w:numId w:val="1"/>
        </w:numPr>
        <w:ind w:hanging="360"/>
      </w:pPr>
      <w:r>
        <w:t>Build the code using Maven/Ant and send the notification to developer in case of build fail 6)</w:t>
      </w:r>
      <w:r>
        <w:rPr>
          <w:rFonts w:ascii="Arial" w:eastAsia="Arial" w:hAnsi="Arial" w:cs="Arial"/>
        </w:rPr>
        <w:t xml:space="preserve"> </w:t>
      </w:r>
      <w:r>
        <w:t xml:space="preserve">Unit test the code using </w:t>
      </w:r>
      <w:proofErr w:type="spellStart"/>
      <w:r>
        <w:t>Junit</w:t>
      </w:r>
      <w:proofErr w:type="spellEnd"/>
      <w:r>
        <w:t xml:space="preserve">  </w:t>
      </w:r>
    </w:p>
    <w:p w:rsidR="00A30CD3" w:rsidRDefault="007D234E">
      <w:pPr>
        <w:numPr>
          <w:ilvl w:val="0"/>
          <w:numId w:val="2"/>
        </w:numPr>
        <w:ind w:hanging="360"/>
      </w:pPr>
      <w:r>
        <w:t xml:space="preserve">Do static code analysis using </w:t>
      </w:r>
      <w:proofErr w:type="spellStart"/>
      <w:r>
        <w:t>SonarQube</w:t>
      </w:r>
      <w:proofErr w:type="spellEnd"/>
      <w:r>
        <w:t>, create qua</w:t>
      </w:r>
      <w:r>
        <w:t xml:space="preserve">lity gate to pass to next environment </w:t>
      </w:r>
    </w:p>
    <w:p w:rsidR="00A30CD3" w:rsidRDefault="007D234E">
      <w:pPr>
        <w:numPr>
          <w:ilvl w:val="0"/>
          <w:numId w:val="2"/>
        </w:numPr>
        <w:ind w:hanging="360"/>
      </w:pPr>
      <w:r>
        <w:t xml:space="preserve">Create the package and store in </w:t>
      </w:r>
      <w:proofErr w:type="spellStart"/>
      <w:r>
        <w:t>Artifactory</w:t>
      </w:r>
      <w:proofErr w:type="spellEnd"/>
      <w:r>
        <w:t xml:space="preserve">/Nexus </w:t>
      </w:r>
    </w:p>
    <w:p w:rsidR="00A30CD3" w:rsidRDefault="007D234E">
      <w:pPr>
        <w:numPr>
          <w:ilvl w:val="0"/>
          <w:numId w:val="2"/>
        </w:numPr>
        <w:ind w:hanging="360"/>
      </w:pPr>
      <w:r>
        <w:t xml:space="preserve">Create another job to deploy the code from </w:t>
      </w:r>
      <w:proofErr w:type="spellStart"/>
      <w:r>
        <w:t>Artifactory</w:t>
      </w:r>
      <w:proofErr w:type="spellEnd"/>
      <w:r>
        <w:t xml:space="preserve">/Nexus to slave QA and host it </w:t>
      </w:r>
    </w:p>
    <w:p w:rsidR="00A30CD3" w:rsidRDefault="007D234E">
      <w:pPr>
        <w:numPr>
          <w:ilvl w:val="0"/>
          <w:numId w:val="2"/>
        </w:numPr>
        <w:ind w:hanging="360"/>
      </w:pPr>
      <w:r>
        <w:t xml:space="preserve">View the status both upstream and downstream job in the dashboard of Jenkins </w:t>
      </w:r>
    </w:p>
    <w:p w:rsidR="00A30CD3" w:rsidRDefault="007D234E">
      <w:pPr>
        <w:numPr>
          <w:ilvl w:val="0"/>
          <w:numId w:val="2"/>
        </w:numPr>
        <w:ind w:hanging="360"/>
      </w:pPr>
      <w:r>
        <w:t xml:space="preserve">Fail the build and check if email is triggered </w:t>
      </w:r>
    </w:p>
    <w:p w:rsidR="00A30CD3" w:rsidRDefault="007D234E">
      <w:pPr>
        <w:numPr>
          <w:ilvl w:val="0"/>
          <w:numId w:val="2"/>
        </w:numPr>
        <w:spacing w:after="6261"/>
        <w:ind w:hanging="360"/>
      </w:pPr>
      <w:r>
        <w:t xml:space="preserve">Fail the quality gate and check if packaging is failed. </w:t>
      </w:r>
    </w:p>
    <w:p w:rsidR="00A30CD3" w:rsidRDefault="007D234E">
      <w:pPr>
        <w:spacing w:after="0" w:line="259" w:lineRule="auto"/>
        <w:ind w:left="0" w:firstLine="0"/>
      </w:pPr>
      <w:r>
        <w:lastRenderedPageBreak/>
        <w:t xml:space="preserve"> </w:t>
      </w:r>
    </w:p>
    <w:sectPr w:rsidR="00A30CD3">
      <w:pgSz w:w="12240" w:h="15840"/>
      <w:pgMar w:top="1440" w:right="201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846A8"/>
    <w:multiLevelType w:val="hybridMultilevel"/>
    <w:tmpl w:val="CB8E9606"/>
    <w:lvl w:ilvl="0" w:tplc="E32E0BE8">
      <w:start w:val="7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5C92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F46B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EE6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E95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024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CA94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4A8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5A3F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D2576D2"/>
    <w:multiLevelType w:val="hybridMultilevel"/>
    <w:tmpl w:val="3B30F342"/>
    <w:lvl w:ilvl="0" w:tplc="CDB64E3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804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8898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562C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8D8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ACF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AAA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70E5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54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3"/>
    <w:rsid w:val="007D234E"/>
    <w:rsid w:val="00A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FC973-9ABF-432F-89D5-3F84F58E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Uppasetti</dc:creator>
  <cp:keywords/>
  <cp:lastModifiedBy>Nida Amreen Shariff</cp:lastModifiedBy>
  <cp:revision>2</cp:revision>
  <dcterms:created xsi:type="dcterms:W3CDTF">2019-05-08T18:32:00Z</dcterms:created>
  <dcterms:modified xsi:type="dcterms:W3CDTF">2019-05-08T18:32:00Z</dcterms:modified>
</cp:coreProperties>
</file>