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700650"/>
        <w:docPartObj>
          <w:docPartGallery w:val="Cover Pages"/>
          <w:docPartUnique/>
        </w:docPartObj>
      </w:sdtPr>
      <w:sdtContent>
        <w:p w14:paraId="4A4E7447" w14:textId="18142BCA" w:rsidR="00384CEC" w:rsidRPr="001D2AD9" w:rsidRDefault="00384CEC"/>
        <w:p w14:paraId="54EBC533" w14:textId="77777777" w:rsidR="00890D57" w:rsidRPr="001D2AD9" w:rsidRDefault="00384CEC">
          <w:r w:rsidRPr="001D2AD9">
            <w:rPr>
              <w:noProof/>
            </w:rPr>
            <mc:AlternateContent>
              <mc:Choice Requires="wps">
                <w:drawing>
                  <wp:anchor distT="0" distB="0" distL="114300" distR="114300" simplePos="0" relativeHeight="251659264" behindDoc="1" locked="0" layoutInCell="1" allowOverlap="1" wp14:anchorId="3ECF9A84" wp14:editId="78BCE7E7">
                    <wp:simplePos x="0" y="0"/>
                    <wp:positionH relativeFrom="page">
                      <wp:posOffset>352425</wp:posOffset>
                    </wp:positionH>
                    <wp:positionV relativeFrom="page">
                      <wp:posOffset>3543300</wp:posOffset>
                    </wp:positionV>
                    <wp:extent cx="7034530" cy="5050790"/>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5050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384CEC" w14:paraId="35557720" w14:textId="77777777">
                                  <w:trPr>
                                    <w:trHeight w:val="2376"/>
                                  </w:trPr>
                                  <w:tc>
                                    <w:tcPr>
                                      <w:tcW w:w="370" w:type="pct"/>
                                      <w:shd w:val="clear" w:color="auto" w:fill="4472C4" w:themeFill="accent1"/>
                                    </w:tcPr>
                                    <w:p w14:paraId="13533721" w14:textId="77777777" w:rsidR="00384CEC" w:rsidRDefault="00384CEC"/>
                                  </w:tc>
                                  <w:sdt>
                                    <w:sdtPr>
                                      <w:rPr>
                                        <w:rFonts w:asciiTheme="majorHAnsi" w:hAnsiTheme="majorHAnsi"/>
                                        <w:color w:val="FFFFFF" w:themeColor="background1"/>
                                        <w:sz w:val="56"/>
                                        <w:szCs w:val="56"/>
                                      </w:rPr>
                                      <w:alias w:val="Title"/>
                                      <w:tag w:val=""/>
                                      <w:id w:val="739824258"/>
                                      <w:placeholder>
                                        <w:docPart w:val="946300241F6540E3879AC78527981EB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A76A99A" w14:textId="6F9BED38" w:rsidR="00384CEC" w:rsidRPr="00384CEC" w:rsidRDefault="00384CEC">
                                          <w:pPr>
                                            <w:pStyle w:val="NoSpacing"/>
                                            <w:spacing w:before="240" w:line="216" w:lineRule="auto"/>
                                            <w:ind w:left="360" w:right="360"/>
                                            <w:contextualSpacing/>
                                            <w:rPr>
                                              <w:rFonts w:asciiTheme="majorHAnsi" w:hAnsiTheme="majorHAnsi"/>
                                              <w:color w:val="FFFFFF" w:themeColor="background1"/>
                                              <w:sz w:val="56"/>
                                              <w:szCs w:val="56"/>
                                            </w:rPr>
                                          </w:pPr>
                                          <w:r w:rsidRPr="00384CEC">
                                            <w:rPr>
                                              <w:rFonts w:asciiTheme="majorHAnsi" w:hAnsiTheme="majorHAnsi"/>
                                              <w:color w:val="FFFFFF" w:themeColor="background1"/>
                                              <w:sz w:val="56"/>
                                              <w:szCs w:val="56"/>
                                            </w:rPr>
                                            <w:t>HOUSING REAL-ESTATE INVESTMENTS- Tech</w:t>
                                          </w:r>
                                          <w:r w:rsidR="00667945">
                                            <w:rPr>
                                              <w:rFonts w:asciiTheme="majorHAnsi" w:hAnsiTheme="majorHAnsi"/>
                                              <w:color w:val="FFFFFF" w:themeColor="background1"/>
                                              <w:sz w:val="56"/>
                                              <w:szCs w:val="56"/>
                                            </w:rPr>
                                            <w:t>-</w:t>
                                          </w:r>
                                          <w:r w:rsidRPr="00384CEC">
                                            <w:rPr>
                                              <w:rFonts w:asciiTheme="majorHAnsi" w:hAnsiTheme="majorHAnsi"/>
                                              <w:color w:val="FFFFFF" w:themeColor="background1"/>
                                              <w:sz w:val="56"/>
                                              <w:szCs w:val="56"/>
                                            </w:rPr>
                                            <w:t>emerging cities in India</w:t>
                                          </w:r>
                                        </w:p>
                                      </w:tc>
                                    </w:sdtContent>
                                  </w:sdt>
                                </w:tr>
                                <w:tr w:rsidR="00384CEC" w14:paraId="70C3D3DD" w14:textId="77777777">
                                  <w:trPr>
                                    <w:trHeight w:hRule="exact" w:val="648"/>
                                  </w:trPr>
                                  <w:tc>
                                    <w:tcPr>
                                      <w:tcW w:w="370" w:type="pct"/>
                                      <w:shd w:val="clear" w:color="auto" w:fill="4472C4" w:themeFill="accent1"/>
                                    </w:tcPr>
                                    <w:p w14:paraId="2AC7DBF8" w14:textId="77777777" w:rsidR="00384CEC" w:rsidRDefault="00384CEC"/>
                                  </w:tc>
                                  <w:tc>
                                    <w:tcPr>
                                      <w:tcW w:w="4630" w:type="pct"/>
                                      <w:shd w:val="clear" w:color="auto" w:fill="404040" w:themeFill="text1" w:themeFillTint="BF"/>
                                      <w:vAlign w:val="bottom"/>
                                    </w:tcPr>
                                    <w:p w14:paraId="504E8EA9" w14:textId="77777777" w:rsidR="00384CEC" w:rsidRDefault="00384CEC">
                                      <w:pPr>
                                        <w:ind w:left="360" w:right="360"/>
                                        <w:rPr>
                                          <w:color w:val="FFFFFF" w:themeColor="background1"/>
                                          <w:sz w:val="28"/>
                                          <w:szCs w:val="28"/>
                                        </w:rPr>
                                      </w:pPr>
                                    </w:p>
                                  </w:tc>
                                </w:tr>
                                <w:tr w:rsidR="00384CEC" w14:paraId="3D6DC8C8" w14:textId="77777777">
                                  <w:tc>
                                    <w:tcPr>
                                      <w:tcW w:w="370" w:type="pct"/>
                                      <w:shd w:val="clear" w:color="auto" w:fill="4472C4" w:themeFill="accent1"/>
                                    </w:tcPr>
                                    <w:p w14:paraId="23A3C9C3" w14:textId="77777777" w:rsidR="00384CEC" w:rsidRDefault="00384CEC"/>
                                  </w:tc>
                                  <w:tc>
                                    <w:tcPr>
                                      <w:tcW w:w="4630" w:type="pct"/>
                                      <w:shd w:val="clear" w:color="auto" w:fill="404040" w:themeFill="text1" w:themeFillTint="BF"/>
                                      <w:vAlign w:val="bottom"/>
                                    </w:tcPr>
                                    <w:p w14:paraId="5D7FF6B5" w14:textId="495A144F" w:rsidR="00384CEC"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E1DEDB5D38D4427BDD503A7F50B6A0F"/>
                                          </w:placeholder>
                                          <w:dataBinding w:prefixMappings="xmlns:ns0='http://purl.org/dc/elements/1.1/' xmlns:ns1='http://schemas.openxmlformats.org/package/2006/metadata/core-properties' " w:xpath="/ns1:coreProperties[1]/ns0:creator[1]" w:storeItemID="{6C3C8BC8-F283-45AE-878A-BAB7291924A1}"/>
                                          <w:text/>
                                        </w:sdtPr>
                                        <w:sdtContent>
                                          <w:r w:rsidR="00384CEC">
                                            <w:rPr>
                                              <w:color w:val="FFFFFF" w:themeColor="background1"/>
                                              <w:sz w:val="28"/>
                                              <w:szCs w:val="28"/>
                                            </w:rPr>
                                            <w:t>KESIRAJU TEJASWINI</w:t>
                                          </w:r>
                                        </w:sdtContent>
                                      </w:sdt>
                                    </w:p>
                                    <w:p w14:paraId="112878CA" w14:textId="7F05FF13" w:rsidR="00384CEC" w:rsidRDefault="00384CEC" w:rsidP="00384CEC">
                                      <w:pPr>
                                        <w:pStyle w:val="NoSpacing"/>
                                        <w:spacing w:line="288" w:lineRule="auto"/>
                                        <w:ind w:right="360"/>
                                        <w:rPr>
                                          <w:color w:val="FFFFFF" w:themeColor="background1"/>
                                          <w:sz w:val="28"/>
                                          <w:szCs w:val="28"/>
                                        </w:rPr>
                                      </w:pPr>
                                    </w:p>
                                    <w:sdt>
                                      <w:sdtPr>
                                        <w:rPr>
                                          <w:color w:val="FFFFFF" w:themeColor="background1"/>
                                          <w:sz w:val="28"/>
                                          <w:szCs w:val="28"/>
                                        </w:rPr>
                                        <w:alias w:val="Date"/>
                                        <w:tag w:val=""/>
                                        <w:id w:val="748164578"/>
                                        <w:placeholder>
                                          <w:docPart w:val="EB4312B0668145DB85CDD39B54A7DE75"/>
                                        </w:placeholder>
                                        <w:dataBinding w:prefixMappings="xmlns:ns0='http://schemas.microsoft.com/office/2006/coverPageProps' " w:xpath="/ns0:CoverPageProperties[1]/ns0:PublishDate[1]" w:storeItemID="{55AF091B-3C7A-41E3-B477-F2FDAA23CFDA}"/>
                                        <w:date w:fullDate="2023-04-06T00:00:00Z">
                                          <w:dateFormat w:val="M/d/yy"/>
                                          <w:lid w:val="en-US"/>
                                          <w:storeMappedDataAs w:val="dateTime"/>
                                          <w:calendar w:val="gregorian"/>
                                        </w:date>
                                      </w:sdtPr>
                                      <w:sdtContent>
                                        <w:p w14:paraId="58AE9A99" w14:textId="70AC7AE4" w:rsidR="00384CEC" w:rsidRDefault="00CD219A">
                                          <w:pPr>
                                            <w:pStyle w:val="NoSpacing"/>
                                            <w:spacing w:after="240" w:line="288" w:lineRule="auto"/>
                                            <w:ind w:left="360" w:right="360"/>
                                            <w:rPr>
                                              <w:color w:val="FFFFFF" w:themeColor="background1"/>
                                              <w:sz w:val="28"/>
                                              <w:szCs w:val="28"/>
                                            </w:rPr>
                                          </w:pPr>
                                          <w:r>
                                            <w:rPr>
                                              <w:color w:val="FFFFFF" w:themeColor="background1"/>
                                              <w:sz w:val="28"/>
                                              <w:szCs w:val="28"/>
                                            </w:rPr>
                                            <w:t>4/6/23</w:t>
                                          </w:r>
                                        </w:p>
                                      </w:sdtContent>
                                    </w:sdt>
                                  </w:tc>
                                </w:tr>
                              </w:tbl>
                              <w:p w14:paraId="37BC7B65" w14:textId="77777777" w:rsidR="00384CEC" w:rsidRDefault="00384C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ECF9A84" id="_x0000_t202" coordsize="21600,21600" o:spt="202" path="m,l,21600r21600,l21600,xe">
                    <v:stroke joinstyle="miter"/>
                    <v:path gradientshapeok="t" o:connecttype="rect"/>
                  </v:shapetype>
                  <v:shape id="Text Box 1" o:spid="_x0000_s1026" type="#_x0000_t202" alt="Cover page content layout" style="position:absolute;margin-left:27.75pt;margin-top:279pt;width:553.9pt;height:397.7pt;z-index:-251657216;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384CEC" w14:paraId="35557720" w14:textId="77777777">
                            <w:trPr>
                              <w:trHeight w:val="2376"/>
                            </w:trPr>
                            <w:tc>
                              <w:tcPr>
                                <w:tcW w:w="370" w:type="pct"/>
                                <w:shd w:val="clear" w:color="auto" w:fill="4472C4" w:themeFill="accent1"/>
                              </w:tcPr>
                              <w:p w14:paraId="13533721" w14:textId="77777777" w:rsidR="00384CEC" w:rsidRDefault="00384CEC"/>
                            </w:tc>
                            <w:sdt>
                              <w:sdtPr>
                                <w:rPr>
                                  <w:rFonts w:asciiTheme="majorHAnsi" w:hAnsiTheme="majorHAnsi"/>
                                  <w:color w:val="FFFFFF" w:themeColor="background1"/>
                                  <w:sz w:val="56"/>
                                  <w:szCs w:val="56"/>
                                </w:rPr>
                                <w:alias w:val="Title"/>
                                <w:tag w:val=""/>
                                <w:id w:val="739824258"/>
                                <w:placeholder>
                                  <w:docPart w:val="946300241F6540E3879AC78527981EB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A76A99A" w14:textId="6F9BED38" w:rsidR="00384CEC" w:rsidRPr="00384CEC" w:rsidRDefault="00384CEC">
                                    <w:pPr>
                                      <w:pStyle w:val="NoSpacing"/>
                                      <w:spacing w:before="240" w:line="216" w:lineRule="auto"/>
                                      <w:ind w:left="360" w:right="360"/>
                                      <w:contextualSpacing/>
                                      <w:rPr>
                                        <w:rFonts w:asciiTheme="majorHAnsi" w:hAnsiTheme="majorHAnsi"/>
                                        <w:color w:val="FFFFFF" w:themeColor="background1"/>
                                        <w:sz w:val="56"/>
                                        <w:szCs w:val="56"/>
                                      </w:rPr>
                                    </w:pPr>
                                    <w:r w:rsidRPr="00384CEC">
                                      <w:rPr>
                                        <w:rFonts w:asciiTheme="majorHAnsi" w:hAnsiTheme="majorHAnsi"/>
                                        <w:color w:val="FFFFFF" w:themeColor="background1"/>
                                        <w:sz w:val="56"/>
                                        <w:szCs w:val="56"/>
                                      </w:rPr>
                                      <w:t>HOUSING REAL-ESTATE INVESTMENTS- Tech</w:t>
                                    </w:r>
                                    <w:r w:rsidR="00667945">
                                      <w:rPr>
                                        <w:rFonts w:asciiTheme="majorHAnsi" w:hAnsiTheme="majorHAnsi"/>
                                        <w:color w:val="FFFFFF" w:themeColor="background1"/>
                                        <w:sz w:val="56"/>
                                        <w:szCs w:val="56"/>
                                      </w:rPr>
                                      <w:t>-</w:t>
                                    </w:r>
                                    <w:r w:rsidRPr="00384CEC">
                                      <w:rPr>
                                        <w:rFonts w:asciiTheme="majorHAnsi" w:hAnsiTheme="majorHAnsi"/>
                                        <w:color w:val="FFFFFF" w:themeColor="background1"/>
                                        <w:sz w:val="56"/>
                                        <w:szCs w:val="56"/>
                                      </w:rPr>
                                      <w:t>emerging cities in India</w:t>
                                    </w:r>
                                  </w:p>
                                </w:tc>
                              </w:sdtContent>
                            </w:sdt>
                          </w:tr>
                          <w:tr w:rsidR="00384CEC" w14:paraId="70C3D3DD" w14:textId="77777777">
                            <w:trPr>
                              <w:trHeight w:hRule="exact" w:val="648"/>
                            </w:trPr>
                            <w:tc>
                              <w:tcPr>
                                <w:tcW w:w="370" w:type="pct"/>
                                <w:shd w:val="clear" w:color="auto" w:fill="4472C4" w:themeFill="accent1"/>
                              </w:tcPr>
                              <w:p w14:paraId="2AC7DBF8" w14:textId="77777777" w:rsidR="00384CEC" w:rsidRDefault="00384CEC"/>
                            </w:tc>
                            <w:tc>
                              <w:tcPr>
                                <w:tcW w:w="4630" w:type="pct"/>
                                <w:shd w:val="clear" w:color="auto" w:fill="404040" w:themeFill="text1" w:themeFillTint="BF"/>
                                <w:vAlign w:val="bottom"/>
                              </w:tcPr>
                              <w:p w14:paraId="504E8EA9" w14:textId="77777777" w:rsidR="00384CEC" w:rsidRDefault="00384CEC">
                                <w:pPr>
                                  <w:ind w:left="360" w:right="360"/>
                                  <w:rPr>
                                    <w:color w:val="FFFFFF" w:themeColor="background1"/>
                                    <w:sz w:val="28"/>
                                    <w:szCs w:val="28"/>
                                  </w:rPr>
                                </w:pPr>
                              </w:p>
                            </w:tc>
                          </w:tr>
                          <w:tr w:rsidR="00384CEC" w14:paraId="3D6DC8C8" w14:textId="77777777">
                            <w:tc>
                              <w:tcPr>
                                <w:tcW w:w="370" w:type="pct"/>
                                <w:shd w:val="clear" w:color="auto" w:fill="4472C4" w:themeFill="accent1"/>
                              </w:tcPr>
                              <w:p w14:paraId="23A3C9C3" w14:textId="77777777" w:rsidR="00384CEC" w:rsidRDefault="00384CEC"/>
                            </w:tc>
                            <w:tc>
                              <w:tcPr>
                                <w:tcW w:w="4630" w:type="pct"/>
                                <w:shd w:val="clear" w:color="auto" w:fill="404040" w:themeFill="text1" w:themeFillTint="BF"/>
                                <w:vAlign w:val="bottom"/>
                              </w:tcPr>
                              <w:p w14:paraId="5D7FF6B5" w14:textId="495A144F" w:rsidR="00384CEC"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E1DEDB5D38D4427BDD503A7F50B6A0F"/>
                                    </w:placeholder>
                                    <w:dataBinding w:prefixMappings="xmlns:ns0='http://purl.org/dc/elements/1.1/' xmlns:ns1='http://schemas.openxmlformats.org/package/2006/metadata/core-properties' " w:xpath="/ns1:coreProperties[1]/ns0:creator[1]" w:storeItemID="{6C3C8BC8-F283-45AE-878A-BAB7291924A1}"/>
                                    <w:text/>
                                  </w:sdtPr>
                                  <w:sdtContent>
                                    <w:r w:rsidR="00384CEC">
                                      <w:rPr>
                                        <w:color w:val="FFFFFF" w:themeColor="background1"/>
                                        <w:sz w:val="28"/>
                                        <w:szCs w:val="28"/>
                                      </w:rPr>
                                      <w:t>KESIRAJU TEJASWINI</w:t>
                                    </w:r>
                                  </w:sdtContent>
                                </w:sdt>
                              </w:p>
                              <w:p w14:paraId="112878CA" w14:textId="7F05FF13" w:rsidR="00384CEC" w:rsidRDefault="00384CEC" w:rsidP="00384CEC">
                                <w:pPr>
                                  <w:pStyle w:val="NoSpacing"/>
                                  <w:spacing w:line="288" w:lineRule="auto"/>
                                  <w:ind w:right="360"/>
                                  <w:rPr>
                                    <w:color w:val="FFFFFF" w:themeColor="background1"/>
                                    <w:sz w:val="28"/>
                                    <w:szCs w:val="28"/>
                                  </w:rPr>
                                </w:pPr>
                              </w:p>
                              <w:sdt>
                                <w:sdtPr>
                                  <w:rPr>
                                    <w:color w:val="FFFFFF" w:themeColor="background1"/>
                                    <w:sz w:val="28"/>
                                    <w:szCs w:val="28"/>
                                  </w:rPr>
                                  <w:alias w:val="Date"/>
                                  <w:tag w:val=""/>
                                  <w:id w:val="748164578"/>
                                  <w:placeholder>
                                    <w:docPart w:val="EB4312B0668145DB85CDD39B54A7DE75"/>
                                  </w:placeholder>
                                  <w:dataBinding w:prefixMappings="xmlns:ns0='http://schemas.microsoft.com/office/2006/coverPageProps' " w:xpath="/ns0:CoverPageProperties[1]/ns0:PublishDate[1]" w:storeItemID="{55AF091B-3C7A-41E3-B477-F2FDAA23CFDA}"/>
                                  <w:date w:fullDate="2023-04-06T00:00:00Z">
                                    <w:dateFormat w:val="M/d/yy"/>
                                    <w:lid w:val="en-US"/>
                                    <w:storeMappedDataAs w:val="dateTime"/>
                                    <w:calendar w:val="gregorian"/>
                                  </w:date>
                                </w:sdtPr>
                                <w:sdtContent>
                                  <w:p w14:paraId="58AE9A99" w14:textId="70AC7AE4" w:rsidR="00384CEC" w:rsidRDefault="00CD219A">
                                    <w:pPr>
                                      <w:pStyle w:val="NoSpacing"/>
                                      <w:spacing w:after="240" w:line="288" w:lineRule="auto"/>
                                      <w:ind w:left="360" w:right="360"/>
                                      <w:rPr>
                                        <w:color w:val="FFFFFF" w:themeColor="background1"/>
                                        <w:sz w:val="28"/>
                                        <w:szCs w:val="28"/>
                                      </w:rPr>
                                    </w:pPr>
                                    <w:r>
                                      <w:rPr>
                                        <w:color w:val="FFFFFF" w:themeColor="background1"/>
                                        <w:sz w:val="28"/>
                                        <w:szCs w:val="28"/>
                                      </w:rPr>
                                      <w:t>4/6/23</w:t>
                                    </w:r>
                                  </w:p>
                                </w:sdtContent>
                              </w:sdt>
                            </w:tc>
                          </w:tr>
                        </w:tbl>
                        <w:p w14:paraId="37BC7B65" w14:textId="77777777" w:rsidR="00384CEC" w:rsidRDefault="00384CEC"/>
                      </w:txbxContent>
                    </v:textbox>
                    <w10:wrap anchorx="page" anchory="page"/>
                  </v:shape>
                </w:pict>
              </mc:Fallback>
            </mc:AlternateContent>
          </w:r>
          <w:r w:rsidRPr="001D2AD9">
            <w:br w:type="page"/>
          </w:r>
        </w:p>
        <w:sdt>
          <w:sdtPr>
            <w:rPr>
              <w:rFonts w:asciiTheme="minorHAnsi" w:eastAsiaTheme="minorHAnsi" w:hAnsiTheme="minorHAnsi" w:cstheme="minorBidi"/>
              <w:color w:val="auto"/>
              <w:sz w:val="22"/>
              <w:szCs w:val="22"/>
              <w:lang w:val="en-IN"/>
            </w:rPr>
            <w:id w:val="-1676493825"/>
            <w:docPartObj>
              <w:docPartGallery w:val="Table of Contents"/>
              <w:docPartUnique/>
            </w:docPartObj>
          </w:sdtPr>
          <w:sdtContent>
            <w:p w14:paraId="4EA3CA06" w14:textId="5CFBA73B" w:rsidR="00890D57" w:rsidRPr="001D2AD9" w:rsidRDefault="00890D57" w:rsidP="001D2AD9">
              <w:pPr>
                <w:pStyle w:val="TOCHeading"/>
                <w:jc w:val="center"/>
                <w:rPr>
                  <w:sz w:val="40"/>
                  <w:szCs w:val="40"/>
                </w:rPr>
              </w:pPr>
              <w:r w:rsidRPr="001D2AD9">
                <w:rPr>
                  <w:sz w:val="40"/>
                  <w:szCs w:val="40"/>
                </w:rPr>
                <w:t>Table of Contents</w:t>
              </w:r>
            </w:p>
            <w:p w14:paraId="3D4B6AA9" w14:textId="77777777" w:rsidR="001D2AD9" w:rsidRPr="001D2AD9" w:rsidRDefault="001D2AD9" w:rsidP="001D2AD9">
              <w:pPr>
                <w:rPr>
                  <w:lang w:val="en-US"/>
                </w:rPr>
              </w:pPr>
            </w:p>
            <w:p w14:paraId="31A239C4" w14:textId="41321A57" w:rsidR="00890D57" w:rsidRPr="001D2AD9" w:rsidRDefault="00E361A5" w:rsidP="00E361A5">
              <w:pPr>
                <w:pStyle w:val="TOC1"/>
              </w:pPr>
              <w:r w:rsidRPr="001D2AD9">
                <w:t>ABSTRACT</w:t>
              </w:r>
              <w:r w:rsidR="00890D57" w:rsidRPr="001D2AD9">
                <w:ptab w:relativeTo="margin" w:alignment="right" w:leader="dot"/>
              </w:r>
              <w:r w:rsidR="00890D57" w:rsidRPr="001D2AD9">
                <w:t>1</w:t>
              </w:r>
            </w:p>
            <w:p w14:paraId="1E11D005" w14:textId="77777777" w:rsidR="00E361A5" w:rsidRPr="001D2AD9" w:rsidRDefault="00E361A5" w:rsidP="00E361A5">
              <w:pPr>
                <w:pStyle w:val="TOC1"/>
              </w:pPr>
              <w:r w:rsidRPr="001D2AD9">
                <w:t>INTRODUCTION</w:t>
              </w:r>
              <w:r w:rsidR="00890D57" w:rsidRPr="001D2AD9">
                <w:ptab w:relativeTo="margin" w:alignment="right" w:leader="dot"/>
              </w:r>
              <w:r w:rsidRPr="001D2AD9">
                <w:t>1</w:t>
              </w:r>
            </w:p>
            <w:p w14:paraId="7D07BEF0" w14:textId="61D4A70D" w:rsidR="00890D57" w:rsidRPr="001D2AD9" w:rsidRDefault="00E361A5" w:rsidP="00E361A5">
              <w:pPr>
                <w:pStyle w:val="TOC1"/>
              </w:pPr>
              <w:r w:rsidRPr="001D2AD9">
                <w:t>OBJECTIVES</w:t>
              </w:r>
              <w:r w:rsidR="00890D57" w:rsidRPr="001D2AD9">
                <w:ptab w:relativeTo="margin" w:alignment="right" w:leader="dot"/>
              </w:r>
              <w:r w:rsidRPr="001D2AD9">
                <w:t>1</w:t>
              </w:r>
            </w:p>
            <w:p w14:paraId="48EA6794" w14:textId="77777777" w:rsidR="00E361A5" w:rsidRPr="001D2AD9" w:rsidRDefault="00E361A5" w:rsidP="00E361A5">
              <w:pPr>
                <w:pStyle w:val="TOC3"/>
                <w:ind w:left="0"/>
              </w:pPr>
              <w:r w:rsidRPr="001D2AD9">
                <w:t>RESEARCH METHODOLOGY</w:t>
              </w:r>
              <w:r w:rsidR="00890D57" w:rsidRPr="001D2AD9">
                <w:ptab w:relativeTo="margin" w:alignment="right" w:leader="dot"/>
              </w:r>
              <w:r w:rsidRPr="001D2AD9">
                <w:t>1</w:t>
              </w:r>
            </w:p>
            <w:p w14:paraId="07324D5C" w14:textId="77777777" w:rsidR="00724344" w:rsidRPr="001D2AD9" w:rsidRDefault="00724344" w:rsidP="00E361A5">
              <w:pPr>
                <w:rPr>
                  <w:lang w:val="en-US"/>
                </w:rPr>
              </w:pPr>
              <w:r w:rsidRPr="001D2AD9">
                <w:rPr>
                  <w:lang w:val="en-US"/>
                </w:rPr>
                <w:t>ANALYSIS …………………………………………………………………………………………………………………………………………. 2</w:t>
              </w:r>
            </w:p>
            <w:p w14:paraId="1CBEE2C5" w14:textId="77777777" w:rsidR="00724344" w:rsidRPr="001D2AD9" w:rsidRDefault="00724344" w:rsidP="00E361A5">
              <w:pPr>
                <w:rPr>
                  <w:lang w:val="en-US"/>
                </w:rPr>
              </w:pPr>
              <w:r w:rsidRPr="001D2AD9">
                <w:rPr>
                  <w:lang w:val="en-US"/>
                </w:rPr>
                <w:t xml:space="preserve">                  PRICE INSIGHTS………………………………………………………………………………………………………………… 2</w:t>
              </w:r>
            </w:p>
            <w:p w14:paraId="7AE3D695" w14:textId="05AC1BCC" w:rsidR="00724344" w:rsidRPr="001D2AD9" w:rsidRDefault="00724344" w:rsidP="00E361A5">
              <w:pPr>
                <w:rPr>
                  <w:lang w:val="en-US"/>
                </w:rPr>
              </w:pPr>
              <w:r w:rsidRPr="001D2AD9">
                <w:rPr>
                  <w:lang w:val="en-US"/>
                </w:rPr>
                <w:t xml:space="preserve">                  SIZE INSIGHTS…………………………………………………………………………………………………………………… </w:t>
              </w:r>
              <w:r w:rsidR="00BA19FC" w:rsidRPr="001D2AD9">
                <w:rPr>
                  <w:lang w:val="en-US"/>
                </w:rPr>
                <w:t>5</w:t>
              </w:r>
            </w:p>
            <w:p w14:paraId="0FF886DB" w14:textId="77777777" w:rsidR="00BA19FC" w:rsidRPr="001D2AD9" w:rsidRDefault="00724344" w:rsidP="00E361A5">
              <w:pPr>
                <w:rPr>
                  <w:lang w:val="en-US"/>
                </w:rPr>
              </w:pPr>
              <w:r w:rsidRPr="001D2AD9">
                <w:rPr>
                  <w:lang w:val="en-US"/>
                </w:rPr>
                <w:t xml:space="preserve">                  PRICE – SIZE RELATION……………………………………………………………………………………………………… </w:t>
              </w:r>
              <w:r w:rsidR="00BA19FC" w:rsidRPr="001D2AD9">
                <w:rPr>
                  <w:lang w:val="en-US"/>
                </w:rPr>
                <w:t>6</w:t>
              </w:r>
            </w:p>
            <w:p w14:paraId="33990676" w14:textId="5C43F488" w:rsidR="00BA19FC" w:rsidRPr="001D2AD9" w:rsidRDefault="00BA19FC" w:rsidP="00E361A5">
              <w:pPr>
                <w:rPr>
                  <w:lang w:val="en-US"/>
                </w:rPr>
              </w:pPr>
              <w:r w:rsidRPr="001D2AD9">
                <w:rPr>
                  <w:lang w:val="en-US"/>
                </w:rPr>
                <w:t xml:space="preserve">                 TYPES OF PROPERTIES……………………………………………………………………………………………………</w:t>
              </w:r>
              <w:r w:rsidR="000477A7" w:rsidRPr="001D2AD9">
                <w:rPr>
                  <w:lang w:val="en-US"/>
                </w:rPr>
                <w:t>….</w:t>
              </w:r>
              <w:r w:rsidRPr="001D2AD9">
                <w:rPr>
                  <w:lang w:val="en-US"/>
                </w:rPr>
                <w:t xml:space="preserve"> 7</w:t>
              </w:r>
            </w:p>
            <w:p w14:paraId="01313863" w14:textId="0BFDAE03" w:rsidR="00BA19FC" w:rsidRPr="001D2AD9" w:rsidRDefault="00BA19FC" w:rsidP="00E361A5">
              <w:pPr>
                <w:rPr>
                  <w:lang w:val="en-US"/>
                </w:rPr>
              </w:pPr>
              <w:r w:rsidRPr="001D2AD9">
                <w:rPr>
                  <w:lang w:val="en-US"/>
                </w:rPr>
                <w:t xml:space="preserve">                 FURNISHED, SEMI-FURNISHED, UNFURNISHED…………………………………………………………………. 8</w:t>
              </w:r>
            </w:p>
            <w:p w14:paraId="73B10832" w14:textId="6F4F08D4" w:rsidR="00BA19FC" w:rsidRPr="001D2AD9" w:rsidRDefault="00BA19FC" w:rsidP="00E361A5">
              <w:pPr>
                <w:rPr>
                  <w:lang w:val="en-US"/>
                </w:rPr>
              </w:pPr>
              <w:r w:rsidRPr="001D2AD9">
                <w:rPr>
                  <w:lang w:val="en-US"/>
                </w:rPr>
                <w:t xml:space="preserve">                 READY TO MOVE IN PROPERTIES……………………………………………………………………………………</w:t>
              </w:r>
              <w:r w:rsidR="001D2AD9" w:rsidRPr="001D2AD9">
                <w:rPr>
                  <w:lang w:val="en-US"/>
                </w:rPr>
                <w:t>…</w:t>
              </w:r>
              <w:r w:rsidRPr="001D2AD9">
                <w:rPr>
                  <w:lang w:val="en-US"/>
                </w:rPr>
                <w:t xml:space="preserve">  9</w:t>
              </w:r>
            </w:p>
            <w:p w14:paraId="1C51C65B" w14:textId="4612922B" w:rsidR="00BA19FC" w:rsidRPr="001D2AD9" w:rsidRDefault="00BA19FC" w:rsidP="00E361A5">
              <w:pPr>
                <w:rPr>
                  <w:lang w:val="en-US"/>
                </w:rPr>
              </w:pPr>
              <w:r w:rsidRPr="001D2AD9">
                <w:rPr>
                  <w:lang w:val="en-US"/>
                </w:rPr>
                <w:t xml:space="preserve">                 RERA REGISTERED…………………………………………………………………………………………………………</w:t>
              </w:r>
              <w:r w:rsidR="001D2AD9" w:rsidRPr="001D2AD9">
                <w:rPr>
                  <w:lang w:val="en-US"/>
                </w:rPr>
                <w:t>….</w:t>
              </w:r>
              <w:r w:rsidRPr="001D2AD9">
                <w:rPr>
                  <w:lang w:val="en-US"/>
                </w:rPr>
                <w:t xml:space="preserve">  9</w:t>
              </w:r>
            </w:p>
            <w:p w14:paraId="4E795579" w14:textId="6146768F" w:rsidR="00BA19FC" w:rsidRPr="001D2AD9" w:rsidRDefault="00BA19FC" w:rsidP="00E361A5">
              <w:pPr>
                <w:rPr>
                  <w:lang w:val="en-US"/>
                </w:rPr>
              </w:pPr>
              <w:r w:rsidRPr="001D2AD9">
                <w:rPr>
                  <w:lang w:val="en-US"/>
                </w:rPr>
                <w:t xml:space="preserve">                 NUMBER OF BED ROOMS …………………………………………………………………………………………</w:t>
              </w:r>
              <w:r w:rsidR="000477A7" w:rsidRPr="001D2AD9">
                <w:rPr>
                  <w:lang w:val="en-US"/>
                </w:rPr>
                <w:t>….</w:t>
              </w:r>
              <w:r w:rsidR="001D2AD9" w:rsidRPr="001D2AD9">
                <w:rPr>
                  <w:lang w:val="en-US"/>
                </w:rPr>
                <w:t xml:space="preserve">  </w:t>
              </w:r>
              <w:r w:rsidRPr="001D2AD9">
                <w:rPr>
                  <w:lang w:val="en-US"/>
                </w:rPr>
                <w:t xml:space="preserve"> 10</w:t>
              </w:r>
            </w:p>
            <w:p w14:paraId="2D34FA2B" w14:textId="45ABD48A" w:rsidR="00890D57" w:rsidRPr="001D2AD9" w:rsidRDefault="00BA19FC" w:rsidP="00E361A5">
              <w:pPr>
                <w:rPr>
                  <w:lang w:val="en-US"/>
                </w:rPr>
              </w:pPr>
              <w:r w:rsidRPr="001D2AD9">
                <w:rPr>
                  <w:lang w:val="en-US"/>
                </w:rPr>
                <w:t xml:space="preserve">                 </w:t>
              </w:r>
              <w:r w:rsidR="0038170A" w:rsidRPr="001D2AD9">
                <w:rPr>
                  <w:lang w:val="en-US"/>
                </w:rPr>
                <w:t>ALL INVESTMENTS AT ONE PLACE ………………………………………………………………………………</w:t>
              </w:r>
              <w:r w:rsidR="000477A7" w:rsidRPr="001D2AD9">
                <w:rPr>
                  <w:lang w:val="en-US"/>
                </w:rPr>
                <w:t>….</w:t>
              </w:r>
              <w:r w:rsidR="0038170A" w:rsidRPr="001D2AD9">
                <w:rPr>
                  <w:lang w:val="en-US"/>
                </w:rPr>
                <w:t xml:space="preserve"> 11</w:t>
              </w:r>
            </w:p>
          </w:sdtContent>
        </w:sdt>
        <w:p w14:paraId="7250A3B3" w14:textId="250EE5F2" w:rsidR="0038170A" w:rsidRPr="001D2AD9" w:rsidRDefault="0038170A">
          <w:r w:rsidRPr="001D2AD9">
            <w:t>CONCLUSIONS……………………………………………………………………………………………………………………………</w:t>
          </w:r>
          <w:r w:rsidR="000477A7" w:rsidRPr="001D2AD9">
            <w:t>….</w:t>
          </w:r>
          <w:r w:rsidRPr="001D2AD9">
            <w:t xml:space="preserve"> 12</w:t>
          </w:r>
        </w:p>
        <w:p w14:paraId="05518E1D" w14:textId="24372344" w:rsidR="00384CEC" w:rsidRPr="001D2AD9" w:rsidRDefault="00890D57">
          <w:r w:rsidRPr="001D2AD9">
            <w:br w:type="page"/>
          </w:r>
        </w:p>
      </w:sdtContent>
    </w:sdt>
    <w:p w14:paraId="4409892F" w14:textId="322B1EDD" w:rsidR="00384CEC" w:rsidRDefault="00384CEC" w:rsidP="006242DE">
      <w:pPr>
        <w:pStyle w:val="ListParagraph"/>
        <w:numPr>
          <w:ilvl w:val="0"/>
          <w:numId w:val="4"/>
        </w:numPr>
      </w:pPr>
      <w:r>
        <w:lastRenderedPageBreak/>
        <w:t xml:space="preserve">ABSTRACT: </w:t>
      </w:r>
    </w:p>
    <w:p w14:paraId="4630A466" w14:textId="42B0DC9E" w:rsidR="00384CEC" w:rsidRDefault="00384CEC" w:rsidP="00384CEC">
      <w:pPr>
        <w:rPr>
          <w:lang w:val="en-US"/>
        </w:rPr>
      </w:pPr>
      <w:r>
        <w:t xml:space="preserve">The Indian real-estate industry has witnessed a boom from the year 2002, almost a decade after the introduction of economic reforms in 1991. Post-liberalization India </w:t>
      </w:r>
      <w:r>
        <w:rPr>
          <w:lang w:val="en-US"/>
        </w:rPr>
        <w:t>has termed to be a hotspot for foreign direct investments, new ventures, Indian companies have also increased immensely. This growing demand in India is one of the key reasons behind the sky rocketing prices of real-estate investments</w:t>
      </w:r>
      <w:r w:rsidR="002F33A6">
        <w:rPr>
          <w:lang w:val="en-US"/>
        </w:rPr>
        <w:t>.</w:t>
      </w:r>
      <w:r>
        <w:rPr>
          <w:lang w:val="en-US"/>
        </w:rPr>
        <w:t xml:space="preserve"> Especially, cities such as Bangalore, Hyderabad, Chennai, Delhi, Mumbai, Kolkata, Lucknow have showed many trends over the last few years.</w:t>
      </w:r>
      <w:r w:rsidR="006B03A7">
        <w:rPr>
          <w:lang w:val="en-US"/>
        </w:rPr>
        <w:t xml:space="preserve"> For an average Indian investment made in housing or properties are one-time investments and before investing one considers several factors</w:t>
      </w:r>
      <w:r w:rsidR="00692C86">
        <w:rPr>
          <w:lang w:val="en-US"/>
        </w:rPr>
        <w:t xml:space="preserve"> and purpose of investment also varies from</w:t>
      </w:r>
      <w:r w:rsidR="000A76B8">
        <w:rPr>
          <w:lang w:val="en-US"/>
        </w:rPr>
        <w:t xml:space="preserve"> one</w:t>
      </w:r>
      <w:r w:rsidR="00692C86">
        <w:rPr>
          <w:lang w:val="en-US"/>
        </w:rPr>
        <w:t xml:space="preserve"> investor to</w:t>
      </w:r>
      <w:r w:rsidR="000A76B8">
        <w:rPr>
          <w:lang w:val="en-US"/>
        </w:rPr>
        <w:t xml:space="preserve"> another</w:t>
      </w:r>
      <w:r w:rsidR="00692C86">
        <w:rPr>
          <w:lang w:val="en-US"/>
        </w:rPr>
        <w:t xml:space="preserve"> investor</w:t>
      </w:r>
      <w:r w:rsidR="000A76B8">
        <w:rPr>
          <w:lang w:val="en-US"/>
        </w:rPr>
        <w:t xml:space="preserve">. </w:t>
      </w:r>
    </w:p>
    <w:p w14:paraId="7E620A61" w14:textId="77777777" w:rsidR="002F33A6" w:rsidRDefault="002F33A6" w:rsidP="006242DE">
      <w:pPr>
        <w:pStyle w:val="ListParagraph"/>
        <w:numPr>
          <w:ilvl w:val="0"/>
          <w:numId w:val="4"/>
        </w:numPr>
      </w:pPr>
      <w:r>
        <w:t>INTRODUCTION:</w:t>
      </w:r>
    </w:p>
    <w:p w14:paraId="0B35319A" w14:textId="12B2F42A" w:rsidR="002F33A6" w:rsidRDefault="002F33A6">
      <w:pPr>
        <w:rPr>
          <w:rFonts w:ascii="Open Sans" w:hAnsi="Open Sans" w:cs="Open Sans"/>
          <w:color w:val="455F7C"/>
          <w:sz w:val="23"/>
          <w:szCs w:val="23"/>
          <w:shd w:val="clear" w:color="auto" w:fill="FFFFFF"/>
        </w:rPr>
      </w:pPr>
      <w:r>
        <w:rPr>
          <w:lang w:val="en-US"/>
        </w:rPr>
        <w:t xml:space="preserve">In 2022, Indian real-estate market is values at $2.5 Billion dollars. NITI Aayog expects that the Indian real estate industry will one trillion dollars by 2030 and will account for 13 per cent of India’s GDP by 2025. </w:t>
      </w:r>
      <w:r w:rsidRPr="00692C86">
        <w:rPr>
          <w:rFonts w:cstheme="minorHAnsi"/>
          <w:shd w:val="clear" w:color="auto" w:fill="FFFFFF"/>
        </w:rPr>
        <w:t>In the first half of 2022, around 44 thousand housing units were sold in Mumbai, India's most demanding residential housing market. All of the eight biggest metropolitan areas of India recorded a significant increase in housing sales.</w:t>
      </w:r>
      <w:r w:rsidRPr="00692C86">
        <w:rPr>
          <w:rFonts w:cstheme="minorHAnsi"/>
          <w:sz w:val="23"/>
          <w:szCs w:val="23"/>
          <w:shd w:val="clear" w:color="auto" w:fill="FFFFFF"/>
        </w:rPr>
        <w:t xml:space="preserve"> There was a total of 158,705 residential property sold during the period</w:t>
      </w:r>
      <w:r>
        <w:rPr>
          <w:rFonts w:ascii="Open Sans" w:hAnsi="Open Sans" w:cs="Open Sans"/>
          <w:color w:val="455F7C"/>
          <w:sz w:val="23"/>
          <w:szCs w:val="23"/>
          <w:shd w:val="clear" w:color="auto" w:fill="FFFFFF"/>
        </w:rPr>
        <w:t>.</w:t>
      </w:r>
    </w:p>
    <w:p w14:paraId="764DBC22" w14:textId="4809C41E" w:rsidR="002F33A6" w:rsidRDefault="00A23997" w:rsidP="006242DE">
      <w:pPr>
        <w:pStyle w:val="ListParagraph"/>
        <w:numPr>
          <w:ilvl w:val="0"/>
          <w:numId w:val="4"/>
        </w:numPr>
      </w:pPr>
      <w:r>
        <w:t>OBJECTIVES:</w:t>
      </w:r>
    </w:p>
    <w:p w14:paraId="5D29FDD7" w14:textId="4F7D6E41" w:rsidR="00A23997" w:rsidRDefault="00A23997" w:rsidP="006242DE">
      <w:pPr>
        <w:pStyle w:val="ListParagraph"/>
        <w:numPr>
          <w:ilvl w:val="0"/>
          <w:numId w:val="5"/>
        </w:numPr>
      </w:pPr>
      <w:r>
        <w:t xml:space="preserve">To provide </w:t>
      </w:r>
      <w:r w:rsidR="00AF1C34">
        <w:t>price</w:t>
      </w:r>
      <w:r>
        <w:t xml:space="preserve"> insights and dividing the </w:t>
      </w:r>
      <w:r w:rsidR="00AF1C34">
        <w:t>price</w:t>
      </w:r>
      <w:r>
        <w:t xml:space="preserve"> range into three groups (High, Mid, low)</w:t>
      </w:r>
    </w:p>
    <w:p w14:paraId="5AE98E8F" w14:textId="545713F2" w:rsidR="00A23997" w:rsidRDefault="00A23997" w:rsidP="006242DE">
      <w:pPr>
        <w:pStyle w:val="ListParagraph"/>
        <w:numPr>
          <w:ilvl w:val="0"/>
          <w:numId w:val="5"/>
        </w:numPr>
      </w:pPr>
      <w:r>
        <w:t xml:space="preserve">To provide size insights </w:t>
      </w:r>
    </w:p>
    <w:p w14:paraId="2BA4FC4A" w14:textId="6D1B7EB4" w:rsidR="00A23997" w:rsidRDefault="00A23997" w:rsidP="006242DE">
      <w:pPr>
        <w:pStyle w:val="ListParagraph"/>
        <w:numPr>
          <w:ilvl w:val="0"/>
          <w:numId w:val="5"/>
        </w:numPr>
      </w:pPr>
      <w:r>
        <w:t xml:space="preserve">To examine the relation between the size and price </w:t>
      </w:r>
    </w:p>
    <w:p w14:paraId="52D8B614" w14:textId="44FAB7BE" w:rsidR="00A23997" w:rsidRDefault="00A23997" w:rsidP="006242DE">
      <w:pPr>
        <w:pStyle w:val="ListParagraph"/>
        <w:numPr>
          <w:ilvl w:val="0"/>
          <w:numId w:val="5"/>
        </w:numPr>
      </w:pPr>
      <w:r>
        <w:t>To study about different types of properties in tech- emerging cities</w:t>
      </w:r>
      <w:r w:rsidR="00670771">
        <w:t>,</w:t>
      </w:r>
      <w:r>
        <w:t xml:space="preserve"> number of furnished, semi-furnished and unfurnished properties</w:t>
      </w:r>
      <w:r w:rsidR="00670771">
        <w:t xml:space="preserve"> and the number of ready to move properties for lease in tech-emerging cities</w:t>
      </w:r>
    </w:p>
    <w:p w14:paraId="1F980522" w14:textId="5FF205B7" w:rsidR="00A23997" w:rsidRDefault="00A23997" w:rsidP="006242DE">
      <w:pPr>
        <w:pStyle w:val="ListParagraph"/>
        <w:numPr>
          <w:ilvl w:val="0"/>
          <w:numId w:val="5"/>
        </w:numPr>
      </w:pPr>
      <w:r>
        <w:t>To know other insights about RERA (Real Estate Regulatory Authority) listed</w:t>
      </w:r>
      <w:r w:rsidR="00670771">
        <w:t xml:space="preserve"> properties, number of bedrooms, city that has highest number of properties etc. </w:t>
      </w:r>
    </w:p>
    <w:p w14:paraId="33AEF4A6" w14:textId="30C98F4B" w:rsidR="006242DE" w:rsidRDefault="00890D57" w:rsidP="00890D57">
      <w:pPr>
        <w:pStyle w:val="ListParagraph"/>
        <w:numPr>
          <w:ilvl w:val="0"/>
          <w:numId w:val="5"/>
        </w:numPr>
      </w:pPr>
      <w:r>
        <w:t>To know the potential localities for investors who want to make all investments at one place and for others in another place</w:t>
      </w:r>
    </w:p>
    <w:p w14:paraId="5B7FE7A3" w14:textId="77777777" w:rsidR="006242DE" w:rsidRDefault="006242DE" w:rsidP="006242DE">
      <w:pPr>
        <w:pStyle w:val="ListParagraph"/>
      </w:pPr>
    </w:p>
    <w:p w14:paraId="6708F923" w14:textId="403733E4" w:rsidR="00670771" w:rsidRDefault="00670771" w:rsidP="006242DE">
      <w:pPr>
        <w:pStyle w:val="ListParagraph"/>
        <w:numPr>
          <w:ilvl w:val="0"/>
          <w:numId w:val="4"/>
        </w:numPr>
      </w:pPr>
      <w:r>
        <w:t>RESEARCH METHODOLOGY:</w:t>
      </w:r>
    </w:p>
    <w:p w14:paraId="20CE8B12" w14:textId="01FC37CC" w:rsidR="00670771" w:rsidRDefault="00670771" w:rsidP="00670771">
      <w:r>
        <w:t xml:space="preserve">Data and information are the two most important pillars of any analysis and they must be collected from verified sources for carrying out the analysis efficiently. The present study is of analytical and exploratory nature. Only secondary data is used in this study. The secondary data is collected </w:t>
      </w:r>
      <w:r w:rsidR="00C9627C">
        <w:t>from ‘Makaan.com’ – a</w:t>
      </w:r>
      <w:r w:rsidR="00C9627C">
        <w:rPr>
          <w:rStyle w:val="lt-line-clampline"/>
          <w:rFonts w:ascii="Segoe UI" w:hAnsi="Segoe UI" w:cs="Segoe UI"/>
          <w:sz w:val="21"/>
          <w:szCs w:val="21"/>
          <w:shd w:val="clear" w:color="auto" w:fill="FFFFFF"/>
        </w:rPr>
        <w:t> one-stop real estate platform. It is a technology start-up driven to disrupt the real estate market by</w:t>
      </w:r>
      <w:r w:rsidR="00C9627C">
        <w:rPr>
          <w:rFonts w:ascii="Segoe UI" w:hAnsi="Segoe UI" w:cs="Segoe UI"/>
          <w:sz w:val="21"/>
          <w:szCs w:val="21"/>
          <w:shd w:val="clear" w:color="auto" w:fill="FFFFFF"/>
        </w:rPr>
        <w:t> </w:t>
      </w:r>
      <w:r w:rsidR="00C9627C">
        <w:rPr>
          <w:rStyle w:val="lt-line-clampline"/>
          <w:rFonts w:ascii="Segoe UI" w:hAnsi="Segoe UI" w:cs="Segoe UI"/>
          <w:sz w:val="21"/>
          <w:szCs w:val="21"/>
          <w:shd w:val="clear" w:color="auto" w:fill="FFFFFF"/>
        </w:rPr>
        <w:t>taking a fresh, new take on the sector</w:t>
      </w:r>
      <w:r w:rsidR="00C9627C">
        <w:t xml:space="preserve">. </w:t>
      </w:r>
    </w:p>
    <w:p w14:paraId="43F54A40" w14:textId="6A44E0C3" w:rsidR="00C9627C" w:rsidRDefault="00C9627C" w:rsidP="00670771">
      <w:r>
        <w:t>The analysis is done in R studio, an IDE (Integrated Development Environment) for R programming language which is primarily used for statistical analysis and data visualization</w:t>
      </w:r>
      <w:r w:rsidR="00B53750">
        <w:t>, Python and excel are also used for carrying the analysis</w:t>
      </w:r>
      <w:r>
        <w:t xml:space="preserve">. This study is only limited to tech-emerging cities in India namely </w:t>
      </w:r>
      <w:r w:rsidR="00CF64F4">
        <w:t>Ahmedabad, Bangalore, Chennai, Delhi, Hyderabad, Kolkata, Lucknow and Mumbai.</w:t>
      </w:r>
    </w:p>
    <w:p w14:paraId="7AD69161" w14:textId="643A2161" w:rsidR="00CF64F4" w:rsidRDefault="00CF64F4" w:rsidP="00670771">
      <w:r>
        <w:t>SAMPLE SIZE:</w:t>
      </w:r>
    </w:p>
    <w:p w14:paraId="251F7103" w14:textId="0264405A" w:rsidR="00CF64F4" w:rsidRDefault="00CF64F4" w:rsidP="00670771">
      <w:r>
        <w:t>The dataset is a real dataset containing data from Makaan.com.</w:t>
      </w:r>
      <w:r w:rsidR="00A160B3">
        <w:t xml:space="preserve"> To view or download the dataset </w:t>
      </w:r>
      <w:hyperlink r:id="rId9" w:history="1">
        <w:r w:rsidR="00A160B3" w:rsidRPr="00A160B3">
          <w:rPr>
            <w:rStyle w:val="Hyperlink"/>
          </w:rPr>
          <w:t>click here</w:t>
        </w:r>
      </w:hyperlink>
      <w:r w:rsidR="00A160B3">
        <w:t xml:space="preserve"> </w:t>
      </w:r>
      <w:r w:rsidR="004C767B">
        <w:t>(as on August 2022).</w:t>
      </w:r>
    </w:p>
    <w:p w14:paraId="37B69CC7" w14:textId="7433CCC1" w:rsidR="004C767B" w:rsidRDefault="004C767B" w:rsidP="00670771">
      <w:r>
        <w:t>The dataset has a total of 1,43,708 rows and 33 columns.</w:t>
      </w:r>
    </w:p>
    <w:p w14:paraId="02430805" w14:textId="4DEF351F" w:rsidR="004C767B" w:rsidRDefault="004C767B" w:rsidP="00670771">
      <w:r w:rsidRPr="000241C8">
        <w:rPr>
          <w:noProof/>
          <w:lang w:val="en-US"/>
        </w:rPr>
        <w:lastRenderedPageBreak/>
        <w:drawing>
          <wp:inline distT="0" distB="0" distL="0" distR="0" wp14:anchorId="00053386" wp14:editId="64F32C21">
            <wp:extent cx="57531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2009775"/>
                    </a:xfrm>
                    <a:prstGeom prst="rect">
                      <a:avLst/>
                    </a:prstGeom>
                  </pic:spPr>
                </pic:pic>
              </a:graphicData>
            </a:graphic>
          </wp:inline>
        </w:drawing>
      </w:r>
    </w:p>
    <w:p w14:paraId="21085473" w14:textId="08735C44" w:rsidR="006242DE" w:rsidRDefault="006242DE" w:rsidP="006242DE"/>
    <w:p w14:paraId="0D29601A" w14:textId="77777777" w:rsidR="00C12C90" w:rsidRPr="002B1325" w:rsidRDefault="00B65FB2" w:rsidP="00B05CB5">
      <w:pPr>
        <w:pStyle w:val="ListParagraph"/>
        <w:numPr>
          <w:ilvl w:val="0"/>
          <w:numId w:val="4"/>
        </w:numPr>
      </w:pPr>
      <w:r w:rsidRPr="002B1325">
        <w:t xml:space="preserve">PRICE </w:t>
      </w:r>
      <w:r w:rsidR="000779D2" w:rsidRPr="002B1325">
        <w:t>INSIGHTS</w:t>
      </w:r>
    </w:p>
    <w:p w14:paraId="38D3B302" w14:textId="31FA1A17" w:rsidR="00C12C90" w:rsidRDefault="00C12C90" w:rsidP="00C12C90">
      <w:pPr>
        <w:pStyle w:val="ListParagraph"/>
        <w:ind w:left="360"/>
      </w:pPr>
      <w:r>
        <w:t xml:space="preserve">Price is one of the </w:t>
      </w:r>
      <w:r w:rsidR="002C3033">
        <w:t>keys</w:t>
      </w:r>
      <w:r>
        <w:t xml:space="preserve"> and an important determinant while investing in any property. Therefore, understanding all the parameters about the price is really important.</w:t>
      </w:r>
    </w:p>
    <w:p w14:paraId="43427F63" w14:textId="77777777" w:rsidR="00C12C90" w:rsidRDefault="00C12C90" w:rsidP="00C12C90">
      <w:pPr>
        <w:pStyle w:val="ListParagraph"/>
        <w:ind w:left="360"/>
      </w:pPr>
    </w:p>
    <w:p w14:paraId="6F076DF1" w14:textId="0AC050D9" w:rsidR="00B65FB2" w:rsidRDefault="00B65FB2" w:rsidP="00B65FB2">
      <w:pPr>
        <w:pStyle w:val="ListParagraph"/>
        <w:ind w:left="360"/>
      </w:pPr>
      <w:r>
        <w:t xml:space="preserve">5.1 PRICE INSIGHTS IN TECH EMERGING CITIES </w:t>
      </w:r>
    </w:p>
    <w:p w14:paraId="0BC137D0" w14:textId="0C05E616" w:rsidR="006314E6" w:rsidRDefault="006314E6" w:rsidP="00B65FB2">
      <w:pPr>
        <w:pStyle w:val="ListParagraph"/>
        <w:ind w:left="360"/>
      </w:pPr>
      <w:r>
        <w:t xml:space="preserve">Summary insights of all eight tech emerging cities </w:t>
      </w:r>
    </w:p>
    <w:p w14:paraId="59589AA7" w14:textId="77777777" w:rsidR="00C12C90" w:rsidRDefault="00C12C90" w:rsidP="00B65FB2">
      <w:pPr>
        <w:pStyle w:val="ListParagraph"/>
        <w:ind w:left="360"/>
      </w:pPr>
    </w:p>
    <w:p w14:paraId="5FE977EB" w14:textId="4E466077" w:rsidR="006314E6" w:rsidRDefault="006314E6" w:rsidP="00B65FB2">
      <w:pPr>
        <w:pStyle w:val="ListParagraph"/>
        <w:ind w:left="360"/>
      </w:pPr>
      <w:r w:rsidRPr="006314E6">
        <w:rPr>
          <w:noProof/>
        </w:rPr>
        <w:drawing>
          <wp:inline distT="0" distB="0" distL="0" distR="0" wp14:anchorId="08E86A5B" wp14:editId="5744CBF2">
            <wp:extent cx="3924848" cy="276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8" cy="276264"/>
                    </a:xfrm>
                    <a:prstGeom prst="rect">
                      <a:avLst/>
                    </a:prstGeom>
                  </pic:spPr>
                </pic:pic>
              </a:graphicData>
            </a:graphic>
          </wp:inline>
        </w:drawing>
      </w:r>
    </w:p>
    <w:p w14:paraId="7CEF8673" w14:textId="77777777" w:rsidR="00C12C90" w:rsidRDefault="00C12C90" w:rsidP="00B65FB2">
      <w:pPr>
        <w:pStyle w:val="ListParagraph"/>
        <w:ind w:left="360"/>
      </w:pPr>
    </w:p>
    <w:p w14:paraId="0FF6B17E" w14:textId="725ECF1D" w:rsidR="006314E6" w:rsidRDefault="006314E6" w:rsidP="00B65FB2">
      <w:pPr>
        <w:pStyle w:val="ListParagraph"/>
        <w:ind w:left="360"/>
      </w:pPr>
      <w:r>
        <w:t>The average property price is 136.23 (in Lakhs).</w:t>
      </w:r>
    </w:p>
    <w:p w14:paraId="3A3C7D80" w14:textId="4AF181A8" w:rsidR="00635161" w:rsidRDefault="00635161" w:rsidP="00B65FB2">
      <w:pPr>
        <w:pStyle w:val="ListParagraph"/>
        <w:ind w:left="360"/>
      </w:pPr>
    </w:p>
    <w:p w14:paraId="0F30A6D1" w14:textId="172D7048" w:rsidR="00635161" w:rsidRDefault="00F05A12" w:rsidP="00F05A12">
      <w:r>
        <w:t xml:space="preserve">       </w:t>
      </w:r>
      <w:r w:rsidR="00635161">
        <w:t xml:space="preserve">Price range classification- </w:t>
      </w:r>
    </w:p>
    <w:tbl>
      <w:tblPr>
        <w:tblStyle w:val="TableGrid"/>
        <w:tblW w:w="5022" w:type="dxa"/>
        <w:tblInd w:w="360" w:type="dxa"/>
        <w:tblLook w:val="04A0" w:firstRow="1" w:lastRow="0" w:firstColumn="1" w:lastColumn="0" w:noHBand="0" w:noVBand="1"/>
      </w:tblPr>
      <w:tblGrid>
        <w:gridCol w:w="2612"/>
        <w:gridCol w:w="2410"/>
      </w:tblGrid>
      <w:tr w:rsidR="00635161" w14:paraId="7ADC37A9" w14:textId="2B181101" w:rsidTr="00635161">
        <w:tc>
          <w:tcPr>
            <w:tcW w:w="2612" w:type="dxa"/>
          </w:tcPr>
          <w:p w14:paraId="44883DA6" w14:textId="39B96F17" w:rsidR="00635161" w:rsidRDefault="00635161" w:rsidP="00635161">
            <w:pPr>
              <w:pStyle w:val="ListParagraph"/>
              <w:ind w:left="0"/>
              <w:jc w:val="center"/>
            </w:pPr>
            <w:r>
              <w:t>Nature of price</w:t>
            </w:r>
          </w:p>
        </w:tc>
        <w:tc>
          <w:tcPr>
            <w:tcW w:w="2410" w:type="dxa"/>
          </w:tcPr>
          <w:p w14:paraId="39B1F3A1" w14:textId="2A352835" w:rsidR="00635161" w:rsidRDefault="00635161" w:rsidP="00635161">
            <w:pPr>
              <w:pStyle w:val="ListParagraph"/>
              <w:ind w:left="0"/>
              <w:jc w:val="center"/>
            </w:pPr>
            <w:r>
              <w:t>Range of price (in Lakhs)</w:t>
            </w:r>
          </w:p>
        </w:tc>
      </w:tr>
      <w:tr w:rsidR="00635161" w14:paraId="4D2702A8" w14:textId="22718168" w:rsidTr="00635161">
        <w:tc>
          <w:tcPr>
            <w:tcW w:w="2612" w:type="dxa"/>
          </w:tcPr>
          <w:p w14:paraId="6FB2ED7E" w14:textId="17CF1087" w:rsidR="00635161" w:rsidRDefault="00635161" w:rsidP="00B65FB2">
            <w:pPr>
              <w:pStyle w:val="ListParagraph"/>
              <w:ind w:left="0"/>
            </w:pPr>
            <w:r>
              <w:t>HIGH</w:t>
            </w:r>
          </w:p>
        </w:tc>
        <w:tc>
          <w:tcPr>
            <w:tcW w:w="2410" w:type="dxa"/>
          </w:tcPr>
          <w:p w14:paraId="3E4DE3C0" w14:textId="7653533E" w:rsidR="00635161" w:rsidRDefault="00635161" w:rsidP="00B65FB2">
            <w:pPr>
              <w:pStyle w:val="ListParagraph"/>
              <w:ind w:left="0"/>
            </w:pPr>
            <w:r>
              <w:t>154.80 to 8000.00</w:t>
            </w:r>
          </w:p>
        </w:tc>
      </w:tr>
      <w:tr w:rsidR="00635161" w14:paraId="26C04EB1" w14:textId="3FE188E1" w:rsidTr="00635161">
        <w:tc>
          <w:tcPr>
            <w:tcW w:w="2612" w:type="dxa"/>
          </w:tcPr>
          <w:p w14:paraId="6C9DD2ED" w14:textId="0D9D4C53" w:rsidR="00635161" w:rsidRDefault="00635161" w:rsidP="00635161">
            <w:pPr>
              <w:pStyle w:val="ListParagraph"/>
              <w:ind w:left="0"/>
            </w:pPr>
            <w:r>
              <w:t>MID</w:t>
            </w:r>
          </w:p>
        </w:tc>
        <w:tc>
          <w:tcPr>
            <w:tcW w:w="2410" w:type="dxa"/>
          </w:tcPr>
          <w:p w14:paraId="7DB1BD83" w14:textId="33B6796E" w:rsidR="00635161" w:rsidRDefault="00635161" w:rsidP="00635161">
            <w:pPr>
              <w:pStyle w:val="ListParagraph"/>
              <w:ind w:left="0"/>
            </w:pPr>
            <w:r>
              <w:t>85.00 to 154.80</w:t>
            </w:r>
          </w:p>
        </w:tc>
      </w:tr>
      <w:tr w:rsidR="00635161" w14:paraId="1574FE01" w14:textId="04A544BD" w:rsidTr="00635161">
        <w:tc>
          <w:tcPr>
            <w:tcW w:w="2612" w:type="dxa"/>
          </w:tcPr>
          <w:p w14:paraId="3A9798C5" w14:textId="35457DD9" w:rsidR="00635161" w:rsidRDefault="00635161" w:rsidP="00635161">
            <w:pPr>
              <w:pStyle w:val="ListParagraph"/>
              <w:ind w:left="0"/>
            </w:pPr>
            <w:r>
              <w:t>LOW</w:t>
            </w:r>
          </w:p>
        </w:tc>
        <w:tc>
          <w:tcPr>
            <w:tcW w:w="2410" w:type="dxa"/>
          </w:tcPr>
          <w:p w14:paraId="64CC8772" w14:textId="71D84B7F" w:rsidR="00635161" w:rsidRDefault="00635161" w:rsidP="00635161">
            <w:pPr>
              <w:pStyle w:val="ListParagraph"/>
              <w:ind w:left="0"/>
            </w:pPr>
            <w:r>
              <w:t xml:space="preserve">0.00 to 85.00 </w:t>
            </w:r>
          </w:p>
        </w:tc>
      </w:tr>
    </w:tbl>
    <w:p w14:paraId="3176E343" w14:textId="27CD9FE6" w:rsidR="00635161" w:rsidRDefault="00635161" w:rsidP="00B65FB2">
      <w:pPr>
        <w:pStyle w:val="ListParagraph"/>
        <w:ind w:left="360"/>
      </w:pPr>
    </w:p>
    <w:p w14:paraId="5F2A6844" w14:textId="78EEDE87" w:rsidR="00F05A12" w:rsidRDefault="00F05A12" w:rsidP="00B65FB2">
      <w:pPr>
        <w:pStyle w:val="ListParagraph"/>
        <w:ind w:left="360"/>
      </w:pPr>
      <w:r w:rsidRPr="002713CF">
        <w:rPr>
          <w:noProof/>
        </w:rPr>
        <w:drawing>
          <wp:inline distT="0" distB="0" distL="0" distR="0" wp14:anchorId="7EDBDB79" wp14:editId="63373147">
            <wp:extent cx="5153025" cy="285397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786" cy="2910888"/>
                    </a:xfrm>
                    <a:prstGeom prst="rect">
                      <a:avLst/>
                    </a:prstGeom>
                  </pic:spPr>
                </pic:pic>
              </a:graphicData>
            </a:graphic>
          </wp:inline>
        </w:drawing>
      </w:r>
    </w:p>
    <w:p w14:paraId="38D0C2D4" w14:textId="552F6FEC" w:rsidR="00635161" w:rsidRDefault="00F32188" w:rsidP="00B65FB2">
      <w:pPr>
        <w:pStyle w:val="ListParagraph"/>
        <w:ind w:left="360"/>
      </w:pPr>
      <w:r>
        <w:lastRenderedPageBreak/>
        <w:t xml:space="preserve">When considering all the eight cities, there are 71,156 properties which fall are of </w:t>
      </w:r>
      <w:r w:rsidR="00763A64">
        <w:t>Low-priced</w:t>
      </w:r>
      <w:r>
        <w:t xml:space="preserve"> nature (whose price ranges between 1,00,000 to 85,00,000 rupees) and there are 35,974 properties which are high priced (whose price ranges between 85,00,001 to 1,54,80,000 rupees) and 36,578 properties that fall in between (whose price ranges between 1,54,80,001 to 80,00,00,000 rupees). </w:t>
      </w:r>
    </w:p>
    <w:p w14:paraId="4FC7A9AE" w14:textId="229D958B" w:rsidR="00C12C90" w:rsidRDefault="00C12C90" w:rsidP="00B65FB2">
      <w:pPr>
        <w:pStyle w:val="ListParagraph"/>
        <w:ind w:left="360"/>
      </w:pPr>
    </w:p>
    <w:p w14:paraId="127EA8D3" w14:textId="0C1793DE" w:rsidR="00C12C90" w:rsidRDefault="00C12C90" w:rsidP="00B65FB2">
      <w:pPr>
        <w:pStyle w:val="ListParagraph"/>
        <w:ind w:left="360"/>
      </w:pPr>
      <w:r>
        <w:t>Price-City insights:</w:t>
      </w:r>
    </w:p>
    <w:p w14:paraId="7F9059A7" w14:textId="77777777" w:rsidR="00C12C90" w:rsidRDefault="00C12C90" w:rsidP="00B65FB2">
      <w:pPr>
        <w:pStyle w:val="ListParagraph"/>
        <w:ind w:left="360"/>
      </w:pPr>
    </w:p>
    <w:p w14:paraId="4FFDE2AC" w14:textId="5FCC49BC" w:rsidR="00C12C90" w:rsidRDefault="00C12C90" w:rsidP="00B65FB2">
      <w:pPr>
        <w:pStyle w:val="ListParagraph"/>
        <w:ind w:left="360"/>
      </w:pPr>
      <w:r w:rsidRPr="00C12C90">
        <w:rPr>
          <w:noProof/>
        </w:rPr>
        <w:drawing>
          <wp:inline distT="0" distB="0" distL="0" distR="0" wp14:anchorId="1F1283D7" wp14:editId="24589B4F">
            <wp:extent cx="5715798" cy="685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798" cy="685896"/>
                    </a:xfrm>
                    <a:prstGeom prst="rect">
                      <a:avLst/>
                    </a:prstGeom>
                  </pic:spPr>
                </pic:pic>
              </a:graphicData>
            </a:graphic>
          </wp:inline>
        </w:drawing>
      </w:r>
    </w:p>
    <w:p w14:paraId="3B35AB0E" w14:textId="14F0184C" w:rsidR="00C12C90" w:rsidRDefault="00C12C90" w:rsidP="00B65FB2">
      <w:pPr>
        <w:pStyle w:val="ListParagraph"/>
        <w:ind w:left="360"/>
      </w:pPr>
    </w:p>
    <w:p w14:paraId="59E0D7C7" w14:textId="529719D7" w:rsidR="00C12C90" w:rsidRDefault="00C12C90" w:rsidP="00B65FB2">
      <w:pPr>
        <w:pStyle w:val="ListParagraph"/>
        <w:ind w:left="360"/>
      </w:pPr>
      <w:r>
        <w:t xml:space="preserve">Mumbai has highest numbers properties in all three price ranges (High, Low, Mid) and followed by Bangalore. Kolkata has highest number Low price range properties after Mumbai and Bangalore. </w:t>
      </w:r>
    </w:p>
    <w:p w14:paraId="2031F48A" w14:textId="77777777" w:rsidR="00F32188" w:rsidRDefault="00F32188" w:rsidP="00B65FB2">
      <w:pPr>
        <w:pStyle w:val="ListParagraph"/>
        <w:ind w:left="360"/>
      </w:pPr>
    </w:p>
    <w:p w14:paraId="591AEF48" w14:textId="4161AA62" w:rsidR="002713CF" w:rsidRDefault="002713CF" w:rsidP="00B65FB2">
      <w:pPr>
        <w:pStyle w:val="ListParagraph"/>
        <w:ind w:left="360"/>
      </w:pPr>
    </w:p>
    <w:p w14:paraId="15B7843C" w14:textId="77777777" w:rsidR="0048563F" w:rsidRDefault="00D80E8E" w:rsidP="0048563F">
      <w:pPr>
        <w:pStyle w:val="ListParagraph"/>
        <w:ind w:left="360"/>
      </w:pPr>
      <w:r>
        <w:t>5.2 TOTAL PRICE</w:t>
      </w:r>
    </w:p>
    <w:p w14:paraId="61FD0715" w14:textId="75F6BCD7" w:rsidR="00014D9C" w:rsidRDefault="00C66E08" w:rsidP="0048563F">
      <w:pPr>
        <w:pStyle w:val="ListParagraph"/>
        <w:ind w:left="360"/>
      </w:pPr>
      <w:r>
        <w:t xml:space="preserve">Average total price is highest in Delhi and lowest in Lucknow. </w:t>
      </w:r>
      <w:r w:rsidR="00C11957">
        <w:t xml:space="preserve">The minimum total price is highest in Lucknow and lowest in Kolkata. The minimum total price is highest in Lucknow and lowest in </w:t>
      </w:r>
      <w:r w:rsidR="005B4442">
        <w:t>Kolkata. The maximum total price is highest in Mumbai and lowest in Lucknow.</w:t>
      </w:r>
    </w:p>
    <w:p w14:paraId="479F95C6" w14:textId="078CFFAB" w:rsidR="00F05A12" w:rsidRDefault="005B4442" w:rsidP="00B707A8">
      <w:pPr>
        <w:pStyle w:val="ListParagraph"/>
        <w:ind w:left="360"/>
      </w:pPr>
      <w:r>
        <w:t xml:space="preserve">So, if an investor wants to invest/buy a property in the city where prices are low Lucknow and Kolkata </w:t>
      </w:r>
      <w:r w:rsidR="003A1774">
        <w:t xml:space="preserve">then followed by Hyderabad and Chennai would be two potential cities from both price and technology point of view. On an average Bangalore, Mumbai and Ahmedabad have highly priced properties which will costs investors few extra bucks. </w:t>
      </w:r>
    </w:p>
    <w:p w14:paraId="4738F2DA" w14:textId="77777777" w:rsidR="00B707A8" w:rsidRDefault="00B707A8" w:rsidP="00B707A8">
      <w:pPr>
        <w:pStyle w:val="ListParagraph"/>
        <w:ind w:left="360"/>
      </w:pPr>
    </w:p>
    <w:tbl>
      <w:tblPr>
        <w:tblW w:w="7229" w:type="dxa"/>
        <w:tblInd w:w="704" w:type="dxa"/>
        <w:tblLook w:val="04A0" w:firstRow="1" w:lastRow="0" w:firstColumn="1" w:lastColumn="0" w:noHBand="0" w:noVBand="1"/>
      </w:tblPr>
      <w:tblGrid>
        <w:gridCol w:w="1302"/>
        <w:gridCol w:w="1991"/>
        <w:gridCol w:w="1991"/>
        <w:gridCol w:w="1945"/>
      </w:tblGrid>
      <w:tr w:rsidR="00D80E8E" w:rsidRPr="00D80E8E" w14:paraId="0587A054" w14:textId="77777777" w:rsidTr="00D80E8E">
        <w:trPr>
          <w:trHeight w:val="300"/>
        </w:trPr>
        <w:tc>
          <w:tcPr>
            <w:tcW w:w="130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4181AD" w14:textId="7CBDFF7D" w:rsidR="00D80E8E" w:rsidRPr="00D80E8E" w:rsidRDefault="00D80E8E" w:rsidP="00D80E8E">
            <w:pPr>
              <w:spacing w:after="0" w:line="240" w:lineRule="auto"/>
              <w:rPr>
                <w:rFonts w:ascii="Calibri" w:eastAsia="Times New Roman" w:hAnsi="Calibri" w:cs="Calibri"/>
                <w:b/>
                <w:bCs/>
                <w:color w:val="000000"/>
                <w:lang w:eastAsia="en-IN"/>
              </w:rPr>
            </w:pPr>
            <w:r w:rsidRPr="00D80E8E">
              <w:rPr>
                <w:rFonts w:ascii="Calibri" w:eastAsia="Times New Roman" w:hAnsi="Calibri" w:cs="Calibri"/>
                <w:b/>
                <w:bCs/>
                <w:color w:val="000000"/>
                <w:lang w:eastAsia="en-IN"/>
              </w:rPr>
              <w:t xml:space="preserve">CITY </w:t>
            </w:r>
          </w:p>
        </w:tc>
        <w:tc>
          <w:tcPr>
            <w:tcW w:w="19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B645" w14:textId="09CF9CC6" w:rsidR="00D80E8E" w:rsidRPr="00D80E8E" w:rsidRDefault="00D80E8E" w:rsidP="00D80E8E">
            <w:pPr>
              <w:spacing w:after="0" w:line="240" w:lineRule="auto"/>
              <w:rPr>
                <w:rFonts w:ascii="Calibri" w:eastAsia="Times New Roman" w:hAnsi="Calibri" w:cs="Calibri"/>
                <w:b/>
                <w:bCs/>
                <w:color w:val="000000"/>
                <w:lang w:eastAsia="en-IN"/>
              </w:rPr>
            </w:pPr>
            <w:r w:rsidRPr="00D80E8E">
              <w:rPr>
                <w:rFonts w:ascii="Calibri" w:eastAsia="Times New Roman" w:hAnsi="Calibri" w:cs="Calibri"/>
                <w:b/>
                <w:bCs/>
                <w:color w:val="000000"/>
                <w:lang w:eastAsia="en-IN"/>
              </w:rPr>
              <w:t>Average</w:t>
            </w:r>
            <w:r w:rsidR="00C66E08">
              <w:rPr>
                <w:rFonts w:ascii="Calibri" w:eastAsia="Times New Roman" w:hAnsi="Calibri" w:cs="Calibri"/>
                <w:b/>
                <w:bCs/>
                <w:color w:val="000000"/>
                <w:lang w:eastAsia="en-IN"/>
              </w:rPr>
              <w:t xml:space="preserve"> </w:t>
            </w:r>
            <w:r w:rsidRPr="00D80E8E">
              <w:rPr>
                <w:rFonts w:ascii="Calibri" w:eastAsia="Times New Roman" w:hAnsi="Calibri" w:cs="Calibri"/>
                <w:b/>
                <w:bCs/>
                <w:color w:val="000000"/>
                <w:lang w:eastAsia="en-IN"/>
              </w:rPr>
              <w:t>Total</w:t>
            </w:r>
            <w:r w:rsidR="00C66E08">
              <w:rPr>
                <w:rFonts w:ascii="Calibri" w:eastAsia="Times New Roman" w:hAnsi="Calibri" w:cs="Calibri"/>
                <w:b/>
                <w:bCs/>
                <w:color w:val="000000"/>
                <w:lang w:eastAsia="en-IN"/>
              </w:rPr>
              <w:t xml:space="preserve"> </w:t>
            </w:r>
            <w:r w:rsidRPr="00D80E8E">
              <w:rPr>
                <w:rFonts w:ascii="Calibri" w:eastAsia="Times New Roman" w:hAnsi="Calibri" w:cs="Calibri"/>
                <w:b/>
                <w:bCs/>
                <w:color w:val="000000"/>
                <w:lang w:eastAsia="en-IN"/>
              </w:rPr>
              <w:t>price</w:t>
            </w:r>
            <w:r w:rsidR="00C66E08">
              <w:rPr>
                <w:rFonts w:ascii="Calibri" w:eastAsia="Times New Roman" w:hAnsi="Calibri" w:cs="Calibri"/>
                <w:b/>
                <w:bCs/>
                <w:color w:val="000000"/>
                <w:lang w:eastAsia="en-IN"/>
              </w:rPr>
              <w:t xml:space="preserve"> </w:t>
            </w:r>
            <w:r w:rsidRPr="00D80E8E">
              <w:rPr>
                <w:rFonts w:ascii="Calibri" w:eastAsia="Times New Roman" w:hAnsi="Calibri" w:cs="Calibri"/>
                <w:b/>
                <w:bCs/>
                <w:color w:val="000000"/>
                <w:lang w:eastAsia="en-IN"/>
              </w:rPr>
              <w:t>(</w:t>
            </w:r>
            <w:r w:rsidR="00C66E08">
              <w:rPr>
                <w:rFonts w:ascii="Calibri" w:eastAsia="Times New Roman" w:hAnsi="Calibri" w:cs="Calibri"/>
                <w:b/>
                <w:bCs/>
                <w:color w:val="000000"/>
                <w:lang w:eastAsia="en-IN"/>
              </w:rPr>
              <w:t>in lakhs</w:t>
            </w:r>
            <w:r w:rsidRPr="00D80E8E">
              <w:rPr>
                <w:rFonts w:ascii="Calibri" w:eastAsia="Times New Roman" w:hAnsi="Calibri" w:cs="Calibri"/>
                <w:b/>
                <w:bCs/>
                <w:color w:val="000000"/>
                <w:lang w:eastAsia="en-IN"/>
              </w:rPr>
              <w:t>)</w:t>
            </w:r>
          </w:p>
        </w:tc>
        <w:tc>
          <w:tcPr>
            <w:tcW w:w="199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154889" w14:textId="41A8F519" w:rsidR="00D80E8E" w:rsidRPr="00D80E8E" w:rsidRDefault="00D80E8E" w:rsidP="00D80E8E">
            <w:pPr>
              <w:spacing w:after="0" w:line="240" w:lineRule="auto"/>
              <w:rPr>
                <w:rFonts w:ascii="Calibri" w:eastAsia="Times New Roman" w:hAnsi="Calibri" w:cs="Calibri"/>
                <w:b/>
                <w:bCs/>
                <w:color w:val="000000"/>
                <w:lang w:eastAsia="en-IN"/>
              </w:rPr>
            </w:pPr>
            <w:r w:rsidRPr="00D80E8E">
              <w:rPr>
                <w:rFonts w:ascii="Calibri" w:eastAsia="Times New Roman" w:hAnsi="Calibri" w:cs="Calibri"/>
                <w:b/>
                <w:bCs/>
                <w:color w:val="000000"/>
                <w:lang w:eastAsia="en-IN"/>
              </w:rPr>
              <w:t>Min</w:t>
            </w:r>
            <w:r w:rsidR="00C66E08">
              <w:rPr>
                <w:rFonts w:ascii="Calibri" w:eastAsia="Times New Roman" w:hAnsi="Calibri" w:cs="Calibri"/>
                <w:b/>
                <w:bCs/>
                <w:color w:val="000000"/>
                <w:lang w:eastAsia="en-IN"/>
              </w:rPr>
              <w:t>imum</w:t>
            </w:r>
            <w:r w:rsidRPr="00D80E8E">
              <w:rPr>
                <w:rFonts w:ascii="Calibri" w:eastAsia="Times New Roman" w:hAnsi="Calibri" w:cs="Calibri"/>
                <w:b/>
                <w:bCs/>
                <w:color w:val="000000"/>
                <w:lang w:eastAsia="en-IN"/>
              </w:rPr>
              <w:t xml:space="preserve"> Tota</w:t>
            </w:r>
            <w:r w:rsidR="00C66E08">
              <w:rPr>
                <w:rFonts w:ascii="Calibri" w:eastAsia="Times New Roman" w:hAnsi="Calibri" w:cs="Calibri"/>
                <w:b/>
                <w:bCs/>
                <w:color w:val="000000"/>
                <w:lang w:eastAsia="en-IN"/>
              </w:rPr>
              <w:t xml:space="preserve">l </w:t>
            </w:r>
            <w:r w:rsidRPr="00D80E8E">
              <w:rPr>
                <w:rFonts w:ascii="Calibri" w:eastAsia="Times New Roman" w:hAnsi="Calibri" w:cs="Calibri"/>
                <w:b/>
                <w:bCs/>
                <w:color w:val="000000"/>
                <w:lang w:eastAsia="en-IN"/>
              </w:rPr>
              <w:t>price</w:t>
            </w:r>
            <w:r w:rsidR="00C66E08">
              <w:rPr>
                <w:rFonts w:ascii="Calibri" w:eastAsia="Times New Roman" w:hAnsi="Calibri" w:cs="Calibri"/>
                <w:b/>
                <w:bCs/>
                <w:color w:val="000000"/>
                <w:lang w:eastAsia="en-IN"/>
              </w:rPr>
              <w:t xml:space="preserve"> (in lakhs</w:t>
            </w:r>
            <w:r w:rsidRPr="00D80E8E">
              <w:rPr>
                <w:rFonts w:ascii="Calibri" w:eastAsia="Times New Roman" w:hAnsi="Calibri" w:cs="Calibri"/>
                <w:b/>
                <w:bCs/>
                <w:color w:val="000000"/>
                <w:lang w:eastAsia="en-IN"/>
              </w:rPr>
              <w:t>)</w:t>
            </w:r>
          </w:p>
        </w:tc>
        <w:tc>
          <w:tcPr>
            <w:tcW w:w="194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8C96F2" w14:textId="43056964" w:rsidR="00D80E8E" w:rsidRPr="00D80E8E" w:rsidRDefault="00D80E8E" w:rsidP="00D80E8E">
            <w:pPr>
              <w:spacing w:after="0" w:line="240" w:lineRule="auto"/>
              <w:rPr>
                <w:rFonts w:ascii="Calibri" w:eastAsia="Times New Roman" w:hAnsi="Calibri" w:cs="Calibri"/>
                <w:b/>
                <w:bCs/>
                <w:color w:val="000000"/>
                <w:lang w:eastAsia="en-IN"/>
              </w:rPr>
            </w:pPr>
            <w:r w:rsidRPr="00D80E8E">
              <w:rPr>
                <w:rFonts w:ascii="Calibri" w:eastAsia="Times New Roman" w:hAnsi="Calibri" w:cs="Calibri"/>
                <w:b/>
                <w:bCs/>
                <w:color w:val="000000"/>
                <w:lang w:eastAsia="en-IN"/>
              </w:rPr>
              <w:t>Max</w:t>
            </w:r>
            <w:r w:rsidR="00C66E08">
              <w:rPr>
                <w:rFonts w:ascii="Calibri" w:eastAsia="Times New Roman" w:hAnsi="Calibri" w:cs="Calibri"/>
                <w:b/>
                <w:bCs/>
                <w:color w:val="000000"/>
                <w:lang w:eastAsia="en-IN"/>
              </w:rPr>
              <w:t>imum</w:t>
            </w:r>
            <w:r w:rsidRPr="00D80E8E">
              <w:rPr>
                <w:rFonts w:ascii="Calibri" w:eastAsia="Times New Roman" w:hAnsi="Calibri" w:cs="Calibri"/>
                <w:b/>
                <w:bCs/>
                <w:color w:val="000000"/>
                <w:lang w:eastAsia="en-IN"/>
              </w:rPr>
              <w:t xml:space="preserve"> Total</w:t>
            </w:r>
            <w:r w:rsidR="00C66E08">
              <w:rPr>
                <w:rFonts w:ascii="Calibri" w:eastAsia="Times New Roman" w:hAnsi="Calibri" w:cs="Calibri"/>
                <w:b/>
                <w:bCs/>
                <w:color w:val="000000"/>
                <w:lang w:eastAsia="en-IN"/>
              </w:rPr>
              <w:t xml:space="preserve"> </w:t>
            </w:r>
            <w:r w:rsidRPr="00D80E8E">
              <w:rPr>
                <w:rFonts w:ascii="Calibri" w:eastAsia="Times New Roman" w:hAnsi="Calibri" w:cs="Calibri"/>
                <w:b/>
                <w:bCs/>
                <w:color w:val="000000"/>
                <w:lang w:eastAsia="en-IN"/>
              </w:rPr>
              <w:t>price</w:t>
            </w:r>
            <w:r w:rsidR="00C66E08">
              <w:rPr>
                <w:rFonts w:ascii="Calibri" w:eastAsia="Times New Roman" w:hAnsi="Calibri" w:cs="Calibri"/>
                <w:b/>
                <w:bCs/>
                <w:color w:val="000000"/>
                <w:lang w:eastAsia="en-IN"/>
              </w:rPr>
              <w:t xml:space="preserve"> </w:t>
            </w:r>
            <w:r w:rsidRPr="00D80E8E">
              <w:rPr>
                <w:rFonts w:ascii="Calibri" w:eastAsia="Times New Roman" w:hAnsi="Calibri" w:cs="Calibri"/>
                <w:b/>
                <w:bCs/>
                <w:color w:val="000000"/>
                <w:lang w:eastAsia="en-IN"/>
              </w:rPr>
              <w:t>(</w:t>
            </w:r>
            <w:r w:rsidR="00C66E08">
              <w:rPr>
                <w:rFonts w:ascii="Calibri" w:eastAsia="Times New Roman" w:hAnsi="Calibri" w:cs="Calibri"/>
                <w:b/>
                <w:bCs/>
                <w:color w:val="000000"/>
                <w:lang w:eastAsia="en-IN"/>
              </w:rPr>
              <w:t>in lakhs</w:t>
            </w:r>
            <w:r w:rsidRPr="00D80E8E">
              <w:rPr>
                <w:rFonts w:ascii="Calibri" w:eastAsia="Times New Roman" w:hAnsi="Calibri" w:cs="Calibri"/>
                <w:b/>
                <w:bCs/>
                <w:color w:val="000000"/>
                <w:lang w:eastAsia="en-IN"/>
              </w:rPr>
              <w:t>)</w:t>
            </w:r>
          </w:p>
        </w:tc>
      </w:tr>
      <w:tr w:rsidR="00D80E8E" w:rsidRPr="00D80E8E" w14:paraId="30D4D3F9" w14:textId="77777777" w:rsidTr="00D80E8E">
        <w:trPr>
          <w:trHeight w:val="300"/>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3F1E64E6" w14:textId="77777777" w:rsidR="00D80E8E" w:rsidRPr="00D80E8E" w:rsidRDefault="00D80E8E" w:rsidP="00D80E8E">
            <w:pPr>
              <w:spacing w:after="0" w:line="240" w:lineRule="auto"/>
              <w:rPr>
                <w:rFonts w:ascii="Calibri" w:eastAsia="Times New Roman" w:hAnsi="Calibri" w:cs="Calibri"/>
                <w:color w:val="000000"/>
                <w:lang w:eastAsia="en-IN"/>
              </w:rPr>
            </w:pPr>
            <w:r w:rsidRPr="00D80E8E">
              <w:rPr>
                <w:rFonts w:ascii="Calibri" w:eastAsia="Times New Roman" w:hAnsi="Calibri" w:cs="Calibri"/>
                <w:color w:val="000000"/>
                <w:lang w:eastAsia="en-IN"/>
              </w:rPr>
              <w:t>Ahmedabad</w:t>
            </w:r>
          </w:p>
        </w:tc>
        <w:tc>
          <w:tcPr>
            <w:tcW w:w="1991" w:type="dxa"/>
            <w:tcBorders>
              <w:top w:val="nil"/>
              <w:left w:val="nil"/>
              <w:bottom w:val="single" w:sz="4" w:space="0" w:color="auto"/>
              <w:right w:val="single" w:sz="4" w:space="0" w:color="auto"/>
            </w:tcBorders>
            <w:shd w:val="clear" w:color="auto" w:fill="auto"/>
            <w:noWrap/>
            <w:vAlign w:val="bottom"/>
            <w:hideMark/>
          </w:tcPr>
          <w:p w14:paraId="0C118FBE"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124.6767021</w:t>
            </w:r>
          </w:p>
        </w:tc>
        <w:tc>
          <w:tcPr>
            <w:tcW w:w="1991" w:type="dxa"/>
            <w:tcBorders>
              <w:top w:val="nil"/>
              <w:left w:val="nil"/>
              <w:bottom w:val="single" w:sz="4" w:space="0" w:color="auto"/>
              <w:right w:val="single" w:sz="4" w:space="0" w:color="auto"/>
            </w:tcBorders>
            <w:shd w:val="clear" w:color="auto" w:fill="auto"/>
            <w:noWrap/>
            <w:vAlign w:val="bottom"/>
            <w:hideMark/>
          </w:tcPr>
          <w:p w14:paraId="18C42ABE"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2.8</w:t>
            </w:r>
          </w:p>
        </w:tc>
        <w:tc>
          <w:tcPr>
            <w:tcW w:w="1945" w:type="dxa"/>
            <w:tcBorders>
              <w:top w:val="nil"/>
              <w:left w:val="nil"/>
              <w:bottom w:val="single" w:sz="4" w:space="0" w:color="auto"/>
              <w:right w:val="single" w:sz="4" w:space="0" w:color="auto"/>
            </w:tcBorders>
            <w:shd w:val="clear" w:color="auto" w:fill="auto"/>
            <w:noWrap/>
            <w:vAlign w:val="bottom"/>
            <w:hideMark/>
          </w:tcPr>
          <w:p w14:paraId="38A86FC6"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3800</w:t>
            </w:r>
          </w:p>
        </w:tc>
      </w:tr>
      <w:tr w:rsidR="00D80E8E" w:rsidRPr="00D80E8E" w14:paraId="1134FF44" w14:textId="77777777" w:rsidTr="00D80E8E">
        <w:trPr>
          <w:trHeight w:val="300"/>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6FD4D783" w14:textId="77777777" w:rsidR="00D80E8E" w:rsidRPr="00D80E8E" w:rsidRDefault="00D80E8E" w:rsidP="00D80E8E">
            <w:pPr>
              <w:spacing w:after="0" w:line="240" w:lineRule="auto"/>
              <w:rPr>
                <w:rFonts w:ascii="Calibri" w:eastAsia="Times New Roman" w:hAnsi="Calibri" w:cs="Calibri"/>
                <w:color w:val="000000"/>
                <w:lang w:eastAsia="en-IN"/>
              </w:rPr>
            </w:pPr>
            <w:r w:rsidRPr="00D80E8E">
              <w:rPr>
                <w:rFonts w:ascii="Calibri" w:eastAsia="Times New Roman" w:hAnsi="Calibri" w:cs="Calibri"/>
                <w:color w:val="000000"/>
                <w:lang w:eastAsia="en-IN"/>
              </w:rPr>
              <w:t>Bangalore</w:t>
            </w:r>
          </w:p>
        </w:tc>
        <w:tc>
          <w:tcPr>
            <w:tcW w:w="1991" w:type="dxa"/>
            <w:tcBorders>
              <w:top w:val="nil"/>
              <w:left w:val="nil"/>
              <w:bottom w:val="single" w:sz="4" w:space="0" w:color="auto"/>
              <w:right w:val="single" w:sz="4" w:space="0" w:color="auto"/>
            </w:tcBorders>
            <w:shd w:val="clear" w:color="auto" w:fill="auto"/>
            <w:noWrap/>
            <w:vAlign w:val="bottom"/>
            <w:hideMark/>
          </w:tcPr>
          <w:p w14:paraId="535CB78C"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130.1062233</w:t>
            </w:r>
          </w:p>
        </w:tc>
        <w:tc>
          <w:tcPr>
            <w:tcW w:w="1991" w:type="dxa"/>
            <w:tcBorders>
              <w:top w:val="nil"/>
              <w:left w:val="nil"/>
              <w:bottom w:val="single" w:sz="4" w:space="0" w:color="auto"/>
              <w:right w:val="single" w:sz="4" w:space="0" w:color="auto"/>
            </w:tcBorders>
            <w:shd w:val="clear" w:color="auto" w:fill="auto"/>
            <w:noWrap/>
            <w:vAlign w:val="bottom"/>
            <w:hideMark/>
          </w:tcPr>
          <w:p w14:paraId="26FA528C"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1.35</w:t>
            </w:r>
          </w:p>
        </w:tc>
        <w:tc>
          <w:tcPr>
            <w:tcW w:w="1945" w:type="dxa"/>
            <w:tcBorders>
              <w:top w:val="nil"/>
              <w:left w:val="nil"/>
              <w:bottom w:val="single" w:sz="4" w:space="0" w:color="auto"/>
              <w:right w:val="single" w:sz="4" w:space="0" w:color="auto"/>
            </w:tcBorders>
            <w:shd w:val="clear" w:color="auto" w:fill="auto"/>
            <w:noWrap/>
            <w:vAlign w:val="bottom"/>
            <w:hideMark/>
          </w:tcPr>
          <w:p w14:paraId="6C3D92C8"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3149.99776</w:t>
            </w:r>
          </w:p>
        </w:tc>
      </w:tr>
      <w:tr w:rsidR="00C66E08" w:rsidRPr="00D80E8E" w14:paraId="7A857688" w14:textId="77777777" w:rsidTr="00D80E8E">
        <w:trPr>
          <w:trHeight w:val="322"/>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393189E1" w14:textId="77777777" w:rsidR="00D80E8E" w:rsidRPr="00D80E8E" w:rsidRDefault="00D80E8E" w:rsidP="00D80E8E">
            <w:pPr>
              <w:spacing w:after="0" w:line="240" w:lineRule="auto"/>
              <w:rPr>
                <w:rFonts w:ascii="Calibri" w:eastAsia="Times New Roman" w:hAnsi="Calibri" w:cs="Calibri"/>
                <w:color w:val="000000"/>
                <w:lang w:eastAsia="en-IN"/>
              </w:rPr>
            </w:pPr>
            <w:r w:rsidRPr="00D80E8E">
              <w:rPr>
                <w:rFonts w:ascii="Calibri" w:eastAsia="Times New Roman" w:hAnsi="Calibri" w:cs="Calibri"/>
                <w:color w:val="000000"/>
                <w:lang w:eastAsia="en-IN"/>
              </w:rPr>
              <w:t>Chennai</w:t>
            </w:r>
          </w:p>
        </w:tc>
        <w:tc>
          <w:tcPr>
            <w:tcW w:w="1991" w:type="dxa"/>
            <w:tcBorders>
              <w:top w:val="nil"/>
              <w:left w:val="nil"/>
              <w:bottom w:val="single" w:sz="4" w:space="0" w:color="auto"/>
              <w:right w:val="single" w:sz="4" w:space="0" w:color="auto"/>
            </w:tcBorders>
            <w:shd w:val="clear" w:color="auto" w:fill="auto"/>
            <w:noWrap/>
            <w:vAlign w:val="bottom"/>
            <w:hideMark/>
          </w:tcPr>
          <w:p w14:paraId="3C833CBA"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92.7755848</w:t>
            </w:r>
          </w:p>
        </w:tc>
        <w:tc>
          <w:tcPr>
            <w:tcW w:w="1991" w:type="dxa"/>
            <w:tcBorders>
              <w:top w:val="nil"/>
              <w:left w:val="nil"/>
              <w:bottom w:val="single" w:sz="4" w:space="0" w:color="auto"/>
              <w:right w:val="single" w:sz="4" w:space="0" w:color="auto"/>
            </w:tcBorders>
            <w:shd w:val="clear" w:color="auto" w:fill="auto"/>
            <w:noWrap/>
            <w:vAlign w:val="bottom"/>
            <w:hideMark/>
          </w:tcPr>
          <w:p w14:paraId="11BD8A0F"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2.6</w:t>
            </w:r>
          </w:p>
        </w:tc>
        <w:tc>
          <w:tcPr>
            <w:tcW w:w="1945" w:type="dxa"/>
            <w:tcBorders>
              <w:top w:val="nil"/>
              <w:left w:val="nil"/>
              <w:bottom w:val="single" w:sz="4" w:space="0" w:color="auto"/>
              <w:right w:val="single" w:sz="4" w:space="0" w:color="auto"/>
            </w:tcBorders>
            <w:shd w:val="clear" w:color="auto" w:fill="auto"/>
            <w:noWrap/>
            <w:vAlign w:val="bottom"/>
            <w:hideMark/>
          </w:tcPr>
          <w:p w14:paraId="2F6616CD"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1846.2</w:t>
            </w:r>
          </w:p>
        </w:tc>
      </w:tr>
      <w:tr w:rsidR="00D80E8E" w:rsidRPr="00D80E8E" w14:paraId="72D2718C" w14:textId="77777777" w:rsidTr="00D80E8E">
        <w:trPr>
          <w:trHeight w:val="300"/>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6D214B38" w14:textId="77777777" w:rsidR="00D80E8E" w:rsidRPr="00D80E8E" w:rsidRDefault="00D80E8E" w:rsidP="00D80E8E">
            <w:pPr>
              <w:spacing w:after="0" w:line="240" w:lineRule="auto"/>
              <w:rPr>
                <w:rFonts w:ascii="Calibri" w:eastAsia="Times New Roman" w:hAnsi="Calibri" w:cs="Calibri"/>
                <w:color w:val="000000"/>
                <w:lang w:eastAsia="en-IN"/>
              </w:rPr>
            </w:pPr>
            <w:r w:rsidRPr="00D80E8E">
              <w:rPr>
                <w:rFonts w:ascii="Calibri" w:eastAsia="Times New Roman" w:hAnsi="Calibri" w:cs="Calibri"/>
                <w:color w:val="000000"/>
                <w:lang w:eastAsia="en-IN"/>
              </w:rPr>
              <w:t>Delhi</w:t>
            </w:r>
          </w:p>
        </w:tc>
        <w:tc>
          <w:tcPr>
            <w:tcW w:w="1991" w:type="dxa"/>
            <w:tcBorders>
              <w:top w:val="nil"/>
              <w:left w:val="nil"/>
              <w:bottom w:val="single" w:sz="4" w:space="0" w:color="auto"/>
              <w:right w:val="single" w:sz="4" w:space="0" w:color="auto"/>
            </w:tcBorders>
            <w:shd w:val="clear" w:color="auto" w:fill="auto"/>
            <w:noWrap/>
            <w:vAlign w:val="bottom"/>
            <w:hideMark/>
          </w:tcPr>
          <w:p w14:paraId="314FA173"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B050"/>
                <w:lang w:eastAsia="en-IN"/>
              </w:rPr>
              <w:t>161.0233884</w:t>
            </w:r>
          </w:p>
        </w:tc>
        <w:tc>
          <w:tcPr>
            <w:tcW w:w="1991" w:type="dxa"/>
            <w:tcBorders>
              <w:top w:val="nil"/>
              <w:left w:val="nil"/>
              <w:bottom w:val="single" w:sz="4" w:space="0" w:color="auto"/>
              <w:right w:val="single" w:sz="4" w:space="0" w:color="auto"/>
            </w:tcBorders>
            <w:shd w:val="clear" w:color="auto" w:fill="auto"/>
            <w:noWrap/>
            <w:vAlign w:val="bottom"/>
            <w:hideMark/>
          </w:tcPr>
          <w:p w14:paraId="56F1873A"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5</w:t>
            </w:r>
          </w:p>
        </w:tc>
        <w:tc>
          <w:tcPr>
            <w:tcW w:w="1945" w:type="dxa"/>
            <w:tcBorders>
              <w:top w:val="nil"/>
              <w:left w:val="nil"/>
              <w:bottom w:val="single" w:sz="4" w:space="0" w:color="auto"/>
              <w:right w:val="single" w:sz="4" w:space="0" w:color="auto"/>
            </w:tcBorders>
            <w:shd w:val="clear" w:color="auto" w:fill="auto"/>
            <w:noWrap/>
            <w:vAlign w:val="bottom"/>
            <w:hideMark/>
          </w:tcPr>
          <w:p w14:paraId="0ADD9CBB"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4700</w:t>
            </w:r>
          </w:p>
        </w:tc>
      </w:tr>
      <w:tr w:rsidR="00D80E8E" w:rsidRPr="00D80E8E" w14:paraId="13B14A0F" w14:textId="77777777" w:rsidTr="00D80E8E">
        <w:trPr>
          <w:trHeight w:val="300"/>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0E5AE9DE" w14:textId="77777777" w:rsidR="00D80E8E" w:rsidRPr="00D80E8E" w:rsidRDefault="00D80E8E" w:rsidP="00D80E8E">
            <w:pPr>
              <w:spacing w:after="0" w:line="240" w:lineRule="auto"/>
              <w:rPr>
                <w:rFonts w:ascii="Calibri" w:eastAsia="Times New Roman" w:hAnsi="Calibri" w:cs="Calibri"/>
                <w:color w:val="000000"/>
                <w:lang w:eastAsia="en-IN"/>
              </w:rPr>
            </w:pPr>
            <w:r w:rsidRPr="00D80E8E">
              <w:rPr>
                <w:rFonts w:ascii="Calibri" w:eastAsia="Times New Roman" w:hAnsi="Calibri" w:cs="Calibri"/>
                <w:color w:val="000000"/>
                <w:lang w:eastAsia="en-IN"/>
              </w:rPr>
              <w:t>Hyderabad</w:t>
            </w:r>
          </w:p>
        </w:tc>
        <w:tc>
          <w:tcPr>
            <w:tcW w:w="1991" w:type="dxa"/>
            <w:tcBorders>
              <w:top w:val="nil"/>
              <w:left w:val="nil"/>
              <w:bottom w:val="single" w:sz="4" w:space="0" w:color="auto"/>
              <w:right w:val="single" w:sz="4" w:space="0" w:color="auto"/>
            </w:tcBorders>
            <w:shd w:val="clear" w:color="auto" w:fill="auto"/>
            <w:noWrap/>
            <w:vAlign w:val="bottom"/>
            <w:hideMark/>
          </w:tcPr>
          <w:p w14:paraId="50CAB39A"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115.4509258</w:t>
            </w:r>
          </w:p>
        </w:tc>
        <w:tc>
          <w:tcPr>
            <w:tcW w:w="1991" w:type="dxa"/>
            <w:tcBorders>
              <w:top w:val="nil"/>
              <w:left w:val="nil"/>
              <w:bottom w:val="single" w:sz="4" w:space="0" w:color="auto"/>
              <w:right w:val="single" w:sz="4" w:space="0" w:color="auto"/>
            </w:tcBorders>
            <w:shd w:val="clear" w:color="auto" w:fill="auto"/>
            <w:noWrap/>
            <w:vAlign w:val="bottom"/>
            <w:hideMark/>
          </w:tcPr>
          <w:p w14:paraId="0B58FF81"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1.44</w:t>
            </w:r>
          </w:p>
        </w:tc>
        <w:tc>
          <w:tcPr>
            <w:tcW w:w="1945" w:type="dxa"/>
            <w:tcBorders>
              <w:top w:val="nil"/>
              <w:left w:val="nil"/>
              <w:bottom w:val="single" w:sz="4" w:space="0" w:color="auto"/>
              <w:right w:val="single" w:sz="4" w:space="0" w:color="auto"/>
            </w:tcBorders>
            <w:shd w:val="clear" w:color="auto" w:fill="auto"/>
            <w:noWrap/>
            <w:vAlign w:val="bottom"/>
            <w:hideMark/>
          </w:tcPr>
          <w:p w14:paraId="704EA232"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6100</w:t>
            </w:r>
          </w:p>
        </w:tc>
      </w:tr>
      <w:tr w:rsidR="00D80E8E" w:rsidRPr="00D80E8E" w14:paraId="3F07E0E6" w14:textId="77777777" w:rsidTr="00D80E8E">
        <w:trPr>
          <w:trHeight w:val="300"/>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1372D886" w14:textId="77777777" w:rsidR="00D80E8E" w:rsidRPr="00D80E8E" w:rsidRDefault="00D80E8E" w:rsidP="00D80E8E">
            <w:pPr>
              <w:spacing w:after="0" w:line="240" w:lineRule="auto"/>
              <w:rPr>
                <w:rFonts w:ascii="Calibri" w:eastAsia="Times New Roman" w:hAnsi="Calibri" w:cs="Calibri"/>
                <w:color w:val="000000"/>
                <w:lang w:eastAsia="en-IN"/>
              </w:rPr>
            </w:pPr>
            <w:r w:rsidRPr="00D80E8E">
              <w:rPr>
                <w:rFonts w:ascii="Calibri" w:eastAsia="Times New Roman" w:hAnsi="Calibri" w:cs="Calibri"/>
                <w:color w:val="000000"/>
                <w:lang w:eastAsia="en-IN"/>
              </w:rPr>
              <w:t>Kolkata</w:t>
            </w:r>
          </w:p>
        </w:tc>
        <w:tc>
          <w:tcPr>
            <w:tcW w:w="1991" w:type="dxa"/>
            <w:tcBorders>
              <w:top w:val="nil"/>
              <w:left w:val="nil"/>
              <w:bottom w:val="single" w:sz="4" w:space="0" w:color="auto"/>
              <w:right w:val="single" w:sz="4" w:space="0" w:color="auto"/>
            </w:tcBorders>
            <w:shd w:val="clear" w:color="auto" w:fill="auto"/>
            <w:noWrap/>
            <w:vAlign w:val="bottom"/>
            <w:hideMark/>
          </w:tcPr>
          <w:p w14:paraId="37E95390"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83.65123535</w:t>
            </w:r>
          </w:p>
        </w:tc>
        <w:tc>
          <w:tcPr>
            <w:tcW w:w="1991" w:type="dxa"/>
            <w:tcBorders>
              <w:top w:val="nil"/>
              <w:left w:val="nil"/>
              <w:bottom w:val="single" w:sz="4" w:space="0" w:color="auto"/>
              <w:right w:val="single" w:sz="4" w:space="0" w:color="auto"/>
            </w:tcBorders>
            <w:shd w:val="clear" w:color="auto" w:fill="auto"/>
            <w:noWrap/>
            <w:vAlign w:val="bottom"/>
            <w:hideMark/>
          </w:tcPr>
          <w:p w14:paraId="0D378EB6"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FF0000"/>
                <w:lang w:eastAsia="en-IN"/>
              </w:rPr>
              <w:t>1</w:t>
            </w:r>
          </w:p>
        </w:tc>
        <w:tc>
          <w:tcPr>
            <w:tcW w:w="1945" w:type="dxa"/>
            <w:tcBorders>
              <w:top w:val="nil"/>
              <w:left w:val="nil"/>
              <w:bottom w:val="single" w:sz="4" w:space="0" w:color="auto"/>
              <w:right w:val="single" w:sz="4" w:space="0" w:color="auto"/>
            </w:tcBorders>
            <w:shd w:val="clear" w:color="auto" w:fill="auto"/>
            <w:noWrap/>
            <w:vAlign w:val="bottom"/>
            <w:hideMark/>
          </w:tcPr>
          <w:p w14:paraId="276A95F7"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2500</w:t>
            </w:r>
          </w:p>
        </w:tc>
      </w:tr>
      <w:tr w:rsidR="00D80E8E" w:rsidRPr="00D80E8E" w14:paraId="31C25B38" w14:textId="77777777" w:rsidTr="00D80E8E">
        <w:trPr>
          <w:trHeight w:val="300"/>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2C4BABED" w14:textId="77777777" w:rsidR="00D80E8E" w:rsidRPr="00D80E8E" w:rsidRDefault="00D80E8E" w:rsidP="00D80E8E">
            <w:pPr>
              <w:spacing w:after="0" w:line="240" w:lineRule="auto"/>
              <w:rPr>
                <w:rFonts w:ascii="Calibri" w:eastAsia="Times New Roman" w:hAnsi="Calibri" w:cs="Calibri"/>
                <w:color w:val="000000"/>
                <w:lang w:eastAsia="en-IN"/>
              </w:rPr>
            </w:pPr>
            <w:r w:rsidRPr="00D80E8E">
              <w:rPr>
                <w:rFonts w:ascii="Calibri" w:eastAsia="Times New Roman" w:hAnsi="Calibri" w:cs="Calibri"/>
                <w:color w:val="000000"/>
                <w:lang w:eastAsia="en-IN"/>
              </w:rPr>
              <w:t>Lucknow</w:t>
            </w:r>
          </w:p>
        </w:tc>
        <w:tc>
          <w:tcPr>
            <w:tcW w:w="1991" w:type="dxa"/>
            <w:tcBorders>
              <w:top w:val="nil"/>
              <w:left w:val="nil"/>
              <w:bottom w:val="single" w:sz="4" w:space="0" w:color="auto"/>
              <w:right w:val="single" w:sz="4" w:space="0" w:color="auto"/>
            </w:tcBorders>
            <w:shd w:val="clear" w:color="auto" w:fill="auto"/>
            <w:noWrap/>
            <w:vAlign w:val="bottom"/>
            <w:hideMark/>
          </w:tcPr>
          <w:p w14:paraId="6E0F6ACD"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FF0000"/>
                <w:lang w:eastAsia="en-IN"/>
              </w:rPr>
              <w:t>65.7466818</w:t>
            </w:r>
          </w:p>
        </w:tc>
        <w:tc>
          <w:tcPr>
            <w:tcW w:w="1991" w:type="dxa"/>
            <w:tcBorders>
              <w:top w:val="nil"/>
              <w:left w:val="nil"/>
              <w:bottom w:val="single" w:sz="4" w:space="0" w:color="auto"/>
              <w:right w:val="single" w:sz="4" w:space="0" w:color="auto"/>
            </w:tcBorders>
            <w:shd w:val="clear" w:color="auto" w:fill="auto"/>
            <w:noWrap/>
            <w:vAlign w:val="bottom"/>
            <w:hideMark/>
          </w:tcPr>
          <w:p w14:paraId="60813428"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B050"/>
                <w:lang w:eastAsia="en-IN"/>
              </w:rPr>
              <w:t>4.408</w:t>
            </w:r>
          </w:p>
        </w:tc>
        <w:tc>
          <w:tcPr>
            <w:tcW w:w="1945" w:type="dxa"/>
            <w:tcBorders>
              <w:top w:val="nil"/>
              <w:left w:val="nil"/>
              <w:bottom w:val="single" w:sz="4" w:space="0" w:color="auto"/>
              <w:right w:val="single" w:sz="4" w:space="0" w:color="auto"/>
            </w:tcBorders>
            <w:shd w:val="clear" w:color="auto" w:fill="auto"/>
            <w:noWrap/>
            <w:vAlign w:val="bottom"/>
            <w:hideMark/>
          </w:tcPr>
          <w:p w14:paraId="57BABBC5"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FF0000"/>
                <w:lang w:eastAsia="en-IN"/>
              </w:rPr>
              <w:t>435</w:t>
            </w:r>
          </w:p>
        </w:tc>
      </w:tr>
      <w:tr w:rsidR="00D80E8E" w:rsidRPr="00D80E8E" w14:paraId="2ED19C4A" w14:textId="77777777" w:rsidTr="00D80E8E">
        <w:trPr>
          <w:trHeight w:val="300"/>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08324758" w14:textId="77777777" w:rsidR="00D80E8E" w:rsidRPr="00D80E8E" w:rsidRDefault="00D80E8E" w:rsidP="00D80E8E">
            <w:pPr>
              <w:spacing w:after="0" w:line="240" w:lineRule="auto"/>
              <w:rPr>
                <w:rFonts w:ascii="Calibri" w:eastAsia="Times New Roman" w:hAnsi="Calibri" w:cs="Calibri"/>
                <w:color w:val="000000"/>
                <w:lang w:eastAsia="en-IN"/>
              </w:rPr>
            </w:pPr>
            <w:r w:rsidRPr="00D80E8E">
              <w:rPr>
                <w:rFonts w:ascii="Calibri" w:eastAsia="Times New Roman" w:hAnsi="Calibri" w:cs="Calibri"/>
                <w:color w:val="000000"/>
                <w:lang w:eastAsia="en-IN"/>
              </w:rPr>
              <w:t>Mumbai</w:t>
            </w:r>
          </w:p>
        </w:tc>
        <w:tc>
          <w:tcPr>
            <w:tcW w:w="1991" w:type="dxa"/>
            <w:tcBorders>
              <w:top w:val="nil"/>
              <w:left w:val="nil"/>
              <w:bottom w:val="single" w:sz="4" w:space="0" w:color="auto"/>
              <w:right w:val="single" w:sz="4" w:space="0" w:color="auto"/>
            </w:tcBorders>
            <w:shd w:val="clear" w:color="auto" w:fill="auto"/>
            <w:noWrap/>
            <w:vAlign w:val="bottom"/>
            <w:hideMark/>
          </w:tcPr>
          <w:p w14:paraId="0BE79FD6"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158.3220946</w:t>
            </w:r>
          </w:p>
        </w:tc>
        <w:tc>
          <w:tcPr>
            <w:tcW w:w="1991" w:type="dxa"/>
            <w:tcBorders>
              <w:top w:val="nil"/>
              <w:left w:val="nil"/>
              <w:bottom w:val="single" w:sz="4" w:space="0" w:color="auto"/>
              <w:right w:val="single" w:sz="4" w:space="0" w:color="auto"/>
            </w:tcBorders>
            <w:shd w:val="clear" w:color="auto" w:fill="auto"/>
            <w:noWrap/>
            <w:vAlign w:val="bottom"/>
            <w:hideMark/>
          </w:tcPr>
          <w:p w14:paraId="4FEB964E"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0000"/>
                <w:lang w:eastAsia="en-IN"/>
              </w:rPr>
              <w:t>2.2</w:t>
            </w:r>
          </w:p>
        </w:tc>
        <w:tc>
          <w:tcPr>
            <w:tcW w:w="1945" w:type="dxa"/>
            <w:tcBorders>
              <w:top w:val="nil"/>
              <w:left w:val="nil"/>
              <w:bottom w:val="single" w:sz="4" w:space="0" w:color="auto"/>
              <w:right w:val="single" w:sz="4" w:space="0" w:color="auto"/>
            </w:tcBorders>
            <w:shd w:val="clear" w:color="auto" w:fill="auto"/>
            <w:noWrap/>
            <w:vAlign w:val="bottom"/>
            <w:hideMark/>
          </w:tcPr>
          <w:p w14:paraId="1BF205B4" w14:textId="77777777" w:rsidR="00D80E8E" w:rsidRPr="00D80E8E" w:rsidRDefault="00D80E8E" w:rsidP="00D80E8E">
            <w:pPr>
              <w:spacing w:after="0" w:line="240" w:lineRule="auto"/>
              <w:jc w:val="right"/>
              <w:rPr>
                <w:rFonts w:ascii="Calibri" w:eastAsia="Times New Roman" w:hAnsi="Calibri" w:cs="Calibri"/>
                <w:color w:val="000000"/>
                <w:lang w:eastAsia="en-IN"/>
              </w:rPr>
            </w:pPr>
            <w:r w:rsidRPr="00D80E8E">
              <w:rPr>
                <w:rFonts w:ascii="Calibri" w:eastAsia="Times New Roman" w:hAnsi="Calibri" w:cs="Calibri"/>
                <w:color w:val="00B050"/>
                <w:lang w:eastAsia="en-IN"/>
              </w:rPr>
              <w:t>8000</w:t>
            </w:r>
          </w:p>
        </w:tc>
      </w:tr>
    </w:tbl>
    <w:p w14:paraId="0D096F29" w14:textId="739FD494" w:rsidR="00D80E8E" w:rsidRDefault="00D80E8E" w:rsidP="00B65FB2">
      <w:pPr>
        <w:pStyle w:val="ListParagraph"/>
        <w:ind w:left="360"/>
      </w:pPr>
    </w:p>
    <w:p w14:paraId="55AB174B" w14:textId="77777777" w:rsidR="00C12C90" w:rsidRDefault="00C12C90" w:rsidP="00B65FB2">
      <w:pPr>
        <w:pStyle w:val="ListParagraph"/>
        <w:ind w:left="360"/>
      </w:pPr>
    </w:p>
    <w:p w14:paraId="4A4D760E" w14:textId="04826DC4" w:rsidR="00AF1E10" w:rsidRDefault="00B65FB2" w:rsidP="00AF1E10">
      <w:pPr>
        <w:pStyle w:val="ListParagraph"/>
        <w:ind w:left="360"/>
      </w:pPr>
      <w:r>
        <w:t>5.2 PRICE PER UNIT</w:t>
      </w:r>
    </w:p>
    <w:p w14:paraId="2D1A8EC4" w14:textId="1B26BF01" w:rsidR="00123207" w:rsidRDefault="00AF1E10" w:rsidP="0048563F">
      <w:pPr>
        <w:pStyle w:val="ListParagraph"/>
        <w:ind w:left="360"/>
      </w:pPr>
      <w:r>
        <w:t xml:space="preserve">Mumbai has highest average of price per unit area and Lucknow has lowest average of price             per unit area. </w:t>
      </w:r>
      <w:r w:rsidR="00D92B7D">
        <w:t xml:space="preserve">Delhi has highest minimum of price per unit property and Kolkata has lowest minimum of price per unit property. </w:t>
      </w:r>
      <w:r w:rsidR="00D80E8E">
        <w:t>Mumbai has highest maximum of price per unit property and Lucknow as the lowest maximum of price per unit property</w:t>
      </w:r>
      <w:r w:rsidR="00123207">
        <w:t>.</w:t>
      </w:r>
    </w:p>
    <w:p w14:paraId="704BB1E9" w14:textId="77777777" w:rsidR="00D92B7D" w:rsidRDefault="00D92B7D" w:rsidP="00AF1E10">
      <w:pPr>
        <w:pStyle w:val="ListParagraph"/>
        <w:ind w:left="360"/>
      </w:pPr>
    </w:p>
    <w:tbl>
      <w:tblPr>
        <w:tblW w:w="7229" w:type="dxa"/>
        <w:tblInd w:w="704" w:type="dxa"/>
        <w:tblLook w:val="04A0" w:firstRow="1" w:lastRow="0" w:firstColumn="1" w:lastColumn="0" w:noHBand="0" w:noVBand="1"/>
      </w:tblPr>
      <w:tblGrid>
        <w:gridCol w:w="1418"/>
        <w:gridCol w:w="1701"/>
        <w:gridCol w:w="1984"/>
        <w:gridCol w:w="2126"/>
      </w:tblGrid>
      <w:tr w:rsidR="00B65FB2" w:rsidRPr="00B65FB2" w14:paraId="31A08583" w14:textId="77777777" w:rsidTr="00B65FB2">
        <w:trPr>
          <w:trHeight w:val="300"/>
        </w:trPr>
        <w:tc>
          <w:tcPr>
            <w:tcW w:w="14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1278A6" w14:textId="77777777" w:rsidR="00B65FB2" w:rsidRPr="00B65FB2" w:rsidRDefault="00B65FB2" w:rsidP="00B65FB2">
            <w:pPr>
              <w:spacing w:after="0" w:line="240" w:lineRule="auto"/>
              <w:rPr>
                <w:rFonts w:ascii="Calibri" w:eastAsia="Times New Roman" w:hAnsi="Calibri" w:cs="Calibri"/>
                <w:b/>
                <w:bCs/>
                <w:color w:val="000000"/>
                <w:lang w:eastAsia="en-IN"/>
              </w:rPr>
            </w:pPr>
            <w:r w:rsidRPr="00B65FB2">
              <w:rPr>
                <w:rFonts w:ascii="Calibri" w:eastAsia="Times New Roman" w:hAnsi="Calibri" w:cs="Calibri"/>
                <w:b/>
                <w:bCs/>
                <w:color w:val="000000"/>
                <w:lang w:eastAsia="en-IN"/>
              </w:rPr>
              <w:lastRenderedPageBreak/>
              <w:t xml:space="preserve">CITY </w:t>
            </w:r>
          </w:p>
        </w:tc>
        <w:tc>
          <w:tcPr>
            <w:tcW w:w="17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AB3154" w14:textId="77777777" w:rsidR="00B65FB2" w:rsidRPr="00B65FB2" w:rsidRDefault="00B65FB2" w:rsidP="00B65FB2">
            <w:pPr>
              <w:spacing w:after="0" w:line="240" w:lineRule="auto"/>
              <w:rPr>
                <w:rFonts w:ascii="Calibri" w:eastAsia="Times New Roman" w:hAnsi="Calibri" w:cs="Calibri"/>
                <w:b/>
                <w:bCs/>
                <w:color w:val="000000"/>
                <w:lang w:eastAsia="en-IN"/>
              </w:rPr>
            </w:pPr>
            <w:r w:rsidRPr="00B65FB2">
              <w:rPr>
                <w:rFonts w:ascii="Calibri" w:eastAsia="Times New Roman" w:hAnsi="Calibri" w:cs="Calibri"/>
                <w:b/>
                <w:bCs/>
                <w:color w:val="000000"/>
                <w:lang w:eastAsia="en-IN"/>
              </w:rPr>
              <w:t>Average Price per unit area</w:t>
            </w:r>
          </w:p>
        </w:tc>
        <w:tc>
          <w:tcPr>
            <w:tcW w:w="198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901FC2" w14:textId="5818B8F6" w:rsidR="00B65FB2" w:rsidRPr="00B65FB2" w:rsidRDefault="00B65FB2" w:rsidP="00B65FB2">
            <w:pPr>
              <w:spacing w:after="0" w:line="240" w:lineRule="auto"/>
              <w:rPr>
                <w:rFonts w:ascii="Calibri" w:eastAsia="Times New Roman" w:hAnsi="Calibri" w:cs="Calibri"/>
                <w:b/>
                <w:bCs/>
                <w:color w:val="000000"/>
                <w:lang w:eastAsia="en-IN"/>
              </w:rPr>
            </w:pPr>
            <w:r w:rsidRPr="00B65FB2">
              <w:rPr>
                <w:rFonts w:ascii="Calibri" w:eastAsia="Times New Roman" w:hAnsi="Calibri" w:cs="Calibri"/>
                <w:b/>
                <w:bCs/>
                <w:color w:val="000000"/>
                <w:lang w:eastAsia="en-IN"/>
              </w:rPr>
              <w:t>Minimum Price per unit area</w:t>
            </w:r>
          </w:p>
        </w:tc>
        <w:tc>
          <w:tcPr>
            <w:tcW w:w="212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1F30D0" w14:textId="77777777" w:rsidR="00B65FB2" w:rsidRPr="00B65FB2" w:rsidRDefault="00B65FB2" w:rsidP="00B65FB2">
            <w:pPr>
              <w:spacing w:after="0" w:line="240" w:lineRule="auto"/>
              <w:rPr>
                <w:rFonts w:ascii="Calibri" w:eastAsia="Times New Roman" w:hAnsi="Calibri" w:cs="Calibri"/>
                <w:b/>
                <w:bCs/>
                <w:color w:val="000000"/>
                <w:lang w:eastAsia="en-IN"/>
              </w:rPr>
            </w:pPr>
            <w:r w:rsidRPr="00B65FB2">
              <w:rPr>
                <w:rFonts w:ascii="Calibri" w:eastAsia="Times New Roman" w:hAnsi="Calibri" w:cs="Calibri"/>
                <w:b/>
                <w:bCs/>
                <w:color w:val="000000"/>
                <w:lang w:eastAsia="en-IN"/>
              </w:rPr>
              <w:t>Maximum of Price per unit area</w:t>
            </w:r>
          </w:p>
        </w:tc>
      </w:tr>
      <w:tr w:rsidR="00B65FB2" w:rsidRPr="00B65FB2" w14:paraId="4FD5DCA2" w14:textId="77777777" w:rsidTr="00B65F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62EC66E" w14:textId="77777777" w:rsidR="00B65FB2" w:rsidRPr="00B65FB2" w:rsidRDefault="00B65FB2" w:rsidP="00B65FB2">
            <w:pPr>
              <w:spacing w:after="0" w:line="240" w:lineRule="auto"/>
              <w:rPr>
                <w:rFonts w:ascii="Calibri" w:eastAsia="Times New Roman" w:hAnsi="Calibri" w:cs="Calibri"/>
                <w:color w:val="000000"/>
                <w:lang w:eastAsia="en-IN"/>
              </w:rPr>
            </w:pPr>
            <w:r w:rsidRPr="00B65FB2">
              <w:rPr>
                <w:rFonts w:ascii="Calibri" w:eastAsia="Times New Roman" w:hAnsi="Calibri" w:cs="Calibri"/>
                <w:color w:val="000000"/>
                <w:lang w:eastAsia="en-IN"/>
              </w:rPr>
              <w:t>Ahmedabad</w:t>
            </w:r>
          </w:p>
        </w:tc>
        <w:tc>
          <w:tcPr>
            <w:tcW w:w="1701" w:type="dxa"/>
            <w:tcBorders>
              <w:top w:val="nil"/>
              <w:left w:val="nil"/>
              <w:bottom w:val="single" w:sz="4" w:space="0" w:color="auto"/>
              <w:right w:val="single" w:sz="4" w:space="0" w:color="auto"/>
            </w:tcBorders>
            <w:shd w:val="clear" w:color="auto" w:fill="auto"/>
            <w:noWrap/>
            <w:vAlign w:val="bottom"/>
            <w:hideMark/>
          </w:tcPr>
          <w:p w14:paraId="7B7F73FA"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5373.968537</w:t>
            </w:r>
          </w:p>
        </w:tc>
        <w:tc>
          <w:tcPr>
            <w:tcW w:w="1984" w:type="dxa"/>
            <w:tcBorders>
              <w:top w:val="nil"/>
              <w:left w:val="nil"/>
              <w:bottom w:val="single" w:sz="4" w:space="0" w:color="auto"/>
              <w:right w:val="single" w:sz="4" w:space="0" w:color="auto"/>
            </w:tcBorders>
            <w:shd w:val="clear" w:color="auto" w:fill="auto"/>
            <w:noWrap/>
            <w:vAlign w:val="bottom"/>
            <w:hideMark/>
          </w:tcPr>
          <w:p w14:paraId="63912E23"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212</w:t>
            </w:r>
          </w:p>
        </w:tc>
        <w:tc>
          <w:tcPr>
            <w:tcW w:w="2126" w:type="dxa"/>
            <w:tcBorders>
              <w:top w:val="nil"/>
              <w:left w:val="nil"/>
              <w:bottom w:val="single" w:sz="4" w:space="0" w:color="auto"/>
              <w:right w:val="single" w:sz="4" w:space="0" w:color="auto"/>
            </w:tcBorders>
            <w:shd w:val="clear" w:color="auto" w:fill="auto"/>
            <w:noWrap/>
            <w:vAlign w:val="bottom"/>
            <w:hideMark/>
          </w:tcPr>
          <w:p w14:paraId="53A3D958"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49747</w:t>
            </w:r>
          </w:p>
        </w:tc>
      </w:tr>
      <w:tr w:rsidR="00B65FB2" w:rsidRPr="00B65FB2" w14:paraId="2217AA82" w14:textId="77777777" w:rsidTr="00B65F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A7E209F" w14:textId="77777777" w:rsidR="00B65FB2" w:rsidRPr="00B65FB2" w:rsidRDefault="00B65FB2" w:rsidP="00B65FB2">
            <w:pPr>
              <w:spacing w:after="0" w:line="240" w:lineRule="auto"/>
              <w:rPr>
                <w:rFonts w:ascii="Calibri" w:eastAsia="Times New Roman" w:hAnsi="Calibri" w:cs="Calibri"/>
                <w:color w:val="000000"/>
                <w:lang w:eastAsia="en-IN"/>
              </w:rPr>
            </w:pPr>
            <w:r w:rsidRPr="00B65FB2">
              <w:rPr>
                <w:rFonts w:ascii="Calibri" w:eastAsia="Times New Roman" w:hAnsi="Calibri" w:cs="Calibri"/>
                <w:color w:val="000000"/>
                <w:lang w:eastAsia="en-IN"/>
              </w:rPr>
              <w:t>Bangalore</w:t>
            </w:r>
          </w:p>
        </w:tc>
        <w:tc>
          <w:tcPr>
            <w:tcW w:w="1701" w:type="dxa"/>
            <w:tcBorders>
              <w:top w:val="nil"/>
              <w:left w:val="nil"/>
              <w:bottom w:val="single" w:sz="4" w:space="0" w:color="auto"/>
              <w:right w:val="single" w:sz="4" w:space="0" w:color="auto"/>
            </w:tcBorders>
            <w:shd w:val="clear" w:color="auto" w:fill="auto"/>
            <w:noWrap/>
            <w:vAlign w:val="bottom"/>
            <w:hideMark/>
          </w:tcPr>
          <w:p w14:paraId="33B65193"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7030.863076</w:t>
            </w:r>
          </w:p>
        </w:tc>
        <w:tc>
          <w:tcPr>
            <w:tcW w:w="1984" w:type="dxa"/>
            <w:tcBorders>
              <w:top w:val="nil"/>
              <w:left w:val="nil"/>
              <w:bottom w:val="single" w:sz="4" w:space="0" w:color="auto"/>
              <w:right w:val="single" w:sz="4" w:space="0" w:color="auto"/>
            </w:tcBorders>
            <w:shd w:val="clear" w:color="auto" w:fill="auto"/>
            <w:noWrap/>
            <w:vAlign w:val="bottom"/>
            <w:hideMark/>
          </w:tcPr>
          <w:p w14:paraId="746437C3"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120</w:t>
            </w:r>
          </w:p>
        </w:tc>
        <w:tc>
          <w:tcPr>
            <w:tcW w:w="2126" w:type="dxa"/>
            <w:tcBorders>
              <w:top w:val="nil"/>
              <w:left w:val="nil"/>
              <w:bottom w:val="single" w:sz="4" w:space="0" w:color="auto"/>
              <w:right w:val="single" w:sz="4" w:space="0" w:color="auto"/>
            </w:tcBorders>
            <w:shd w:val="clear" w:color="auto" w:fill="auto"/>
            <w:noWrap/>
            <w:vAlign w:val="bottom"/>
            <w:hideMark/>
          </w:tcPr>
          <w:p w14:paraId="43BC18FE"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69162</w:t>
            </w:r>
          </w:p>
        </w:tc>
      </w:tr>
      <w:tr w:rsidR="00B65FB2" w:rsidRPr="00B65FB2" w14:paraId="03756797" w14:textId="77777777" w:rsidTr="00B65F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0F4F5BA" w14:textId="77777777" w:rsidR="00B65FB2" w:rsidRPr="00B65FB2" w:rsidRDefault="00B65FB2" w:rsidP="00B65FB2">
            <w:pPr>
              <w:spacing w:after="0" w:line="240" w:lineRule="auto"/>
              <w:rPr>
                <w:rFonts w:ascii="Calibri" w:eastAsia="Times New Roman" w:hAnsi="Calibri" w:cs="Calibri"/>
                <w:color w:val="000000"/>
                <w:lang w:eastAsia="en-IN"/>
              </w:rPr>
            </w:pPr>
            <w:r w:rsidRPr="00B65FB2">
              <w:rPr>
                <w:rFonts w:ascii="Calibri" w:eastAsia="Times New Roman" w:hAnsi="Calibri" w:cs="Calibri"/>
                <w:color w:val="000000"/>
                <w:lang w:eastAsia="en-IN"/>
              </w:rPr>
              <w:t>Chennai</w:t>
            </w:r>
          </w:p>
        </w:tc>
        <w:tc>
          <w:tcPr>
            <w:tcW w:w="1701" w:type="dxa"/>
            <w:tcBorders>
              <w:top w:val="nil"/>
              <w:left w:val="nil"/>
              <w:bottom w:val="single" w:sz="4" w:space="0" w:color="auto"/>
              <w:right w:val="single" w:sz="4" w:space="0" w:color="auto"/>
            </w:tcBorders>
            <w:shd w:val="clear" w:color="auto" w:fill="auto"/>
            <w:noWrap/>
            <w:vAlign w:val="bottom"/>
            <w:hideMark/>
          </w:tcPr>
          <w:p w14:paraId="50839266"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6137.574892</w:t>
            </w:r>
          </w:p>
        </w:tc>
        <w:tc>
          <w:tcPr>
            <w:tcW w:w="1984" w:type="dxa"/>
            <w:tcBorders>
              <w:top w:val="nil"/>
              <w:left w:val="nil"/>
              <w:bottom w:val="single" w:sz="4" w:space="0" w:color="auto"/>
              <w:right w:val="single" w:sz="4" w:space="0" w:color="auto"/>
            </w:tcBorders>
            <w:shd w:val="clear" w:color="auto" w:fill="auto"/>
            <w:noWrap/>
            <w:vAlign w:val="bottom"/>
            <w:hideMark/>
          </w:tcPr>
          <w:p w14:paraId="629424E0"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260</w:t>
            </w:r>
          </w:p>
        </w:tc>
        <w:tc>
          <w:tcPr>
            <w:tcW w:w="2126" w:type="dxa"/>
            <w:tcBorders>
              <w:top w:val="nil"/>
              <w:left w:val="nil"/>
              <w:bottom w:val="single" w:sz="4" w:space="0" w:color="auto"/>
              <w:right w:val="single" w:sz="4" w:space="0" w:color="auto"/>
            </w:tcBorders>
            <w:shd w:val="clear" w:color="auto" w:fill="auto"/>
            <w:noWrap/>
            <w:vAlign w:val="bottom"/>
            <w:hideMark/>
          </w:tcPr>
          <w:p w14:paraId="6857982A"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55859</w:t>
            </w:r>
          </w:p>
        </w:tc>
      </w:tr>
      <w:tr w:rsidR="00B65FB2" w:rsidRPr="00B65FB2" w14:paraId="794C180C" w14:textId="77777777" w:rsidTr="00B65F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A13C7A6" w14:textId="77777777" w:rsidR="00B65FB2" w:rsidRPr="00B65FB2" w:rsidRDefault="00B65FB2" w:rsidP="00B65FB2">
            <w:pPr>
              <w:spacing w:after="0" w:line="240" w:lineRule="auto"/>
              <w:rPr>
                <w:rFonts w:ascii="Calibri" w:eastAsia="Times New Roman" w:hAnsi="Calibri" w:cs="Calibri"/>
                <w:color w:val="000000"/>
                <w:lang w:eastAsia="en-IN"/>
              </w:rPr>
            </w:pPr>
            <w:r w:rsidRPr="00B65FB2">
              <w:rPr>
                <w:rFonts w:ascii="Calibri" w:eastAsia="Times New Roman" w:hAnsi="Calibri" w:cs="Calibri"/>
                <w:color w:val="000000"/>
                <w:lang w:eastAsia="en-IN"/>
              </w:rPr>
              <w:t>Delhi</w:t>
            </w:r>
          </w:p>
        </w:tc>
        <w:tc>
          <w:tcPr>
            <w:tcW w:w="1701" w:type="dxa"/>
            <w:tcBorders>
              <w:top w:val="nil"/>
              <w:left w:val="nil"/>
              <w:bottom w:val="single" w:sz="4" w:space="0" w:color="auto"/>
              <w:right w:val="single" w:sz="4" w:space="0" w:color="auto"/>
            </w:tcBorders>
            <w:shd w:val="clear" w:color="auto" w:fill="auto"/>
            <w:noWrap/>
            <w:vAlign w:val="bottom"/>
            <w:hideMark/>
          </w:tcPr>
          <w:p w14:paraId="73DF0331"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9350.546428</w:t>
            </w:r>
          </w:p>
        </w:tc>
        <w:tc>
          <w:tcPr>
            <w:tcW w:w="1984" w:type="dxa"/>
            <w:tcBorders>
              <w:top w:val="nil"/>
              <w:left w:val="nil"/>
              <w:bottom w:val="single" w:sz="4" w:space="0" w:color="auto"/>
              <w:right w:val="single" w:sz="4" w:space="0" w:color="auto"/>
            </w:tcBorders>
            <w:shd w:val="clear" w:color="auto" w:fill="auto"/>
            <w:noWrap/>
            <w:vAlign w:val="bottom"/>
            <w:hideMark/>
          </w:tcPr>
          <w:p w14:paraId="4D8A717A"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B050"/>
                <w:lang w:eastAsia="en-IN"/>
              </w:rPr>
              <w:t>740</w:t>
            </w:r>
          </w:p>
        </w:tc>
        <w:tc>
          <w:tcPr>
            <w:tcW w:w="2126" w:type="dxa"/>
            <w:tcBorders>
              <w:top w:val="nil"/>
              <w:left w:val="nil"/>
              <w:bottom w:val="single" w:sz="4" w:space="0" w:color="auto"/>
              <w:right w:val="single" w:sz="4" w:space="0" w:color="auto"/>
            </w:tcBorders>
            <w:shd w:val="clear" w:color="auto" w:fill="auto"/>
            <w:noWrap/>
            <w:vAlign w:val="bottom"/>
            <w:hideMark/>
          </w:tcPr>
          <w:p w14:paraId="533026C4"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90000</w:t>
            </w:r>
          </w:p>
        </w:tc>
      </w:tr>
      <w:tr w:rsidR="00B65FB2" w:rsidRPr="00B65FB2" w14:paraId="36A77BEA" w14:textId="77777777" w:rsidTr="00B65F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743854F" w14:textId="77777777" w:rsidR="00B65FB2" w:rsidRPr="00B65FB2" w:rsidRDefault="00B65FB2" w:rsidP="00B65FB2">
            <w:pPr>
              <w:spacing w:after="0" w:line="240" w:lineRule="auto"/>
              <w:rPr>
                <w:rFonts w:ascii="Calibri" w:eastAsia="Times New Roman" w:hAnsi="Calibri" w:cs="Calibri"/>
                <w:color w:val="000000"/>
                <w:lang w:eastAsia="en-IN"/>
              </w:rPr>
            </w:pPr>
            <w:r w:rsidRPr="00B65FB2">
              <w:rPr>
                <w:rFonts w:ascii="Calibri" w:eastAsia="Times New Roman" w:hAnsi="Calibri" w:cs="Calibri"/>
                <w:color w:val="000000"/>
                <w:lang w:eastAsia="en-IN"/>
              </w:rPr>
              <w:t>Hyderabad</w:t>
            </w:r>
          </w:p>
        </w:tc>
        <w:tc>
          <w:tcPr>
            <w:tcW w:w="1701" w:type="dxa"/>
            <w:tcBorders>
              <w:top w:val="nil"/>
              <w:left w:val="nil"/>
              <w:bottom w:val="single" w:sz="4" w:space="0" w:color="auto"/>
              <w:right w:val="single" w:sz="4" w:space="0" w:color="auto"/>
            </w:tcBorders>
            <w:shd w:val="clear" w:color="auto" w:fill="auto"/>
            <w:noWrap/>
            <w:vAlign w:val="bottom"/>
            <w:hideMark/>
          </w:tcPr>
          <w:p w14:paraId="745E18C3"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5516.007011</w:t>
            </w:r>
          </w:p>
        </w:tc>
        <w:tc>
          <w:tcPr>
            <w:tcW w:w="1984" w:type="dxa"/>
            <w:tcBorders>
              <w:top w:val="nil"/>
              <w:left w:val="nil"/>
              <w:bottom w:val="single" w:sz="4" w:space="0" w:color="auto"/>
              <w:right w:val="single" w:sz="4" w:space="0" w:color="auto"/>
            </w:tcBorders>
            <w:shd w:val="clear" w:color="auto" w:fill="auto"/>
            <w:noWrap/>
            <w:vAlign w:val="bottom"/>
            <w:hideMark/>
          </w:tcPr>
          <w:p w14:paraId="58E8F4CA"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111</w:t>
            </w:r>
          </w:p>
        </w:tc>
        <w:tc>
          <w:tcPr>
            <w:tcW w:w="2126" w:type="dxa"/>
            <w:tcBorders>
              <w:top w:val="nil"/>
              <w:left w:val="nil"/>
              <w:bottom w:val="single" w:sz="4" w:space="0" w:color="auto"/>
              <w:right w:val="single" w:sz="4" w:space="0" w:color="auto"/>
            </w:tcBorders>
            <w:shd w:val="clear" w:color="auto" w:fill="auto"/>
            <w:noWrap/>
            <w:vAlign w:val="bottom"/>
            <w:hideMark/>
          </w:tcPr>
          <w:p w14:paraId="7C03BE46"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75001</w:t>
            </w:r>
          </w:p>
        </w:tc>
      </w:tr>
      <w:tr w:rsidR="00B65FB2" w:rsidRPr="00B65FB2" w14:paraId="7415BE7C" w14:textId="77777777" w:rsidTr="00B65F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2499CD8" w14:textId="77777777" w:rsidR="00B65FB2" w:rsidRPr="00B65FB2" w:rsidRDefault="00B65FB2" w:rsidP="00B65FB2">
            <w:pPr>
              <w:spacing w:after="0" w:line="240" w:lineRule="auto"/>
              <w:rPr>
                <w:rFonts w:ascii="Calibri" w:eastAsia="Times New Roman" w:hAnsi="Calibri" w:cs="Calibri"/>
                <w:color w:val="000000"/>
                <w:lang w:eastAsia="en-IN"/>
              </w:rPr>
            </w:pPr>
            <w:r w:rsidRPr="00B65FB2">
              <w:rPr>
                <w:rFonts w:ascii="Calibri" w:eastAsia="Times New Roman" w:hAnsi="Calibri" w:cs="Calibri"/>
                <w:color w:val="000000"/>
                <w:lang w:eastAsia="en-IN"/>
              </w:rPr>
              <w:t>Kolkata</w:t>
            </w:r>
          </w:p>
        </w:tc>
        <w:tc>
          <w:tcPr>
            <w:tcW w:w="1701" w:type="dxa"/>
            <w:tcBorders>
              <w:top w:val="nil"/>
              <w:left w:val="nil"/>
              <w:bottom w:val="single" w:sz="4" w:space="0" w:color="auto"/>
              <w:right w:val="single" w:sz="4" w:space="0" w:color="auto"/>
            </w:tcBorders>
            <w:shd w:val="clear" w:color="auto" w:fill="auto"/>
            <w:noWrap/>
            <w:vAlign w:val="bottom"/>
            <w:hideMark/>
          </w:tcPr>
          <w:p w14:paraId="6D12E654"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5968.176211</w:t>
            </w:r>
          </w:p>
        </w:tc>
        <w:tc>
          <w:tcPr>
            <w:tcW w:w="1984" w:type="dxa"/>
            <w:tcBorders>
              <w:top w:val="nil"/>
              <w:left w:val="nil"/>
              <w:bottom w:val="single" w:sz="4" w:space="0" w:color="auto"/>
              <w:right w:val="single" w:sz="4" w:space="0" w:color="auto"/>
            </w:tcBorders>
            <w:shd w:val="clear" w:color="auto" w:fill="auto"/>
            <w:noWrap/>
            <w:vAlign w:val="bottom"/>
            <w:hideMark/>
          </w:tcPr>
          <w:p w14:paraId="091B18E2"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FF0000"/>
                <w:lang w:eastAsia="en-IN"/>
              </w:rPr>
              <w:t>104</w:t>
            </w:r>
          </w:p>
        </w:tc>
        <w:tc>
          <w:tcPr>
            <w:tcW w:w="2126" w:type="dxa"/>
            <w:tcBorders>
              <w:top w:val="nil"/>
              <w:left w:val="nil"/>
              <w:bottom w:val="single" w:sz="4" w:space="0" w:color="auto"/>
              <w:right w:val="single" w:sz="4" w:space="0" w:color="auto"/>
            </w:tcBorders>
            <w:shd w:val="clear" w:color="auto" w:fill="auto"/>
            <w:noWrap/>
            <w:vAlign w:val="bottom"/>
            <w:hideMark/>
          </w:tcPr>
          <w:p w14:paraId="6F964D05"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67328</w:t>
            </w:r>
          </w:p>
        </w:tc>
      </w:tr>
      <w:tr w:rsidR="00B65FB2" w:rsidRPr="00B65FB2" w14:paraId="79EC8B30" w14:textId="77777777" w:rsidTr="00B65F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1399D0D" w14:textId="77777777" w:rsidR="00B65FB2" w:rsidRPr="00B65FB2" w:rsidRDefault="00B65FB2" w:rsidP="00B65FB2">
            <w:pPr>
              <w:spacing w:after="0" w:line="240" w:lineRule="auto"/>
              <w:rPr>
                <w:rFonts w:ascii="Calibri" w:eastAsia="Times New Roman" w:hAnsi="Calibri" w:cs="Calibri"/>
                <w:color w:val="000000"/>
                <w:lang w:eastAsia="en-IN"/>
              </w:rPr>
            </w:pPr>
            <w:r w:rsidRPr="00B65FB2">
              <w:rPr>
                <w:rFonts w:ascii="Calibri" w:eastAsia="Times New Roman" w:hAnsi="Calibri" w:cs="Calibri"/>
                <w:color w:val="000000"/>
                <w:lang w:eastAsia="en-IN"/>
              </w:rPr>
              <w:t>Lucknow</w:t>
            </w:r>
          </w:p>
        </w:tc>
        <w:tc>
          <w:tcPr>
            <w:tcW w:w="1701" w:type="dxa"/>
            <w:tcBorders>
              <w:top w:val="nil"/>
              <w:left w:val="nil"/>
              <w:bottom w:val="single" w:sz="4" w:space="0" w:color="auto"/>
              <w:right w:val="single" w:sz="4" w:space="0" w:color="auto"/>
            </w:tcBorders>
            <w:shd w:val="clear" w:color="auto" w:fill="auto"/>
            <w:noWrap/>
            <w:vAlign w:val="bottom"/>
            <w:hideMark/>
          </w:tcPr>
          <w:p w14:paraId="1A4AB4E5"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FF0000"/>
                <w:lang w:eastAsia="en-IN"/>
              </w:rPr>
              <w:t>4275.186982</w:t>
            </w:r>
          </w:p>
        </w:tc>
        <w:tc>
          <w:tcPr>
            <w:tcW w:w="1984" w:type="dxa"/>
            <w:tcBorders>
              <w:top w:val="nil"/>
              <w:left w:val="nil"/>
              <w:bottom w:val="single" w:sz="4" w:space="0" w:color="auto"/>
              <w:right w:val="single" w:sz="4" w:space="0" w:color="auto"/>
            </w:tcBorders>
            <w:shd w:val="clear" w:color="auto" w:fill="auto"/>
            <w:noWrap/>
            <w:vAlign w:val="bottom"/>
            <w:hideMark/>
          </w:tcPr>
          <w:p w14:paraId="3F0A7F5F"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499</w:t>
            </w:r>
          </w:p>
        </w:tc>
        <w:tc>
          <w:tcPr>
            <w:tcW w:w="2126" w:type="dxa"/>
            <w:tcBorders>
              <w:top w:val="nil"/>
              <w:left w:val="nil"/>
              <w:bottom w:val="single" w:sz="4" w:space="0" w:color="auto"/>
              <w:right w:val="single" w:sz="4" w:space="0" w:color="auto"/>
            </w:tcBorders>
            <w:shd w:val="clear" w:color="auto" w:fill="auto"/>
            <w:noWrap/>
            <w:vAlign w:val="bottom"/>
            <w:hideMark/>
          </w:tcPr>
          <w:p w14:paraId="10C53E1D"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FF0000"/>
                <w:lang w:eastAsia="en-IN"/>
              </w:rPr>
              <w:t>18510</w:t>
            </w:r>
          </w:p>
        </w:tc>
      </w:tr>
      <w:tr w:rsidR="00B65FB2" w:rsidRPr="00B65FB2" w14:paraId="4407F9C9" w14:textId="77777777" w:rsidTr="00B65FB2">
        <w:trPr>
          <w:trHeight w:val="30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2A4BA89" w14:textId="77777777" w:rsidR="00B65FB2" w:rsidRPr="00B65FB2" w:rsidRDefault="00B65FB2" w:rsidP="00B65FB2">
            <w:pPr>
              <w:spacing w:after="0" w:line="240" w:lineRule="auto"/>
              <w:rPr>
                <w:rFonts w:ascii="Calibri" w:eastAsia="Times New Roman" w:hAnsi="Calibri" w:cs="Calibri"/>
                <w:color w:val="000000"/>
                <w:lang w:eastAsia="en-IN"/>
              </w:rPr>
            </w:pPr>
            <w:r w:rsidRPr="00B65FB2">
              <w:rPr>
                <w:rFonts w:ascii="Calibri" w:eastAsia="Times New Roman" w:hAnsi="Calibri" w:cs="Calibri"/>
                <w:color w:val="000000"/>
                <w:lang w:eastAsia="en-IN"/>
              </w:rPr>
              <w:t>Mumbai</w:t>
            </w:r>
          </w:p>
        </w:tc>
        <w:tc>
          <w:tcPr>
            <w:tcW w:w="1701" w:type="dxa"/>
            <w:tcBorders>
              <w:top w:val="nil"/>
              <w:left w:val="nil"/>
              <w:bottom w:val="single" w:sz="4" w:space="0" w:color="auto"/>
              <w:right w:val="single" w:sz="4" w:space="0" w:color="auto"/>
            </w:tcBorders>
            <w:shd w:val="clear" w:color="auto" w:fill="auto"/>
            <w:noWrap/>
            <w:vAlign w:val="bottom"/>
            <w:hideMark/>
          </w:tcPr>
          <w:p w14:paraId="0494C442"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B050"/>
                <w:lang w:eastAsia="en-IN"/>
              </w:rPr>
              <w:t>14728.33852</w:t>
            </w:r>
          </w:p>
        </w:tc>
        <w:tc>
          <w:tcPr>
            <w:tcW w:w="1984" w:type="dxa"/>
            <w:tcBorders>
              <w:top w:val="nil"/>
              <w:left w:val="nil"/>
              <w:bottom w:val="single" w:sz="4" w:space="0" w:color="auto"/>
              <w:right w:val="single" w:sz="4" w:space="0" w:color="auto"/>
            </w:tcBorders>
            <w:shd w:val="clear" w:color="auto" w:fill="auto"/>
            <w:noWrap/>
            <w:vAlign w:val="bottom"/>
            <w:hideMark/>
          </w:tcPr>
          <w:p w14:paraId="5A39CB14"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0000"/>
                <w:lang w:eastAsia="en-IN"/>
              </w:rPr>
              <w:t>211</w:t>
            </w:r>
          </w:p>
        </w:tc>
        <w:tc>
          <w:tcPr>
            <w:tcW w:w="2126" w:type="dxa"/>
            <w:tcBorders>
              <w:top w:val="nil"/>
              <w:left w:val="nil"/>
              <w:bottom w:val="single" w:sz="4" w:space="0" w:color="auto"/>
              <w:right w:val="single" w:sz="4" w:space="0" w:color="auto"/>
            </w:tcBorders>
            <w:shd w:val="clear" w:color="auto" w:fill="auto"/>
            <w:noWrap/>
            <w:vAlign w:val="bottom"/>
            <w:hideMark/>
          </w:tcPr>
          <w:p w14:paraId="7630AA73" w14:textId="77777777" w:rsidR="00B65FB2" w:rsidRPr="00B65FB2" w:rsidRDefault="00B65FB2" w:rsidP="00B65FB2">
            <w:pPr>
              <w:spacing w:after="0" w:line="240" w:lineRule="auto"/>
              <w:jc w:val="right"/>
              <w:rPr>
                <w:rFonts w:ascii="Calibri" w:eastAsia="Times New Roman" w:hAnsi="Calibri" w:cs="Calibri"/>
                <w:color w:val="000000"/>
                <w:lang w:eastAsia="en-IN"/>
              </w:rPr>
            </w:pPr>
            <w:r w:rsidRPr="00B65FB2">
              <w:rPr>
                <w:rFonts w:ascii="Calibri" w:eastAsia="Times New Roman" w:hAnsi="Calibri" w:cs="Calibri"/>
                <w:color w:val="00B050"/>
                <w:lang w:eastAsia="en-IN"/>
              </w:rPr>
              <w:t>99631</w:t>
            </w:r>
          </w:p>
        </w:tc>
      </w:tr>
    </w:tbl>
    <w:p w14:paraId="77F01372" w14:textId="33AD96E1" w:rsidR="00B65FB2" w:rsidRDefault="00B65FB2" w:rsidP="00B65FB2">
      <w:pPr>
        <w:pStyle w:val="ListParagraph"/>
        <w:ind w:left="360"/>
      </w:pPr>
    </w:p>
    <w:p w14:paraId="3813A1B6" w14:textId="10A87276" w:rsidR="00B05CB5" w:rsidRDefault="00B05CB5" w:rsidP="00B05CB5">
      <w:pPr>
        <w:pStyle w:val="ListParagraph"/>
        <w:ind w:left="360"/>
      </w:pPr>
    </w:p>
    <w:p w14:paraId="293BE419" w14:textId="78E8DE39" w:rsidR="00C12C90" w:rsidRPr="002B1325" w:rsidRDefault="00C12C90" w:rsidP="00C12C90">
      <w:pPr>
        <w:pStyle w:val="ListParagraph"/>
        <w:numPr>
          <w:ilvl w:val="0"/>
          <w:numId w:val="4"/>
        </w:numPr>
      </w:pPr>
      <w:r w:rsidRPr="002B1325">
        <w:t>SIZE INSIGHTS</w:t>
      </w:r>
    </w:p>
    <w:p w14:paraId="68882720" w14:textId="3F6C9B66" w:rsidR="00C12C90" w:rsidRDefault="00C12C90" w:rsidP="00C12C90">
      <w:pPr>
        <w:pStyle w:val="ListParagraph"/>
        <w:ind w:left="360"/>
      </w:pPr>
      <w:r>
        <w:t>Size is another key determinant that will make or buy deal</w:t>
      </w:r>
      <w:r w:rsidR="002C3033">
        <w:t xml:space="preserve"> and studying all the parameters relating to size are important. </w:t>
      </w:r>
      <w:r>
        <w:t xml:space="preserve"> </w:t>
      </w:r>
    </w:p>
    <w:p w14:paraId="44927950" w14:textId="4244C30F" w:rsidR="002C3033" w:rsidRDefault="002C3033" w:rsidP="00C12C90">
      <w:pPr>
        <w:pStyle w:val="ListParagraph"/>
        <w:ind w:left="360"/>
      </w:pPr>
    </w:p>
    <w:p w14:paraId="62FBFDD9" w14:textId="1CA4002A" w:rsidR="002C3033" w:rsidRDefault="002C3033" w:rsidP="00C12C90">
      <w:pPr>
        <w:pStyle w:val="ListParagraph"/>
        <w:ind w:left="360"/>
      </w:pPr>
      <w:r>
        <w:t>6.1 SIZE INSIGHTS IN TECH EMERGING CITIES:</w:t>
      </w:r>
    </w:p>
    <w:p w14:paraId="5AA71356" w14:textId="7EB0E2FD" w:rsidR="002C3033" w:rsidRDefault="002C3033" w:rsidP="00C12C90">
      <w:pPr>
        <w:pStyle w:val="ListParagraph"/>
        <w:ind w:left="360"/>
      </w:pPr>
      <w:r>
        <w:t>Summary insights of all eight tech emerging cities</w:t>
      </w:r>
    </w:p>
    <w:p w14:paraId="6300ED8F" w14:textId="77777777" w:rsidR="00493A5B" w:rsidRDefault="00493A5B" w:rsidP="00C12C90">
      <w:pPr>
        <w:pStyle w:val="ListParagraph"/>
        <w:ind w:left="360"/>
      </w:pPr>
    </w:p>
    <w:p w14:paraId="12AC9832" w14:textId="35A66549" w:rsidR="002C3033" w:rsidRDefault="00493A5B" w:rsidP="00C12C90">
      <w:pPr>
        <w:pStyle w:val="ListParagraph"/>
        <w:ind w:left="360"/>
      </w:pPr>
      <w:r w:rsidRPr="00493A5B">
        <w:rPr>
          <w:noProof/>
        </w:rPr>
        <w:drawing>
          <wp:inline distT="0" distB="0" distL="0" distR="0" wp14:anchorId="74A3BDD0" wp14:editId="48B5BA17">
            <wp:extent cx="3743847" cy="41915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847" cy="419158"/>
                    </a:xfrm>
                    <a:prstGeom prst="rect">
                      <a:avLst/>
                    </a:prstGeom>
                  </pic:spPr>
                </pic:pic>
              </a:graphicData>
            </a:graphic>
          </wp:inline>
        </w:drawing>
      </w:r>
    </w:p>
    <w:p w14:paraId="4B886F4B" w14:textId="4C227EEA" w:rsidR="00493A5B" w:rsidRDefault="00493A5B" w:rsidP="00C12C90">
      <w:pPr>
        <w:pStyle w:val="ListParagraph"/>
        <w:ind w:left="360"/>
      </w:pPr>
    </w:p>
    <w:p w14:paraId="626BBBB6" w14:textId="28355353" w:rsidR="00493A5B" w:rsidRDefault="0048563F" w:rsidP="00D7399D">
      <w:r>
        <w:t xml:space="preserve">       </w:t>
      </w:r>
      <w:r w:rsidR="00493A5B">
        <w:t>The average size of properties in all the eight cities is 1278 sq. F</w:t>
      </w:r>
      <w:r w:rsidR="00D7399D">
        <w:t>ee</w:t>
      </w:r>
      <w:r w:rsidR="00493A5B">
        <w:t xml:space="preserve">t </w:t>
      </w:r>
    </w:p>
    <w:p w14:paraId="2273C7F6" w14:textId="574F19EB" w:rsidR="00D7399D" w:rsidRPr="00D30CBC" w:rsidRDefault="00763A64" w:rsidP="00D30CBC">
      <w:pPr>
        <w:ind w:left="720"/>
      </w:pPr>
      <w:r w:rsidRPr="00D30CBC">
        <w:t>Average size of the property is highest in Ahmedabad and is the lowest in Mumbai. Hyderabad</w:t>
      </w:r>
      <w:r w:rsidR="00D30CBC">
        <w:t xml:space="preserve"> </w:t>
      </w:r>
      <w:r w:rsidRPr="00D30CBC">
        <w:t>has the lowest sized property and Kolkata has highest sized property.</w:t>
      </w:r>
    </w:p>
    <w:p w14:paraId="0BE506B5" w14:textId="77777777" w:rsidR="00EC3B09" w:rsidRPr="00763A64" w:rsidRDefault="00EC3B09" w:rsidP="00D7399D">
      <w:pPr>
        <w:rPr>
          <w:color w:val="002060"/>
        </w:rPr>
      </w:pPr>
    </w:p>
    <w:tbl>
      <w:tblPr>
        <w:tblW w:w="7000" w:type="dxa"/>
        <w:tblLook w:val="04A0" w:firstRow="1" w:lastRow="0" w:firstColumn="1" w:lastColumn="0" w:noHBand="0" w:noVBand="1"/>
      </w:tblPr>
      <w:tblGrid>
        <w:gridCol w:w="1380"/>
        <w:gridCol w:w="1876"/>
        <w:gridCol w:w="1842"/>
        <w:gridCol w:w="1902"/>
      </w:tblGrid>
      <w:tr w:rsidR="00D7399D" w:rsidRPr="00D7399D" w14:paraId="32F8B559" w14:textId="77777777" w:rsidTr="00763A64">
        <w:trPr>
          <w:trHeight w:val="300"/>
        </w:trPr>
        <w:tc>
          <w:tcPr>
            <w:tcW w:w="1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D213AF" w14:textId="77777777" w:rsidR="00D7399D" w:rsidRPr="00D7399D" w:rsidRDefault="00D7399D" w:rsidP="00D7399D">
            <w:pPr>
              <w:spacing w:after="0" w:line="240" w:lineRule="auto"/>
              <w:rPr>
                <w:rFonts w:ascii="Calibri" w:eastAsia="Times New Roman" w:hAnsi="Calibri" w:cs="Calibri"/>
                <w:b/>
                <w:bCs/>
                <w:color w:val="000000"/>
                <w:lang w:eastAsia="en-IN"/>
              </w:rPr>
            </w:pPr>
            <w:r w:rsidRPr="00D7399D">
              <w:rPr>
                <w:rFonts w:ascii="Calibri" w:eastAsia="Times New Roman" w:hAnsi="Calibri" w:cs="Calibri"/>
                <w:b/>
                <w:bCs/>
                <w:color w:val="000000"/>
                <w:lang w:eastAsia="en-IN"/>
              </w:rPr>
              <w:t>CITY</w:t>
            </w:r>
          </w:p>
        </w:tc>
        <w:tc>
          <w:tcPr>
            <w:tcW w:w="18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EAA087" w14:textId="77777777" w:rsidR="00D7399D" w:rsidRDefault="00D7399D" w:rsidP="00D7399D">
            <w:pPr>
              <w:spacing w:after="0" w:line="240" w:lineRule="auto"/>
              <w:rPr>
                <w:rFonts w:ascii="Calibri" w:eastAsia="Times New Roman" w:hAnsi="Calibri" w:cs="Calibri"/>
                <w:b/>
                <w:bCs/>
                <w:color w:val="000000"/>
                <w:lang w:eastAsia="en-IN"/>
              </w:rPr>
            </w:pPr>
            <w:r w:rsidRPr="00D7399D">
              <w:rPr>
                <w:rFonts w:ascii="Calibri" w:eastAsia="Times New Roman" w:hAnsi="Calibri" w:cs="Calibri"/>
                <w:b/>
                <w:bCs/>
                <w:color w:val="000000"/>
                <w:lang w:eastAsia="en-IN"/>
              </w:rPr>
              <w:t>Average Size</w:t>
            </w:r>
          </w:p>
          <w:p w14:paraId="5E49FC82" w14:textId="7EBF1C90" w:rsidR="00D7399D" w:rsidRPr="00D7399D" w:rsidRDefault="00D7399D" w:rsidP="00D7399D">
            <w:pPr>
              <w:spacing w:after="0" w:line="240" w:lineRule="auto"/>
              <w:rPr>
                <w:rFonts w:ascii="Calibri" w:eastAsia="Times New Roman" w:hAnsi="Calibri" w:cs="Calibri"/>
                <w:b/>
                <w:bCs/>
                <w:color w:val="000000"/>
                <w:lang w:eastAsia="en-IN"/>
              </w:rPr>
            </w:pPr>
            <w:r w:rsidRPr="00D7399D">
              <w:rPr>
                <w:rFonts w:ascii="Calibri" w:eastAsia="Times New Roman" w:hAnsi="Calibri" w:cs="Calibri"/>
                <w:b/>
                <w:bCs/>
                <w:color w:val="000000"/>
                <w:lang w:eastAsia="en-IN"/>
              </w:rPr>
              <w:t xml:space="preserve"> (</w:t>
            </w:r>
            <w:r>
              <w:rPr>
                <w:rFonts w:ascii="Calibri" w:eastAsia="Times New Roman" w:hAnsi="Calibri" w:cs="Calibri"/>
                <w:b/>
                <w:bCs/>
                <w:color w:val="000000"/>
                <w:lang w:eastAsia="en-IN"/>
              </w:rPr>
              <w:t>In thousands</w:t>
            </w:r>
            <w:r w:rsidRPr="00D7399D">
              <w:rPr>
                <w:rFonts w:ascii="Calibri" w:eastAsia="Times New Roman" w:hAnsi="Calibri" w:cs="Calibri"/>
                <w:b/>
                <w:bCs/>
                <w:color w:val="000000"/>
                <w:lang w:eastAsia="en-IN"/>
              </w:rPr>
              <w:t>)</w:t>
            </w:r>
          </w:p>
        </w:tc>
        <w:tc>
          <w:tcPr>
            <w:tcW w:w="18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181A1E" w14:textId="77777777" w:rsidR="00763A64" w:rsidRDefault="00D7399D" w:rsidP="00D7399D">
            <w:pPr>
              <w:spacing w:after="0" w:line="240" w:lineRule="auto"/>
              <w:rPr>
                <w:rFonts w:ascii="Calibri" w:eastAsia="Times New Roman" w:hAnsi="Calibri" w:cs="Calibri"/>
                <w:b/>
                <w:bCs/>
                <w:color w:val="000000"/>
                <w:lang w:eastAsia="en-IN"/>
              </w:rPr>
            </w:pPr>
            <w:r w:rsidRPr="00D7399D">
              <w:rPr>
                <w:rFonts w:ascii="Calibri" w:eastAsia="Times New Roman" w:hAnsi="Calibri" w:cs="Calibri"/>
                <w:b/>
                <w:bCs/>
                <w:color w:val="000000"/>
                <w:lang w:eastAsia="en-IN"/>
              </w:rPr>
              <w:t>Min</w:t>
            </w:r>
            <w:r>
              <w:rPr>
                <w:rFonts w:ascii="Calibri" w:eastAsia="Times New Roman" w:hAnsi="Calibri" w:cs="Calibri"/>
                <w:b/>
                <w:bCs/>
                <w:color w:val="000000"/>
                <w:lang w:eastAsia="en-IN"/>
              </w:rPr>
              <w:t xml:space="preserve">imum </w:t>
            </w:r>
            <w:r w:rsidRPr="00D7399D">
              <w:rPr>
                <w:rFonts w:ascii="Calibri" w:eastAsia="Times New Roman" w:hAnsi="Calibri" w:cs="Calibri"/>
                <w:b/>
                <w:bCs/>
                <w:color w:val="000000"/>
                <w:lang w:eastAsia="en-IN"/>
              </w:rPr>
              <w:t>Size</w:t>
            </w:r>
          </w:p>
          <w:p w14:paraId="5769028F" w14:textId="0DAD801A" w:rsidR="00D7399D" w:rsidRPr="00D7399D" w:rsidRDefault="00D7399D" w:rsidP="00D7399D">
            <w:pPr>
              <w:spacing w:after="0" w:line="240" w:lineRule="auto"/>
              <w:rPr>
                <w:rFonts w:ascii="Calibri" w:eastAsia="Times New Roman" w:hAnsi="Calibri" w:cs="Calibri"/>
                <w:b/>
                <w:bCs/>
                <w:color w:val="000000"/>
                <w:lang w:eastAsia="en-IN"/>
              </w:rPr>
            </w:pPr>
            <w:r w:rsidRPr="00D7399D">
              <w:rPr>
                <w:rFonts w:ascii="Calibri" w:eastAsia="Times New Roman" w:hAnsi="Calibri" w:cs="Calibri"/>
                <w:b/>
                <w:bCs/>
                <w:color w:val="000000"/>
                <w:lang w:eastAsia="en-IN"/>
              </w:rPr>
              <w:t xml:space="preserve"> (</w:t>
            </w:r>
            <w:r>
              <w:rPr>
                <w:rFonts w:ascii="Calibri" w:eastAsia="Times New Roman" w:hAnsi="Calibri" w:cs="Calibri"/>
                <w:b/>
                <w:bCs/>
                <w:color w:val="000000"/>
                <w:lang w:eastAsia="en-IN"/>
              </w:rPr>
              <w:t>In thousands</w:t>
            </w:r>
            <w:r w:rsidRPr="00D7399D">
              <w:rPr>
                <w:rFonts w:ascii="Calibri" w:eastAsia="Times New Roman" w:hAnsi="Calibri" w:cs="Calibri"/>
                <w:b/>
                <w:bCs/>
                <w:color w:val="000000"/>
                <w:lang w:eastAsia="en-IN"/>
              </w:rPr>
              <w:t>)</w:t>
            </w:r>
          </w:p>
        </w:tc>
        <w:tc>
          <w:tcPr>
            <w:tcW w:w="190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A0F86C" w14:textId="77777777" w:rsidR="00763A64" w:rsidRDefault="00D7399D" w:rsidP="00D7399D">
            <w:pPr>
              <w:spacing w:after="0" w:line="240" w:lineRule="auto"/>
              <w:rPr>
                <w:rFonts w:ascii="Calibri" w:eastAsia="Times New Roman" w:hAnsi="Calibri" w:cs="Calibri"/>
                <w:b/>
                <w:bCs/>
                <w:color w:val="000000"/>
                <w:lang w:eastAsia="en-IN"/>
              </w:rPr>
            </w:pPr>
            <w:r w:rsidRPr="00D7399D">
              <w:rPr>
                <w:rFonts w:ascii="Calibri" w:eastAsia="Times New Roman" w:hAnsi="Calibri" w:cs="Calibri"/>
                <w:b/>
                <w:bCs/>
                <w:color w:val="000000"/>
                <w:lang w:eastAsia="en-IN"/>
              </w:rPr>
              <w:t>Max</w:t>
            </w:r>
            <w:r>
              <w:rPr>
                <w:rFonts w:ascii="Calibri" w:eastAsia="Times New Roman" w:hAnsi="Calibri" w:cs="Calibri"/>
                <w:b/>
                <w:bCs/>
                <w:color w:val="000000"/>
                <w:lang w:eastAsia="en-IN"/>
              </w:rPr>
              <w:t xml:space="preserve">imum </w:t>
            </w:r>
            <w:r w:rsidRPr="00D7399D">
              <w:rPr>
                <w:rFonts w:ascii="Calibri" w:eastAsia="Times New Roman" w:hAnsi="Calibri" w:cs="Calibri"/>
                <w:b/>
                <w:bCs/>
                <w:color w:val="000000"/>
                <w:lang w:eastAsia="en-IN"/>
              </w:rPr>
              <w:t xml:space="preserve">Size </w:t>
            </w:r>
          </w:p>
          <w:p w14:paraId="72940109" w14:textId="3BAEE556" w:rsidR="00D7399D" w:rsidRPr="00D7399D" w:rsidRDefault="00D7399D" w:rsidP="00D7399D">
            <w:pPr>
              <w:spacing w:after="0" w:line="240" w:lineRule="auto"/>
              <w:rPr>
                <w:rFonts w:ascii="Calibri" w:eastAsia="Times New Roman" w:hAnsi="Calibri" w:cs="Calibri"/>
                <w:b/>
                <w:bCs/>
                <w:color w:val="000000"/>
                <w:lang w:eastAsia="en-IN"/>
              </w:rPr>
            </w:pPr>
            <w:r w:rsidRPr="00D7399D">
              <w:rPr>
                <w:rFonts w:ascii="Calibri" w:eastAsia="Times New Roman" w:hAnsi="Calibri" w:cs="Calibri"/>
                <w:b/>
                <w:bCs/>
                <w:color w:val="000000"/>
                <w:lang w:eastAsia="en-IN"/>
              </w:rPr>
              <w:t>(</w:t>
            </w:r>
            <w:r>
              <w:rPr>
                <w:rFonts w:ascii="Calibri" w:eastAsia="Times New Roman" w:hAnsi="Calibri" w:cs="Calibri"/>
                <w:b/>
                <w:bCs/>
                <w:color w:val="000000"/>
                <w:lang w:eastAsia="en-IN"/>
              </w:rPr>
              <w:t>In thousands</w:t>
            </w:r>
            <w:r w:rsidRPr="00D7399D">
              <w:rPr>
                <w:rFonts w:ascii="Calibri" w:eastAsia="Times New Roman" w:hAnsi="Calibri" w:cs="Calibri"/>
                <w:b/>
                <w:bCs/>
                <w:color w:val="000000"/>
                <w:lang w:eastAsia="en-IN"/>
              </w:rPr>
              <w:t>)</w:t>
            </w:r>
          </w:p>
        </w:tc>
      </w:tr>
      <w:tr w:rsidR="00D7399D" w:rsidRPr="00D7399D" w14:paraId="34DDD36E" w14:textId="77777777" w:rsidTr="00763A6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51F393" w14:textId="77777777" w:rsidR="00D7399D" w:rsidRPr="00D7399D" w:rsidRDefault="00D7399D" w:rsidP="00D7399D">
            <w:pPr>
              <w:spacing w:after="0" w:line="240" w:lineRule="auto"/>
              <w:rPr>
                <w:rFonts w:ascii="Calibri" w:eastAsia="Times New Roman" w:hAnsi="Calibri" w:cs="Calibri"/>
                <w:color w:val="000000"/>
                <w:lang w:eastAsia="en-IN"/>
              </w:rPr>
            </w:pPr>
            <w:r w:rsidRPr="00D7399D">
              <w:rPr>
                <w:rFonts w:ascii="Calibri" w:eastAsia="Times New Roman" w:hAnsi="Calibri" w:cs="Calibri"/>
                <w:color w:val="000000"/>
                <w:lang w:eastAsia="en-IN"/>
              </w:rPr>
              <w:t>Ahmedabad</w:t>
            </w:r>
          </w:p>
        </w:tc>
        <w:tc>
          <w:tcPr>
            <w:tcW w:w="1876" w:type="dxa"/>
            <w:tcBorders>
              <w:top w:val="nil"/>
              <w:left w:val="nil"/>
              <w:bottom w:val="single" w:sz="4" w:space="0" w:color="auto"/>
              <w:right w:val="single" w:sz="4" w:space="0" w:color="auto"/>
            </w:tcBorders>
            <w:shd w:val="clear" w:color="auto" w:fill="auto"/>
            <w:noWrap/>
            <w:vAlign w:val="bottom"/>
            <w:hideMark/>
          </w:tcPr>
          <w:p w14:paraId="04F9F286"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B050"/>
                <w:lang w:eastAsia="en-IN"/>
              </w:rPr>
              <w:t>2.068436177</w:t>
            </w:r>
          </w:p>
        </w:tc>
        <w:tc>
          <w:tcPr>
            <w:tcW w:w="1842" w:type="dxa"/>
            <w:tcBorders>
              <w:top w:val="nil"/>
              <w:left w:val="nil"/>
              <w:bottom w:val="single" w:sz="4" w:space="0" w:color="auto"/>
              <w:right w:val="single" w:sz="4" w:space="0" w:color="auto"/>
            </w:tcBorders>
            <w:shd w:val="clear" w:color="auto" w:fill="auto"/>
            <w:noWrap/>
            <w:vAlign w:val="bottom"/>
            <w:hideMark/>
          </w:tcPr>
          <w:p w14:paraId="03D9A0ED"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0.15</w:t>
            </w:r>
          </w:p>
        </w:tc>
        <w:tc>
          <w:tcPr>
            <w:tcW w:w="1902" w:type="dxa"/>
            <w:tcBorders>
              <w:top w:val="nil"/>
              <w:left w:val="nil"/>
              <w:bottom w:val="single" w:sz="4" w:space="0" w:color="auto"/>
              <w:right w:val="single" w:sz="4" w:space="0" w:color="auto"/>
            </w:tcBorders>
            <w:shd w:val="clear" w:color="auto" w:fill="auto"/>
            <w:noWrap/>
            <w:vAlign w:val="bottom"/>
            <w:hideMark/>
          </w:tcPr>
          <w:p w14:paraId="4EFF57F3"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90</w:t>
            </w:r>
          </w:p>
        </w:tc>
      </w:tr>
      <w:tr w:rsidR="00D7399D" w:rsidRPr="00D7399D" w14:paraId="64B0D4BF" w14:textId="77777777" w:rsidTr="00763A6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D04E7BF" w14:textId="77777777" w:rsidR="00D7399D" w:rsidRPr="00D7399D" w:rsidRDefault="00D7399D" w:rsidP="00D7399D">
            <w:pPr>
              <w:spacing w:after="0" w:line="240" w:lineRule="auto"/>
              <w:rPr>
                <w:rFonts w:ascii="Calibri" w:eastAsia="Times New Roman" w:hAnsi="Calibri" w:cs="Calibri"/>
                <w:color w:val="000000"/>
                <w:lang w:eastAsia="en-IN"/>
              </w:rPr>
            </w:pPr>
            <w:r w:rsidRPr="00D7399D">
              <w:rPr>
                <w:rFonts w:ascii="Calibri" w:eastAsia="Times New Roman" w:hAnsi="Calibri" w:cs="Calibri"/>
                <w:color w:val="000000"/>
                <w:lang w:eastAsia="en-IN"/>
              </w:rPr>
              <w:t>Bangalore</w:t>
            </w:r>
          </w:p>
        </w:tc>
        <w:tc>
          <w:tcPr>
            <w:tcW w:w="1876" w:type="dxa"/>
            <w:tcBorders>
              <w:top w:val="nil"/>
              <w:left w:val="nil"/>
              <w:bottom w:val="single" w:sz="4" w:space="0" w:color="auto"/>
              <w:right w:val="single" w:sz="4" w:space="0" w:color="auto"/>
            </w:tcBorders>
            <w:shd w:val="clear" w:color="auto" w:fill="auto"/>
            <w:noWrap/>
            <w:vAlign w:val="bottom"/>
            <w:hideMark/>
          </w:tcPr>
          <w:p w14:paraId="003B5A7D"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1.651908273</w:t>
            </w:r>
          </w:p>
        </w:tc>
        <w:tc>
          <w:tcPr>
            <w:tcW w:w="1842" w:type="dxa"/>
            <w:tcBorders>
              <w:top w:val="nil"/>
              <w:left w:val="nil"/>
              <w:bottom w:val="single" w:sz="4" w:space="0" w:color="auto"/>
              <w:right w:val="single" w:sz="4" w:space="0" w:color="auto"/>
            </w:tcBorders>
            <w:shd w:val="clear" w:color="auto" w:fill="auto"/>
            <w:noWrap/>
            <w:vAlign w:val="bottom"/>
            <w:hideMark/>
          </w:tcPr>
          <w:p w14:paraId="000B278F"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B050"/>
                <w:lang w:eastAsia="en-IN"/>
              </w:rPr>
              <w:t>0.231</w:t>
            </w:r>
          </w:p>
        </w:tc>
        <w:tc>
          <w:tcPr>
            <w:tcW w:w="1902" w:type="dxa"/>
            <w:tcBorders>
              <w:top w:val="nil"/>
              <w:left w:val="nil"/>
              <w:bottom w:val="single" w:sz="4" w:space="0" w:color="auto"/>
              <w:right w:val="single" w:sz="4" w:space="0" w:color="auto"/>
            </w:tcBorders>
            <w:shd w:val="clear" w:color="auto" w:fill="auto"/>
            <w:noWrap/>
            <w:vAlign w:val="bottom"/>
            <w:hideMark/>
          </w:tcPr>
          <w:p w14:paraId="46F94AA1"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17</w:t>
            </w:r>
          </w:p>
        </w:tc>
      </w:tr>
      <w:tr w:rsidR="00D7399D" w:rsidRPr="00D7399D" w14:paraId="7177EA1E" w14:textId="77777777" w:rsidTr="00763A6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DE87CA" w14:textId="77777777" w:rsidR="00D7399D" w:rsidRPr="00D7399D" w:rsidRDefault="00D7399D" w:rsidP="00D7399D">
            <w:pPr>
              <w:spacing w:after="0" w:line="240" w:lineRule="auto"/>
              <w:rPr>
                <w:rFonts w:ascii="Calibri" w:eastAsia="Times New Roman" w:hAnsi="Calibri" w:cs="Calibri"/>
                <w:color w:val="000000"/>
                <w:lang w:eastAsia="en-IN"/>
              </w:rPr>
            </w:pPr>
            <w:r w:rsidRPr="00D7399D">
              <w:rPr>
                <w:rFonts w:ascii="Calibri" w:eastAsia="Times New Roman" w:hAnsi="Calibri" w:cs="Calibri"/>
                <w:color w:val="000000"/>
                <w:lang w:eastAsia="en-IN"/>
              </w:rPr>
              <w:t>Chennai</w:t>
            </w:r>
          </w:p>
        </w:tc>
        <w:tc>
          <w:tcPr>
            <w:tcW w:w="1876" w:type="dxa"/>
            <w:tcBorders>
              <w:top w:val="nil"/>
              <w:left w:val="nil"/>
              <w:bottom w:val="single" w:sz="4" w:space="0" w:color="auto"/>
              <w:right w:val="single" w:sz="4" w:space="0" w:color="auto"/>
            </w:tcBorders>
            <w:shd w:val="clear" w:color="auto" w:fill="auto"/>
            <w:noWrap/>
            <w:vAlign w:val="bottom"/>
            <w:hideMark/>
          </w:tcPr>
          <w:p w14:paraId="6A0C3981"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1.381724303</w:t>
            </w:r>
          </w:p>
        </w:tc>
        <w:tc>
          <w:tcPr>
            <w:tcW w:w="1842" w:type="dxa"/>
            <w:tcBorders>
              <w:top w:val="nil"/>
              <w:left w:val="nil"/>
              <w:bottom w:val="single" w:sz="4" w:space="0" w:color="auto"/>
              <w:right w:val="single" w:sz="4" w:space="0" w:color="auto"/>
            </w:tcBorders>
            <w:shd w:val="clear" w:color="auto" w:fill="auto"/>
            <w:noWrap/>
            <w:vAlign w:val="bottom"/>
            <w:hideMark/>
          </w:tcPr>
          <w:p w14:paraId="72070412"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0.177</w:t>
            </w:r>
          </w:p>
        </w:tc>
        <w:tc>
          <w:tcPr>
            <w:tcW w:w="1902" w:type="dxa"/>
            <w:tcBorders>
              <w:top w:val="nil"/>
              <w:left w:val="nil"/>
              <w:bottom w:val="single" w:sz="4" w:space="0" w:color="auto"/>
              <w:right w:val="single" w:sz="4" w:space="0" w:color="auto"/>
            </w:tcBorders>
            <w:shd w:val="clear" w:color="auto" w:fill="auto"/>
            <w:noWrap/>
            <w:vAlign w:val="bottom"/>
            <w:hideMark/>
          </w:tcPr>
          <w:p w14:paraId="12340A32"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11.872</w:t>
            </w:r>
          </w:p>
        </w:tc>
      </w:tr>
      <w:tr w:rsidR="00D7399D" w:rsidRPr="00D7399D" w14:paraId="449E5C2C" w14:textId="77777777" w:rsidTr="00763A6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05D6574" w14:textId="77777777" w:rsidR="00D7399D" w:rsidRPr="00D7399D" w:rsidRDefault="00D7399D" w:rsidP="00D7399D">
            <w:pPr>
              <w:spacing w:after="0" w:line="240" w:lineRule="auto"/>
              <w:rPr>
                <w:rFonts w:ascii="Calibri" w:eastAsia="Times New Roman" w:hAnsi="Calibri" w:cs="Calibri"/>
                <w:color w:val="000000"/>
                <w:lang w:eastAsia="en-IN"/>
              </w:rPr>
            </w:pPr>
            <w:r w:rsidRPr="00D7399D">
              <w:rPr>
                <w:rFonts w:ascii="Calibri" w:eastAsia="Times New Roman" w:hAnsi="Calibri" w:cs="Calibri"/>
                <w:color w:val="000000"/>
                <w:lang w:eastAsia="en-IN"/>
              </w:rPr>
              <w:t>Delhi</w:t>
            </w:r>
          </w:p>
        </w:tc>
        <w:tc>
          <w:tcPr>
            <w:tcW w:w="1876" w:type="dxa"/>
            <w:tcBorders>
              <w:top w:val="nil"/>
              <w:left w:val="nil"/>
              <w:bottom w:val="single" w:sz="4" w:space="0" w:color="auto"/>
              <w:right w:val="single" w:sz="4" w:space="0" w:color="auto"/>
            </w:tcBorders>
            <w:shd w:val="clear" w:color="auto" w:fill="auto"/>
            <w:noWrap/>
            <w:vAlign w:val="bottom"/>
            <w:hideMark/>
          </w:tcPr>
          <w:p w14:paraId="3A09E3FD"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1.468697298</w:t>
            </w:r>
          </w:p>
        </w:tc>
        <w:tc>
          <w:tcPr>
            <w:tcW w:w="1842" w:type="dxa"/>
            <w:tcBorders>
              <w:top w:val="nil"/>
              <w:left w:val="nil"/>
              <w:bottom w:val="single" w:sz="4" w:space="0" w:color="auto"/>
              <w:right w:val="single" w:sz="4" w:space="0" w:color="auto"/>
            </w:tcBorders>
            <w:shd w:val="clear" w:color="auto" w:fill="auto"/>
            <w:noWrap/>
            <w:vAlign w:val="bottom"/>
            <w:hideMark/>
          </w:tcPr>
          <w:p w14:paraId="287C3A60"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0.15</w:t>
            </w:r>
          </w:p>
        </w:tc>
        <w:tc>
          <w:tcPr>
            <w:tcW w:w="1902" w:type="dxa"/>
            <w:tcBorders>
              <w:top w:val="nil"/>
              <w:left w:val="nil"/>
              <w:bottom w:val="single" w:sz="4" w:space="0" w:color="auto"/>
              <w:right w:val="single" w:sz="4" w:space="0" w:color="auto"/>
            </w:tcBorders>
            <w:shd w:val="clear" w:color="auto" w:fill="auto"/>
            <w:noWrap/>
            <w:vAlign w:val="bottom"/>
            <w:hideMark/>
          </w:tcPr>
          <w:p w14:paraId="40D84A12"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11</w:t>
            </w:r>
          </w:p>
        </w:tc>
      </w:tr>
      <w:tr w:rsidR="00D7399D" w:rsidRPr="00D7399D" w14:paraId="2AF3DE8B" w14:textId="77777777" w:rsidTr="00763A6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42D057" w14:textId="77777777" w:rsidR="00D7399D" w:rsidRPr="00D7399D" w:rsidRDefault="00D7399D" w:rsidP="00D7399D">
            <w:pPr>
              <w:spacing w:after="0" w:line="240" w:lineRule="auto"/>
              <w:rPr>
                <w:rFonts w:ascii="Calibri" w:eastAsia="Times New Roman" w:hAnsi="Calibri" w:cs="Calibri"/>
                <w:color w:val="000000"/>
                <w:lang w:eastAsia="en-IN"/>
              </w:rPr>
            </w:pPr>
            <w:r w:rsidRPr="00D7399D">
              <w:rPr>
                <w:rFonts w:ascii="Calibri" w:eastAsia="Times New Roman" w:hAnsi="Calibri" w:cs="Calibri"/>
                <w:color w:val="000000"/>
                <w:lang w:eastAsia="en-IN"/>
              </w:rPr>
              <w:t>Hyderabad</w:t>
            </w:r>
          </w:p>
        </w:tc>
        <w:tc>
          <w:tcPr>
            <w:tcW w:w="1876" w:type="dxa"/>
            <w:tcBorders>
              <w:top w:val="nil"/>
              <w:left w:val="nil"/>
              <w:bottom w:val="single" w:sz="4" w:space="0" w:color="auto"/>
              <w:right w:val="single" w:sz="4" w:space="0" w:color="auto"/>
            </w:tcBorders>
            <w:shd w:val="clear" w:color="auto" w:fill="auto"/>
            <w:noWrap/>
            <w:vAlign w:val="bottom"/>
            <w:hideMark/>
          </w:tcPr>
          <w:p w14:paraId="403F509A"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1.992287545</w:t>
            </w:r>
          </w:p>
        </w:tc>
        <w:tc>
          <w:tcPr>
            <w:tcW w:w="1842" w:type="dxa"/>
            <w:tcBorders>
              <w:top w:val="nil"/>
              <w:left w:val="nil"/>
              <w:bottom w:val="single" w:sz="4" w:space="0" w:color="auto"/>
              <w:right w:val="single" w:sz="4" w:space="0" w:color="auto"/>
            </w:tcBorders>
            <w:shd w:val="clear" w:color="auto" w:fill="auto"/>
            <w:noWrap/>
            <w:vAlign w:val="bottom"/>
            <w:hideMark/>
          </w:tcPr>
          <w:p w14:paraId="58040A39"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FF0000"/>
                <w:lang w:eastAsia="en-IN"/>
              </w:rPr>
              <w:t>0.1</w:t>
            </w:r>
          </w:p>
        </w:tc>
        <w:tc>
          <w:tcPr>
            <w:tcW w:w="1902" w:type="dxa"/>
            <w:tcBorders>
              <w:top w:val="nil"/>
              <w:left w:val="nil"/>
              <w:bottom w:val="single" w:sz="4" w:space="0" w:color="auto"/>
              <w:right w:val="single" w:sz="4" w:space="0" w:color="auto"/>
            </w:tcBorders>
            <w:shd w:val="clear" w:color="auto" w:fill="auto"/>
            <w:noWrap/>
            <w:vAlign w:val="bottom"/>
            <w:hideMark/>
          </w:tcPr>
          <w:p w14:paraId="2E09043A"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27</w:t>
            </w:r>
          </w:p>
        </w:tc>
      </w:tr>
      <w:tr w:rsidR="00D7399D" w:rsidRPr="00D7399D" w14:paraId="0F3F2722" w14:textId="77777777" w:rsidTr="00763A6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AD3A2F" w14:textId="77777777" w:rsidR="00D7399D" w:rsidRPr="00D7399D" w:rsidRDefault="00D7399D" w:rsidP="00D7399D">
            <w:pPr>
              <w:spacing w:after="0" w:line="240" w:lineRule="auto"/>
              <w:rPr>
                <w:rFonts w:ascii="Calibri" w:eastAsia="Times New Roman" w:hAnsi="Calibri" w:cs="Calibri"/>
                <w:color w:val="000000"/>
                <w:lang w:eastAsia="en-IN"/>
              </w:rPr>
            </w:pPr>
            <w:r w:rsidRPr="00D7399D">
              <w:rPr>
                <w:rFonts w:ascii="Calibri" w:eastAsia="Times New Roman" w:hAnsi="Calibri" w:cs="Calibri"/>
                <w:color w:val="000000"/>
                <w:lang w:eastAsia="en-IN"/>
              </w:rPr>
              <w:t>Kolkata</w:t>
            </w:r>
          </w:p>
        </w:tc>
        <w:tc>
          <w:tcPr>
            <w:tcW w:w="1876" w:type="dxa"/>
            <w:tcBorders>
              <w:top w:val="nil"/>
              <w:left w:val="nil"/>
              <w:bottom w:val="single" w:sz="4" w:space="0" w:color="auto"/>
              <w:right w:val="single" w:sz="4" w:space="0" w:color="auto"/>
            </w:tcBorders>
            <w:shd w:val="clear" w:color="auto" w:fill="auto"/>
            <w:noWrap/>
            <w:vAlign w:val="bottom"/>
            <w:hideMark/>
          </w:tcPr>
          <w:p w14:paraId="589E060C"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1.261794012</w:t>
            </w:r>
          </w:p>
        </w:tc>
        <w:tc>
          <w:tcPr>
            <w:tcW w:w="1842" w:type="dxa"/>
            <w:tcBorders>
              <w:top w:val="nil"/>
              <w:left w:val="nil"/>
              <w:bottom w:val="single" w:sz="4" w:space="0" w:color="auto"/>
              <w:right w:val="single" w:sz="4" w:space="0" w:color="auto"/>
            </w:tcBorders>
            <w:shd w:val="clear" w:color="auto" w:fill="auto"/>
            <w:noWrap/>
            <w:vAlign w:val="bottom"/>
            <w:hideMark/>
          </w:tcPr>
          <w:p w14:paraId="415AE68E"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0.113</w:t>
            </w:r>
          </w:p>
        </w:tc>
        <w:tc>
          <w:tcPr>
            <w:tcW w:w="1902" w:type="dxa"/>
            <w:tcBorders>
              <w:top w:val="nil"/>
              <w:left w:val="nil"/>
              <w:bottom w:val="single" w:sz="4" w:space="0" w:color="auto"/>
              <w:right w:val="single" w:sz="4" w:space="0" w:color="auto"/>
            </w:tcBorders>
            <w:shd w:val="clear" w:color="auto" w:fill="auto"/>
            <w:noWrap/>
            <w:vAlign w:val="bottom"/>
            <w:hideMark/>
          </w:tcPr>
          <w:p w14:paraId="574BBA83"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B050"/>
                <w:lang w:eastAsia="en-IN"/>
              </w:rPr>
              <w:t>34.56</w:t>
            </w:r>
          </w:p>
        </w:tc>
      </w:tr>
      <w:tr w:rsidR="00D7399D" w:rsidRPr="00D7399D" w14:paraId="585FD0C0" w14:textId="77777777" w:rsidTr="00763A6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4CCFA47" w14:textId="77777777" w:rsidR="00D7399D" w:rsidRPr="00D7399D" w:rsidRDefault="00D7399D" w:rsidP="00D7399D">
            <w:pPr>
              <w:spacing w:after="0" w:line="240" w:lineRule="auto"/>
              <w:rPr>
                <w:rFonts w:ascii="Calibri" w:eastAsia="Times New Roman" w:hAnsi="Calibri" w:cs="Calibri"/>
                <w:color w:val="000000"/>
                <w:lang w:eastAsia="en-IN"/>
              </w:rPr>
            </w:pPr>
            <w:r w:rsidRPr="00D7399D">
              <w:rPr>
                <w:rFonts w:ascii="Calibri" w:eastAsia="Times New Roman" w:hAnsi="Calibri" w:cs="Calibri"/>
                <w:color w:val="000000"/>
                <w:lang w:eastAsia="en-IN"/>
              </w:rPr>
              <w:t>Lucknow</w:t>
            </w:r>
          </w:p>
        </w:tc>
        <w:tc>
          <w:tcPr>
            <w:tcW w:w="1876" w:type="dxa"/>
            <w:tcBorders>
              <w:top w:val="nil"/>
              <w:left w:val="nil"/>
              <w:bottom w:val="single" w:sz="4" w:space="0" w:color="auto"/>
              <w:right w:val="single" w:sz="4" w:space="0" w:color="auto"/>
            </w:tcBorders>
            <w:shd w:val="clear" w:color="auto" w:fill="auto"/>
            <w:noWrap/>
            <w:vAlign w:val="bottom"/>
            <w:hideMark/>
          </w:tcPr>
          <w:p w14:paraId="46AA2EBD"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1.503844379</w:t>
            </w:r>
          </w:p>
        </w:tc>
        <w:tc>
          <w:tcPr>
            <w:tcW w:w="1842" w:type="dxa"/>
            <w:tcBorders>
              <w:top w:val="nil"/>
              <w:left w:val="nil"/>
              <w:bottom w:val="single" w:sz="4" w:space="0" w:color="auto"/>
              <w:right w:val="single" w:sz="4" w:space="0" w:color="auto"/>
            </w:tcBorders>
            <w:shd w:val="clear" w:color="auto" w:fill="auto"/>
            <w:noWrap/>
            <w:vAlign w:val="bottom"/>
            <w:hideMark/>
          </w:tcPr>
          <w:p w14:paraId="09CFE44D"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0.3</w:t>
            </w:r>
          </w:p>
        </w:tc>
        <w:tc>
          <w:tcPr>
            <w:tcW w:w="1902" w:type="dxa"/>
            <w:tcBorders>
              <w:top w:val="nil"/>
              <w:left w:val="nil"/>
              <w:bottom w:val="single" w:sz="4" w:space="0" w:color="auto"/>
              <w:right w:val="single" w:sz="4" w:space="0" w:color="auto"/>
            </w:tcBorders>
            <w:shd w:val="clear" w:color="auto" w:fill="auto"/>
            <w:noWrap/>
            <w:vAlign w:val="bottom"/>
            <w:hideMark/>
          </w:tcPr>
          <w:p w14:paraId="07761712"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FF0000"/>
                <w:lang w:eastAsia="en-IN"/>
              </w:rPr>
              <w:t>10</w:t>
            </w:r>
          </w:p>
        </w:tc>
      </w:tr>
      <w:tr w:rsidR="00D7399D" w:rsidRPr="00D7399D" w14:paraId="06A4C1D3" w14:textId="77777777" w:rsidTr="00763A64">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D82CF7" w14:textId="77777777" w:rsidR="00D7399D" w:rsidRPr="00D7399D" w:rsidRDefault="00D7399D" w:rsidP="00D7399D">
            <w:pPr>
              <w:spacing w:after="0" w:line="240" w:lineRule="auto"/>
              <w:rPr>
                <w:rFonts w:ascii="Calibri" w:eastAsia="Times New Roman" w:hAnsi="Calibri" w:cs="Calibri"/>
                <w:color w:val="000000"/>
                <w:lang w:eastAsia="en-IN"/>
              </w:rPr>
            </w:pPr>
            <w:r w:rsidRPr="00D7399D">
              <w:rPr>
                <w:rFonts w:ascii="Calibri" w:eastAsia="Times New Roman" w:hAnsi="Calibri" w:cs="Calibri"/>
                <w:color w:val="000000"/>
                <w:lang w:eastAsia="en-IN"/>
              </w:rPr>
              <w:t>Mumbai</w:t>
            </w:r>
          </w:p>
        </w:tc>
        <w:tc>
          <w:tcPr>
            <w:tcW w:w="1876" w:type="dxa"/>
            <w:tcBorders>
              <w:top w:val="nil"/>
              <w:left w:val="nil"/>
              <w:bottom w:val="single" w:sz="4" w:space="0" w:color="auto"/>
              <w:right w:val="single" w:sz="4" w:space="0" w:color="auto"/>
            </w:tcBorders>
            <w:shd w:val="clear" w:color="auto" w:fill="auto"/>
            <w:noWrap/>
            <w:vAlign w:val="bottom"/>
            <w:hideMark/>
          </w:tcPr>
          <w:p w14:paraId="7641EA0D"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FF0000"/>
                <w:lang w:eastAsia="en-IN"/>
              </w:rPr>
              <w:t>0.964555854</w:t>
            </w:r>
          </w:p>
        </w:tc>
        <w:tc>
          <w:tcPr>
            <w:tcW w:w="1842" w:type="dxa"/>
            <w:tcBorders>
              <w:top w:val="nil"/>
              <w:left w:val="nil"/>
              <w:bottom w:val="single" w:sz="4" w:space="0" w:color="auto"/>
              <w:right w:val="single" w:sz="4" w:space="0" w:color="auto"/>
            </w:tcBorders>
            <w:shd w:val="clear" w:color="auto" w:fill="auto"/>
            <w:noWrap/>
            <w:vAlign w:val="bottom"/>
            <w:hideMark/>
          </w:tcPr>
          <w:p w14:paraId="59BCEB55"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0.127</w:t>
            </w:r>
          </w:p>
        </w:tc>
        <w:tc>
          <w:tcPr>
            <w:tcW w:w="1902" w:type="dxa"/>
            <w:tcBorders>
              <w:top w:val="nil"/>
              <w:left w:val="nil"/>
              <w:bottom w:val="single" w:sz="4" w:space="0" w:color="auto"/>
              <w:right w:val="single" w:sz="4" w:space="0" w:color="auto"/>
            </w:tcBorders>
            <w:shd w:val="clear" w:color="auto" w:fill="auto"/>
            <w:noWrap/>
            <w:vAlign w:val="bottom"/>
            <w:hideMark/>
          </w:tcPr>
          <w:p w14:paraId="3F9D0A66" w14:textId="77777777" w:rsidR="00D7399D" w:rsidRPr="00D7399D" w:rsidRDefault="00D7399D" w:rsidP="00D7399D">
            <w:pPr>
              <w:spacing w:after="0" w:line="240" w:lineRule="auto"/>
              <w:jc w:val="right"/>
              <w:rPr>
                <w:rFonts w:ascii="Calibri" w:eastAsia="Times New Roman" w:hAnsi="Calibri" w:cs="Calibri"/>
                <w:color w:val="000000"/>
                <w:lang w:eastAsia="en-IN"/>
              </w:rPr>
            </w:pPr>
            <w:r w:rsidRPr="00D7399D">
              <w:rPr>
                <w:rFonts w:ascii="Calibri" w:eastAsia="Times New Roman" w:hAnsi="Calibri" w:cs="Calibri"/>
                <w:color w:val="000000"/>
                <w:lang w:eastAsia="en-IN"/>
              </w:rPr>
              <w:t>20</w:t>
            </w:r>
          </w:p>
        </w:tc>
      </w:tr>
    </w:tbl>
    <w:p w14:paraId="2D53F622" w14:textId="3078D865" w:rsidR="00493A5B" w:rsidRDefault="00493A5B" w:rsidP="00763A64"/>
    <w:p w14:paraId="79D276EC" w14:textId="3C58BCA7" w:rsidR="007013CE" w:rsidRDefault="007013CE" w:rsidP="007013CE">
      <w:r>
        <w:t>If an investor wants to target cities by the size of the properties Ahmedabad, Hyderabad and Bangalore are three good options for investments.</w:t>
      </w:r>
    </w:p>
    <w:p w14:paraId="334A17C1" w14:textId="77777777" w:rsidR="0048563F" w:rsidRDefault="0048563F" w:rsidP="007013CE"/>
    <w:p w14:paraId="632C438A" w14:textId="13E5A41B" w:rsidR="007013CE" w:rsidRDefault="007013CE" w:rsidP="007013CE">
      <w:pPr>
        <w:pStyle w:val="ListParagraph"/>
        <w:numPr>
          <w:ilvl w:val="0"/>
          <w:numId w:val="4"/>
        </w:numPr>
      </w:pPr>
      <w:r>
        <w:t>PRICE – SIZE RELATION</w:t>
      </w:r>
    </w:p>
    <w:p w14:paraId="44547B69" w14:textId="1497F476" w:rsidR="00825708" w:rsidRDefault="00667945" w:rsidP="00825708">
      <w:pPr>
        <w:pStyle w:val="ListParagraph"/>
        <w:ind w:left="360"/>
      </w:pPr>
      <w:r>
        <w:rPr>
          <w:rFonts w:ascii="Arial" w:hAnsi="Arial" w:cs="Arial"/>
          <w:color w:val="414141"/>
          <w:shd w:val="clear" w:color="auto" w:fill="FFFFFF"/>
        </w:rPr>
        <w:t xml:space="preserve">The total price will marginally increase with an increase in the size of the property.  According to diminishing marginal utility, when the house size reaches the </w:t>
      </w:r>
      <w:r>
        <w:rPr>
          <w:rFonts w:ascii="Arial" w:hAnsi="Arial" w:cs="Arial"/>
          <w:color w:val="414141"/>
          <w:shd w:val="clear" w:color="auto" w:fill="FFFFFF"/>
        </w:rPr>
        <w:lastRenderedPageBreak/>
        <w:t>optimal size of the investor, the willingness to pay the price will start declining. The total price is not entirely determined by the size but also is influenced by various other factors.</w:t>
      </w:r>
      <w:r w:rsidRPr="00667945">
        <w:rPr>
          <w:rFonts w:ascii="Arial" w:hAnsi="Arial" w:cs="Arial"/>
          <w:color w:val="414141"/>
          <w:shd w:val="clear" w:color="auto" w:fill="FFFFFF"/>
        </w:rPr>
        <w:t xml:space="preserve"> </w:t>
      </w:r>
      <w:r>
        <w:rPr>
          <w:rFonts w:ascii="Arial" w:hAnsi="Arial" w:cs="Arial"/>
          <w:color w:val="414141"/>
          <w:shd w:val="clear" w:color="auto" w:fill="FFFFFF"/>
        </w:rPr>
        <w:t>The total price will marginally increase with an increase in the size of the property.  According to diminishing marginal utility, when the house size reaches the optimal size of the investor, the willingness to pay the price will start declining. The total price is not entirely determined by the size but also is influenced by various other factors.</w:t>
      </w:r>
    </w:p>
    <w:p w14:paraId="3EB17307" w14:textId="2F8F1937" w:rsidR="00C15E0B" w:rsidRDefault="00EE7EE1" w:rsidP="00C15E0B">
      <w:pPr>
        <w:pStyle w:val="ListParagraph"/>
        <w:ind w:left="360"/>
      </w:pPr>
      <w:r w:rsidRPr="00EE7EE1">
        <w:rPr>
          <w:noProof/>
        </w:rPr>
        <w:drawing>
          <wp:inline distT="0" distB="0" distL="0" distR="0" wp14:anchorId="7488965F" wp14:editId="5EE9268F">
            <wp:extent cx="3381375" cy="2819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2819400"/>
                    </a:xfrm>
                    <a:prstGeom prst="rect">
                      <a:avLst/>
                    </a:prstGeom>
                  </pic:spPr>
                </pic:pic>
              </a:graphicData>
            </a:graphic>
          </wp:inline>
        </w:drawing>
      </w:r>
    </w:p>
    <w:p w14:paraId="1FC722A2" w14:textId="2F1AA649" w:rsidR="00362C78" w:rsidRDefault="004C1B4A" w:rsidP="00C15E0B">
      <w:pPr>
        <w:pStyle w:val="ListParagraph"/>
        <w:ind w:left="360"/>
      </w:pPr>
      <w:r>
        <w:rPr>
          <w:rFonts w:ascii="Arial" w:hAnsi="Arial" w:cs="Arial"/>
          <w:color w:val="414141"/>
          <w:shd w:val="clear" w:color="auto" w:fill="FFFFFF"/>
        </w:rPr>
        <w:t>There is a positive correlative between the price and size in all the eight cities. Which implies when the size of the property increases, the price also increases and when the size of the property decreases, the price also decreases.</w:t>
      </w:r>
    </w:p>
    <w:p w14:paraId="4D59B167" w14:textId="222AD9E6" w:rsidR="00825708" w:rsidRDefault="00825708" w:rsidP="00C15E0B">
      <w:pPr>
        <w:pStyle w:val="ListParagraph"/>
        <w:ind w:left="360"/>
      </w:pPr>
      <w:r w:rsidRPr="00825708">
        <w:rPr>
          <w:noProof/>
        </w:rPr>
        <w:drawing>
          <wp:inline distT="0" distB="0" distL="0" distR="0" wp14:anchorId="60F60C04" wp14:editId="50878B64">
            <wp:extent cx="3208513"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3656" cy="3042253"/>
                    </a:xfrm>
                    <a:prstGeom prst="rect">
                      <a:avLst/>
                    </a:prstGeom>
                  </pic:spPr>
                </pic:pic>
              </a:graphicData>
            </a:graphic>
          </wp:inline>
        </w:drawing>
      </w:r>
    </w:p>
    <w:p w14:paraId="1C9405AE" w14:textId="77777777" w:rsidR="00EE7EE1" w:rsidRDefault="00EE7EE1" w:rsidP="00C15E0B">
      <w:pPr>
        <w:pStyle w:val="ListParagraph"/>
        <w:ind w:left="360"/>
      </w:pPr>
    </w:p>
    <w:p w14:paraId="21D9455B" w14:textId="186633DB" w:rsidR="007013CE" w:rsidRDefault="004C1B4A" w:rsidP="007013CE">
      <w:pPr>
        <w:pStyle w:val="ListParagraph"/>
        <w:ind w:left="360"/>
      </w:pPr>
      <w:r>
        <w:t xml:space="preserve">The </w:t>
      </w:r>
      <w:r w:rsidR="00362C78">
        <w:t xml:space="preserve">correlation heatmap establishes that price and the size of the property are moderately correlated. </w:t>
      </w:r>
    </w:p>
    <w:p w14:paraId="298DBF5E" w14:textId="52025559" w:rsidR="00C15E0B" w:rsidRDefault="00C15E0B" w:rsidP="007013CE">
      <w:pPr>
        <w:pStyle w:val="ListParagraph"/>
        <w:ind w:left="360"/>
      </w:pPr>
    </w:p>
    <w:p w14:paraId="3E910688" w14:textId="5CB46905" w:rsidR="004C1B4A" w:rsidRDefault="004C1B4A" w:rsidP="007013CE">
      <w:pPr>
        <w:pStyle w:val="ListParagraph"/>
        <w:ind w:left="360"/>
      </w:pPr>
    </w:p>
    <w:p w14:paraId="102DC7F3" w14:textId="475C74AB" w:rsidR="004C1B4A" w:rsidRDefault="004C1B4A" w:rsidP="007013CE">
      <w:pPr>
        <w:pStyle w:val="ListParagraph"/>
        <w:ind w:left="360"/>
      </w:pPr>
    </w:p>
    <w:p w14:paraId="40F49139" w14:textId="77777777" w:rsidR="004C1B4A" w:rsidRDefault="004C1B4A" w:rsidP="007013CE">
      <w:pPr>
        <w:pStyle w:val="ListParagraph"/>
        <w:ind w:left="360"/>
      </w:pPr>
    </w:p>
    <w:p w14:paraId="531D4A87" w14:textId="25C0F755" w:rsidR="00890D57" w:rsidRDefault="00890D57" w:rsidP="007013CE">
      <w:pPr>
        <w:pStyle w:val="ListParagraph"/>
        <w:ind w:left="360"/>
      </w:pPr>
    </w:p>
    <w:p w14:paraId="76DD4CFF" w14:textId="77777777" w:rsidR="00890D57" w:rsidRDefault="00890D57" w:rsidP="007013CE">
      <w:pPr>
        <w:pStyle w:val="ListParagraph"/>
        <w:ind w:left="360"/>
      </w:pPr>
    </w:p>
    <w:p w14:paraId="3E029329" w14:textId="2515D24E" w:rsidR="0048563F" w:rsidRDefault="0048563F" w:rsidP="0048563F">
      <w:pPr>
        <w:pStyle w:val="ListParagraph"/>
        <w:numPr>
          <w:ilvl w:val="0"/>
          <w:numId w:val="4"/>
        </w:numPr>
      </w:pPr>
      <w:r>
        <w:t xml:space="preserve">DIFFERENT TYPES OF PROPERTIES </w:t>
      </w:r>
      <w:r w:rsidR="000F78F4">
        <w:t>IN TECH-EMERGING CITIES</w:t>
      </w:r>
    </w:p>
    <w:p w14:paraId="5131CEC8" w14:textId="6815853D" w:rsidR="000F78F4" w:rsidRDefault="000F78F4" w:rsidP="000F78F4">
      <w:pPr>
        <w:pStyle w:val="ListParagraph"/>
        <w:ind w:left="360"/>
      </w:pPr>
      <w:r>
        <w:t xml:space="preserve">Different investors may need different type of property for different purposes. There are different types of properties such as apartment, independent floor, independent house, residential plot, villa. The following visualization provides insights on number of different types of properties </w:t>
      </w:r>
      <w:r w:rsidR="00EC3B09">
        <w:t>in all the cities combined.</w:t>
      </w:r>
    </w:p>
    <w:p w14:paraId="1CA55931" w14:textId="68AA622D" w:rsidR="00EC3B09" w:rsidRDefault="00EC3B09" w:rsidP="000F78F4">
      <w:pPr>
        <w:pStyle w:val="ListParagraph"/>
        <w:ind w:left="360"/>
      </w:pPr>
    </w:p>
    <w:p w14:paraId="6B8537E1" w14:textId="2BFBD077" w:rsidR="00EC3B09" w:rsidRDefault="00EC3B09" w:rsidP="000F78F4">
      <w:pPr>
        <w:pStyle w:val="ListParagraph"/>
        <w:ind w:left="360"/>
      </w:pPr>
      <w:r w:rsidRPr="00EC3B09">
        <w:rPr>
          <w:noProof/>
        </w:rPr>
        <w:drawing>
          <wp:inline distT="0" distB="0" distL="0" distR="0" wp14:anchorId="76792464" wp14:editId="07BD99F6">
            <wp:extent cx="5314950" cy="2604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604770"/>
                    </a:xfrm>
                    <a:prstGeom prst="rect">
                      <a:avLst/>
                    </a:prstGeom>
                  </pic:spPr>
                </pic:pic>
              </a:graphicData>
            </a:graphic>
          </wp:inline>
        </w:drawing>
      </w:r>
    </w:p>
    <w:p w14:paraId="35B76896" w14:textId="77777777" w:rsidR="000F78F4" w:rsidRDefault="000F78F4" w:rsidP="000F78F4">
      <w:pPr>
        <w:pStyle w:val="ListParagraph"/>
        <w:ind w:left="360"/>
      </w:pPr>
    </w:p>
    <w:p w14:paraId="2E387716" w14:textId="4D358880" w:rsidR="000F78F4" w:rsidRDefault="00EC3B09" w:rsidP="000F78F4">
      <w:pPr>
        <w:pStyle w:val="ListParagraph"/>
        <w:ind w:left="360"/>
      </w:pPr>
      <w:r>
        <w:t>There are 1,30,985 apartments, which is the highest and followed by residential plots which are around 6,800.</w:t>
      </w:r>
    </w:p>
    <w:p w14:paraId="19C26D45" w14:textId="52E6B094" w:rsidR="00384463" w:rsidRDefault="00384463" w:rsidP="000F78F4">
      <w:pPr>
        <w:pStyle w:val="ListParagraph"/>
        <w:ind w:left="360"/>
      </w:pPr>
    </w:p>
    <w:p w14:paraId="771106AA" w14:textId="63398CFC" w:rsidR="00384463" w:rsidRDefault="00384463" w:rsidP="000F78F4">
      <w:pPr>
        <w:pStyle w:val="ListParagraph"/>
        <w:ind w:left="360"/>
      </w:pPr>
    </w:p>
    <w:p w14:paraId="31E288AC" w14:textId="5AA20241" w:rsidR="00384463" w:rsidRDefault="00384463" w:rsidP="000F78F4">
      <w:pPr>
        <w:pStyle w:val="ListParagraph"/>
        <w:ind w:left="360"/>
      </w:pPr>
    </w:p>
    <w:p w14:paraId="143D544D" w14:textId="0FD7DBE7" w:rsidR="00384463" w:rsidRDefault="00384463" w:rsidP="000F78F4">
      <w:pPr>
        <w:pStyle w:val="ListParagraph"/>
        <w:ind w:left="360"/>
      </w:pPr>
    </w:p>
    <w:p w14:paraId="671BDCCC" w14:textId="259EB789" w:rsidR="00384463" w:rsidRDefault="00384463" w:rsidP="000F78F4">
      <w:pPr>
        <w:pStyle w:val="ListParagraph"/>
        <w:ind w:left="360"/>
      </w:pPr>
      <w:r w:rsidRPr="00384463">
        <w:rPr>
          <w:noProof/>
        </w:rPr>
        <w:drawing>
          <wp:inline distT="0" distB="0" distL="0" distR="0" wp14:anchorId="4E702794" wp14:editId="672E25F0">
            <wp:extent cx="542925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0009" cy="2781689"/>
                    </a:xfrm>
                    <a:prstGeom prst="rect">
                      <a:avLst/>
                    </a:prstGeom>
                  </pic:spPr>
                </pic:pic>
              </a:graphicData>
            </a:graphic>
          </wp:inline>
        </w:drawing>
      </w:r>
    </w:p>
    <w:p w14:paraId="54F3C0E2" w14:textId="263B8E32" w:rsidR="00384463" w:rsidRDefault="00384463" w:rsidP="000F78F4">
      <w:pPr>
        <w:pStyle w:val="ListParagraph"/>
        <w:ind w:left="360"/>
      </w:pPr>
    </w:p>
    <w:p w14:paraId="55CAE3D0" w14:textId="77777777" w:rsidR="00384463" w:rsidRDefault="00384463" w:rsidP="000F78F4">
      <w:pPr>
        <w:pStyle w:val="ListParagraph"/>
        <w:ind w:left="360"/>
      </w:pPr>
    </w:p>
    <w:p w14:paraId="70937E1C" w14:textId="5F575370" w:rsidR="00493A5B" w:rsidRDefault="00F363C8" w:rsidP="00C12C90">
      <w:pPr>
        <w:pStyle w:val="ListParagraph"/>
        <w:ind w:left="360"/>
      </w:pPr>
      <w:r>
        <w:t xml:space="preserve">Apartments are the highest in all cities, Mumbai have highest number of apartments and then followed by Bangalore. Chennai has highest and Delhi has least number of residential plots. </w:t>
      </w:r>
      <w:r>
        <w:lastRenderedPageBreak/>
        <w:t xml:space="preserve">Delhi has highest number of independent floors and least number of villas and independent houses. </w:t>
      </w:r>
    </w:p>
    <w:p w14:paraId="3428E720" w14:textId="24AF24E0" w:rsidR="006C48C9" w:rsidRDefault="006C48C9" w:rsidP="006C48C9"/>
    <w:p w14:paraId="6428A6DD" w14:textId="302D69B3" w:rsidR="00AF1C34" w:rsidRDefault="00FD0E30" w:rsidP="00FD0E30">
      <w:pPr>
        <w:pStyle w:val="ListParagraph"/>
        <w:numPr>
          <w:ilvl w:val="0"/>
          <w:numId w:val="4"/>
        </w:numPr>
      </w:pPr>
      <w:r>
        <w:t>NUMBER OF FURNISHED, SEMI-FURNISHED, UNFURNISHED PROPERTIES</w:t>
      </w:r>
    </w:p>
    <w:p w14:paraId="593CD4F0" w14:textId="0DC1DE05" w:rsidR="006C48C9" w:rsidRDefault="006C48C9" w:rsidP="006C48C9">
      <w:pPr>
        <w:pStyle w:val="ListParagraph"/>
        <w:ind w:left="360"/>
      </w:pPr>
    </w:p>
    <w:p w14:paraId="616F2FB2" w14:textId="77777777" w:rsidR="006C48C9" w:rsidRDefault="006C48C9" w:rsidP="006C48C9">
      <w:pPr>
        <w:pStyle w:val="ListParagraph"/>
        <w:ind w:left="360"/>
      </w:pPr>
    </w:p>
    <w:p w14:paraId="324C3081" w14:textId="01859D41" w:rsidR="00FD0E30" w:rsidRDefault="006C48C9" w:rsidP="00FD0E30">
      <w:pPr>
        <w:pStyle w:val="ListParagraph"/>
        <w:ind w:left="360"/>
      </w:pPr>
      <w:r w:rsidRPr="006C48C9">
        <w:rPr>
          <w:noProof/>
        </w:rPr>
        <w:drawing>
          <wp:inline distT="0" distB="0" distL="0" distR="0" wp14:anchorId="79E30CFD" wp14:editId="3349C593">
            <wp:extent cx="5353050" cy="3006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3006725"/>
                    </a:xfrm>
                    <a:prstGeom prst="rect">
                      <a:avLst/>
                    </a:prstGeom>
                  </pic:spPr>
                </pic:pic>
              </a:graphicData>
            </a:graphic>
          </wp:inline>
        </w:drawing>
      </w:r>
    </w:p>
    <w:p w14:paraId="7DEE7511" w14:textId="400DFEB2" w:rsidR="006C48C9" w:rsidRDefault="006C48C9" w:rsidP="00FD0E30">
      <w:pPr>
        <w:pStyle w:val="ListParagraph"/>
        <w:ind w:left="360"/>
      </w:pPr>
    </w:p>
    <w:p w14:paraId="73F0B8DE" w14:textId="34D71847" w:rsidR="006C48C9" w:rsidRDefault="006C48C9" w:rsidP="00FD0E30">
      <w:pPr>
        <w:pStyle w:val="ListParagraph"/>
        <w:ind w:left="360"/>
      </w:pPr>
      <w:r>
        <w:t>There are 1,04,422 unfurnished properties, 33,012 semi furnished properties and only 6,274 furnished properties in all cities combined.</w:t>
      </w:r>
    </w:p>
    <w:p w14:paraId="3ACB218D" w14:textId="06433510" w:rsidR="006C48C9" w:rsidRDefault="006C48C9" w:rsidP="00FD0E30">
      <w:pPr>
        <w:pStyle w:val="ListParagraph"/>
        <w:ind w:left="360"/>
      </w:pPr>
      <w:r w:rsidRPr="006C48C9">
        <w:rPr>
          <w:noProof/>
        </w:rPr>
        <w:drawing>
          <wp:inline distT="0" distB="0" distL="0" distR="0" wp14:anchorId="7A53E2A2" wp14:editId="264A2A3D">
            <wp:extent cx="5731510" cy="12319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31900"/>
                    </a:xfrm>
                    <a:prstGeom prst="rect">
                      <a:avLst/>
                    </a:prstGeom>
                  </pic:spPr>
                </pic:pic>
              </a:graphicData>
            </a:graphic>
          </wp:inline>
        </w:drawing>
      </w:r>
    </w:p>
    <w:p w14:paraId="5B57648D" w14:textId="42B968D6" w:rsidR="006C48C9" w:rsidRDefault="006C48C9" w:rsidP="00FD0E30">
      <w:pPr>
        <w:pStyle w:val="ListParagraph"/>
        <w:ind w:left="360"/>
      </w:pPr>
    </w:p>
    <w:p w14:paraId="5DF7BDFF" w14:textId="04F9E46C" w:rsidR="006C48C9" w:rsidRDefault="006C48C9" w:rsidP="00FD0E30">
      <w:pPr>
        <w:pStyle w:val="ListParagraph"/>
        <w:ind w:left="360"/>
      </w:pPr>
      <w:r>
        <w:t>Mumbai has highest number of Furnished, semi-furnished and unfurnished properties. Next, Bangalore has highest number of unfurnished properties. Ahmedabad has highest number of furnished properties after Mumbai.</w:t>
      </w:r>
    </w:p>
    <w:p w14:paraId="01BCC972" w14:textId="1E0965A3" w:rsidR="006C48C9" w:rsidRDefault="006C48C9" w:rsidP="00FD0E30">
      <w:pPr>
        <w:pStyle w:val="ListParagraph"/>
        <w:ind w:left="360"/>
      </w:pPr>
    </w:p>
    <w:p w14:paraId="698CD713" w14:textId="5B23DFAF" w:rsidR="00BA19FC" w:rsidRDefault="00BA19FC" w:rsidP="00FD0E30">
      <w:pPr>
        <w:pStyle w:val="ListParagraph"/>
        <w:ind w:left="360"/>
      </w:pPr>
    </w:p>
    <w:p w14:paraId="0A4934C3" w14:textId="3579DDCE" w:rsidR="00BA19FC" w:rsidRDefault="00BA19FC" w:rsidP="00FD0E30">
      <w:pPr>
        <w:pStyle w:val="ListParagraph"/>
        <w:ind w:left="360"/>
      </w:pPr>
    </w:p>
    <w:p w14:paraId="1F3EEDD2" w14:textId="4C365DCA" w:rsidR="00BA19FC" w:rsidRDefault="00BA19FC" w:rsidP="00FD0E30">
      <w:pPr>
        <w:pStyle w:val="ListParagraph"/>
        <w:ind w:left="360"/>
      </w:pPr>
    </w:p>
    <w:p w14:paraId="5CB8F9AE" w14:textId="3F4F663F" w:rsidR="00BA19FC" w:rsidRDefault="00BA19FC" w:rsidP="00FD0E30">
      <w:pPr>
        <w:pStyle w:val="ListParagraph"/>
        <w:ind w:left="360"/>
      </w:pPr>
    </w:p>
    <w:p w14:paraId="64125726" w14:textId="2EA64BF6" w:rsidR="00BA19FC" w:rsidRDefault="00BA19FC" w:rsidP="00FD0E30">
      <w:pPr>
        <w:pStyle w:val="ListParagraph"/>
        <w:ind w:left="360"/>
      </w:pPr>
    </w:p>
    <w:p w14:paraId="3CBCD936" w14:textId="33E5B2FA" w:rsidR="00BA19FC" w:rsidRDefault="00BA19FC" w:rsidP="00FD0E30">
      <w:pPr>
        <w:pStyle w:val="ListParagraph"/>
        <w:ind w:left="360"/>
      </w:pPr>
    </w:p>
    <w:p w14:paraId="0E0FE9CE" w14:textId="1389342B" w:rsidR="00BA19FC" w:rsidRDefault="00BA19FC" w:rsidP="00FD0E30">
      <w:pPr>
        <w:pStyle w:val="ListParagraph"/>
        <w:ind w:left="360"/>
      </w:pPr>
    </w:p>
    <w:p w14:paraId="11A30F2B" w14:textId="3789AB48" w:rsidR="00BA19FC" w:rsidRDefault="00BA19FC" w:rsidP="00FD0E30">
      <w:pPr>
        <w:pStyle w:val="ListParagraph"/>
        <w:ind w:left="360"/>
      </w:pPr>
    </w:p>
    <w:p w14:paraId="3F9BEFFF" w14:textId="77777777" w:rsidR="00BA19FC" w:rsidRDefault="00BA19FC" w:rsidP="00FD0E30">
      <w:pPr>
        <w:pStyle w:val="ListParagraph"/>
        <w:ind w:left="360"/>
      </w:pPr>
    </w:p>
    <w:p w14:paraId="5B4ACAEA" w14:textId="748D23D7" w:rsidR="006C48C9" w:rsidRDefault="006C48C9" w:rsidP="006C48C9">
      <w:pPr>
        <w:pStyle w:val="ListParagraph"/>
        <w:numPr>
          <w:ilvl w:val="0"/>
          <w:numId w:val="4"/>
        </w:numPr>
      </w:pPr>
      <w:r>
        <w:lastRenderedPageBreak/>
        <w:t xml:space="preserve">NUMBER OF READY TO MOVE IN PROPERTIES </w:t>
      </w:r>
    </w:p>
    <w:p w14:paraId="65A4E052" w14:textId="55EEF752" w:rsidR="00151DD2" w:rsidRDefault="00151DD2" w:rsidP="00151DD2">
      <w:pPr>
        <w:pStyle w:val="ListParagraph"/>
        <w:ind w:left="360"/>
      </w:pPr>
      <w:r>
        <w:t>Sometimes investors want ready to move properties to meet their immediate requirements.</w:t>
      </w:r>
    </w:p>
    <w:p w14:paraId="4B92F8B4" w14:textId="5394B08B" w:rsidR="00151DD2" w:rsidRDefault="00151DD2" w:rsidP="00151DD2">
      <w:pPr>
        <w:pStyle w:val="ListParagraph"/>
        <w:ind w:left="360"/>
      </w:pPr>
      <w:r>
        <w:t>The below visualization shows the number of ready to move properties in all cities combined.</w:t>
      </w:r>
    </w:p>
    <w:p w14:paraId="50F476BE" w14:textId="77777777" w:rsidR="00151DD2" w:rsidRDefault="00151DD2" w:rsidP="00151DD2">
      <w:pPr>
        <w:pStyle w:val="ListParagraph"/>
        <w:ind w:left="360"/>
      </w:pPr>
    </w:p>
    <w:p w14:paraId="26721C0F" w14:textId="38DAC9E1" w:rsidR="006C48C9" w:rsidRDefault="00151DD2" w:rsidP="006C48C9">
      <w:pPr>
        <w:pStyle w:val="ListParagraph"/>
        <w:ind w:left="360"/>
      </w:pPr>
      <w:r w:rsidRPr="00151DD2">
        <w:rPr>
          <w:noProof/>
        </w:rPr>
        <w:drawing>
          <wp:inline distT="0" distB="0" distL="0" distR="0" wp14:anchorId="3AB2A0EC" wp14:editId="68B668AE">
            <wp:extent cx="5229225" cy="261747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2617470"/>
                    </a:xfrm>
                    <a:prstGeom prst="rect">
                      <a:avLst/>
                    </a:prstGeom>
                  </pic:spPr>
                </pic:pic>
              </a:graphicData>
            </a:graphic>
          </wp:inline>
        </w:drawing>
      </w:r>
    </w:p>
    <w:p w14:paraId="3C7FA171" w14:textId="090941E5" w:rsidR="00151DD2" w:rsidRDefault="00151DD2" w:rsidP="006C48C9">
      <w:pPr>
        <w:pStyle w:val="ListParagraph"/>
        <w:ind w:left="360"/>
      </w:pPr>
      <w:r>
        <w:t>There are a total 79,632 ready to move properties and 64,076 properties in under construction</w:t>
      </w:r>
    </w:p>
    <w:p w14:paraId="7E95F9FA" w14:textId="5AA3D6AB" w:rsidR="00151DD2" w:rsidRDefault="00151DD2" w:rsidP="006C48C9">
      <w:pPr>
        <w:pStyle w:val="ListParagraph"/>
        <w:ind w:left="360"/>
      </w:pPr>
    </w:p>
    <w:p w14:paraId="5A6F38DC" w14:textId="1707436F" w:rsidR="00151DD2" w:rsidRDefault="00151DD2" w:rsidP="006C48C9">
      <w:pPr>
        <w:pStyle w:val="ListParagraph"/>
        <w:ind w:left="360"/>
      </w:pPr>
      <w:r w:rsidRPr="00151DD2">
        <w:rPr>
          <w:noProof/>
        </w:rPr>
        <w:drawing>
          <wp:inline distT="0" distB="0" distL="0" distR="0" wp14:anchorId="507B8E9D" wp14:editId="78B01AF6">
            <wp:extent cx="5248275" cy="476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9005" cy="476316"/>
                    </a:xfrm>
                    <a:prstGeom prst="rect">
                      <a:avLst/>
                    </a:prstGeom>
                  </pic:spPr>
                </pic:pic>
              </a:graphicData>
            </a:graphic>
          </wp:inline>
        </w:drawing>
      </w:r>
    </w:p>
    <w:p w14:paraId="0CB2BABD" w14:textId="3FB2AE17" w:rsidR="00151DD2" w:rsidRDefault="00151DD2" w:rsidP="006C48C9">
      <w:pPr>
        <w:pStyle w:val="ListParagraph"/>
        <w:ind w:left="360"/>
      </w:pPr>
    </w:p>
    <w:p w14:paraId="44CD827F" w14:textId="111AC527" w:rsidR="00151DD2" w:rsidRDefault="00151DD2" w:rsidP="006C48C9">
      <w:pPr>
        <w:pStyle w:val="ListParagraph"/>
        <w:ind w:left="360"/>
      </w:pPr>
      <w:r>
        <w:t>Mumbai has highest number of ready to move in properties</w:t>
      </w:r>
      <w:r w:rsidR="00BB7570">
        <w:t xml:space="preserve"> followed by Bangalore and Chennai.</w:t>
      </w:r>
    </w:p>
    <w:p w14:paraId="4B0A185F" w14:textId="4FC1D744" w:rsidR="003E77B7" w:rsidRDefault="003E77B7" w:rsidP="006C48C9">
      <w:pPr>
        <w:pStyle w:val="ListParagraph"/>
        <w:ind w:left="360"/>
      </w:pPr>
    </w:p>
    <w:p w14:paraId="5A6C205F" w14:textId="0122C018" w:rsidR="003E77B7" w:rsidRDefault="003E77B7" w:rsidP="006C48C9">
      <w:pPr>
        <w:pStyle w:val="ListParagraph"/>
        <w:ind w:left="360"/>
      </w:pPr>
    </w:p>
    <w:p w14:paraId="2D301B8E" w14:textId="77777777" w:rsidR="003E77B7" w:rsidRDefault="003E77B7" w:rsidP="006C48C9">
      <w:pPr>
        <w:pStyle w:val="ListParagraph"/>
        <w:ind w:left="360"/>
      </w:pPr>
    </w:p>
    <w:p w14:paraId="2388D663" w14:textId="3F72D5E4" w:rsidR="00BB7570" w:rsidRDefault="00A1405E" w:rsidP="00A1405E">
      <w:pPr>
        <w:pStyle w:val="ListParagraph"/>
        <w:numPr>
          <w:ilvl w:val="0"/>
          <w:numId w:val="4"/>
        </w:numPr>
      </w:pPr>
      <w:r>
        <w:t>RERA REGISTERED PROPERTIES</w:t>
      </w:r>
    </w:p>
    <w:p w14:paraId="216BCBB6" w14:textId="0B2975DC" w:rsidR="00A1405E" w:rsidRDefault="00A1405E" w:rsidP="00A1405E">
      <w:pPr>
        <w:pStyle w:val="ListParagraph"/>
        <w:ind w:left="360"/>
      </w:pPr>
      <w:r>
        <w:t>RERA (Real Estate Regulatory Authority) which seeks to protect home-buyers as well as helps to boost investments in real-estate industry. The below visualisation shows the number of RERA registered properties in all the cities combined.</w:t>
      </w:r>
    </w:p>
    <w:p w14:paraId="509B3D7B" w14:textId="76F726FF" w:rsidR="00A1405E" w:rsidRDefault="003E77B7" w:rsidP="00A1405E">
      <w:pPr>
        <w:pStyle w:val="ListParagraph"/>
        <w:ind w:left="360"/>
      </w:pPr>
      <w:r w:rsidRPr="003E77B7">
        <w:rPr>
          <w:noProof/>
        </w:rPr>
        <w:drawing>
          <wp:inline distT="0" distB="0" distL="0" distR="0" wp14:anchorId="4E665196" wp14:editId="4654C647">
            <wp:extent cx="5219700" cy="1790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9643" cy="1893600"/>
                    </a:xfrm>
                    <a:prstGeom prst="rect">
                      <a:avLst/>
                    </a:prstGeom>
                  </pic:spPr>
                </pic:pic>
              </a:graphicData>
            </a:graphic>
          </wp:inline>
        </w:drawing>
      </w:r>
    </w:p>
    <w:p w14:paraId="2B3FE138" w14:textId="4CAFFE4B" w:rsidR="003E77B7" w:rsidRDefault="003E77B7" w:rsidP="00A1405E">
      <w:pPr>
        <w:pStyle w:val="ListParagraph"/>
        <w:ind w:left="360"/>
      </w:pPr>
    </w:p>
    <w:p w14:paraId="16BB5662" w14:textId="1317681D" w:rsidR="003E77B7" w:rsidRDefault="003E77B7" w:rsidP="00A1405E">
      <w:pPr>
        <w:pStyle w:val="ListParagraph"/>
        <w:ind w:left="360"/>
      </w:pPr>
      <w:r>
        <w:t>There are only 63,958 properties out of 1,43,708 properties which are RERA registered in all cities combined.</w:t>
      </w:r>
    </w:p>
    <w:p w14:paraId="0401EA7E" w14:textId="588DA1F6" w:rsidR="003E77B7" w:rsidRDefault="003E77B7" w:rsidP="00A1405E">
      <w:pPr>
        <w:pStyle w:val="ListParagraph"/>
        <w:ind w:left="360"/>
      </w:pPr>
    </w:p>
    <w:p w14:paraId="4C8B516E" w14:textId="731F45F0" w:rsidR="003E77B7" w:rsidRDefault="003E77B7" w:rsidP="00A1405E">
      <w:pPr>
        <w:pStyle w:val="ListParagraph"/>
        <w:ind w:left="360"/>
      </w:pPr>
      <w:r w:rsidRPr="003E77B7">
        <w:rPr>
          <w:noProof/>
        </w:rPr>
        <w:lastRenderedPageBreak/>
        <w:drawing>
          <wp:inline distT="0" distB="0" distL="0" distR="0" wp14:anchorId="7EFB9BF7" wp14:editId="3E197EB9">
            <wp:extent cx="5143500" cy="552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3500" cy="552450"/>
                    </a:xfrm>
                    <a:prstGeom prst="rect">
                      <a:avLst/>
                    </a:prstGeom>
                  </pic:spPr>
                </pic:pic>
              </a:graphicData>
            </a:graphic>
          </wp:inline>
        </w:drawing>
      </w:r>
    </w:p>
    <w:p w14:paraId="11CAF403" w14:textId="31FFD941" w:rsidR="003E77B7" w:rsidRDefault="003E77B7" w:rsidP="00A1405E">
      <w:pPr>
        <w:pStyle w:val="ListParagraph"/>
        <w:ind w:left="360"/>
      </w:pPr>
    </w:p>
    <w:p w14:paraId="3F3E5500" w14:textId="1C5FC3D7" w:rsidR="003E77B7" w:rsidRDefault="003E77B7" w:rsidP="00A1405E">
      <w:pPr>
        <w:pStyle w:val="ListParagraph"/>
        <w:ind w:left="360"/>
      </w:pPr>
      <w:r>
        <w:t>Mumbai, Bangalore has highest number of properties registered under RERA.</w:t>
      </w:r>
    </w:p>
    <w:p w14:paraId="20E8CCA0" w14:textId="77777777" w:rsidR="003E77B7" w:rsidRDefault="003E77B7" w:rsidP="00A1405E">
      <w:pPr>
        <w:pStyle w:val="ListParagraph"/>
        <w:ind w:left="360"/>
      </w:pPr>
    </w:p>
    <w:p w14:paraId="666F14E7" w14:textId="74AA1C45" w:rsidR="003E77B7" w:rsidRDefault="003E77B7" w:rsidP="003E77B7">
      <w:pPr>
        <w:pStyle w:val="ListParagraph"/>
        <w:numPr>
          <w:ilvl w:val="0"/>
          <w:numId w:val="4"/>
        </w:numPr>
      </w:pPr>
      <w:r>
        <w:t>BED ROOMS</w:t>
      </w:r>
    </w:p>
    <w:p w14:paraId="3D0B7841" w14:textId="77777777" w:rsidR="000E5272" w:rsidRDefault="000E5272" w:rsidP="000E5272">
      <w:pPr>
        <w:pStyle w:val="ListParagraph"/>
        <w:ind w:left="360"/>
      </w:pPr>
    </w:p>
    <w:p w14:paraId="51C05702" w14:textId="7C1132BF" w:rsidR="003E77B7" w:rsidRDefault="003E77B7" w:rsidP="003E77B7">
      <w:pPr>
        <w:pStyle w:val="ListParagraph"/>
        <w:ind w:left="360"/>
      </w:pPr>
      <w:r w:rsidRPr="003E77B7">
        <w:rPr>
          <w:noProof/>
        </w:rPr>
        <w:drawing>
          <wp:inline distT="0" distB="0" distL="0" distR="0" wp14:anchorId="53B2C159" wp14:editId="2FDCFB3D">
            <wp:extent cx="5162550" cy="59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590550"/>
                    </a:xfrm>
                    <a:prstGeom prst="rect">
                      <a:avLst/>
                    </a:prstGeom>
                  </pic:spPr>
                </pic:pic>
              </a:graphicData>
            </a:graphic>
          </wp:inline>
        </w:drawing>
      </w:r>
    </w:p>
    <w:p w14:paraId="3AD4C11F" w14:textId="77777777" w:rsidR="000E5272" w:rsidRDefault="000E5272" w:rsidP="003E77B7">
      <w:pPr>
        <w:pStyle w:val="ListParagraph"/>
        <w:ind w:left="360"/>
      </w:pPr>
    </w:p>
    <w:p w14:paraId="311312C4" w14:textId="0F01A64B" w:rsidR="003E77B7" w:rsidRDefault="003E77B7" w:rsidP="003E77B7">
      <w:pPr>
        <w:pStyle w:val="ListParagraph"/>
        <w:ind w:left="360"/>
      </w:pPr>
      <w:r>
        <w:t xml:space="preserve">When we look insights of all the cities, </w:t>
      </w:r>
      <w:r w:rsidR="000E5272">
        <w:t>there are more two and three bed roomed properties</w:t>
      </w:r>
    </w:p>
    <w:p w14:paraId="4D555187" w14:textId="5D25906B" w:rsidR="000E5272" w:rsidRDefault="000E5272" w:rsidP="003E77B7">
      <w:pPr>
        <w:pStyle w:val="ListParagraph"/>
        <w:ind w:left="360"/>
      </w:pPr>
    </w:p>
    <w:p w14:paraId="052233B0" w14:textId="6968964B" w:rsidR="000E5272" w:rsidRDefault="000E5272" w:rsidP="003E77B7">
      <w:pPr>
        <w:pStyle w:val="ListParagraph"/>
        <w:ind w:left="360"/>
      </w:pPr>
      <w:r w:rsidRPr="000E5272">
        <w:rPr>
          <w:noProof/>
        </w:rPr>
        <w:drawing>
          <wp:inline distT="0" distB="0" distL="0" distR="0" wp14:anchorId="21785EA4" wp14:editId="2E1CDA85">
            <wp:extent cx="5457825" cy="265620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825" cy="2656205"/>
                    </a:xfrm>
                    <a:prstGeom prst="rect">
                      <a:avLst/>
                    </a:prstGeom>
                  </pic:spPr>
                </pic:pic>
              </a:graphicData>
            </a:graphic>
          </wp:inline>
        </w:drawing>
      </w:r>
    </w:p>
    <w:p w14:paraId="6C5AADE2" w14:textId="6DCDB3DB" w:rsidR="000E5272" w:rsidRDefault="000E5272" w:rsidP="003E77B7">
      <w:pPr>
        <w:pStyle w:val="ListParagraph"/>
        <w:ind w:left="360"/>
      </w:pPr>
    </w:p>
    <w:p w14:paraId="0779C309" w14:textId="27B09D71" w:rsidR="000E5272" w:rsidRDefault="000E5272" w:rsidP="003E77B7">
      <w:pPr>
        <w:pStyle w:val="ListParagraph"/>
        <w:ind w:left="360"/>
      </w:pPr>
      <w:r>
        <w:t>Mumbai has highest number of three, two and one bed roomed properties.</w:t>
      </w:r>
    </w:p>
    <w:p w14:paraId="3D94B831" w14:textId="0D6AF5DD" w:rsidR="0038170A" w:rsidRDefault="0038170A" w:rsidP="003E77B7">
      <w:pPr>
        <w:pStyle w:val="ListParagraph"/>
        <w:ind w:left="360"/>
      </w:pPr>
    </w:p>
    <w:p w14:paraId="5B66CC64" w14:textId="11BBFF82" w:rsidR="0038170A" w:rsidRDefault="0038170A" w:rsidP="003E77B7">
      <w:pPr>
        <w:pStyle w:val="ListParagraph"/>
        <w:ind w:left="360"/>
      </w:pPr>
    </w:p>
    <w:p w14:paraId="7445D645" w14:textId="363A102D" w:rsidR="0038170A" w:rsidRDefault="0038170A" w:rsidP="003E77B7">
      <w:pPr>
        <w:pStyle w:val="ListParagraph"/>
        <w:ind w:left="360"/>
      </w:pPr>
    </w:p>
    <w:p w14:paraId="6C8B529B" w14:textId="37ECF05B" w:rsidR="0038170A" w:rsidRDefault="0038170A" w:rsidP="003E77B7">
      <w:pPr>
        <w:pStyle w:val="ListParagraph"/>
        <w:ind w:left="360"/>
      </w:pPr>
    </w:p>
    <w:p w14:paraId="17CDAA34" w14:textId="480749E2" w:rsidR="0038170A" w:rsidRDefault="0038170A" w:rsidP="003E77B7">
      <w:pPr>
        <w:pStyle w:val="ListParagraph"/>
        <w:ind w:left="360"/>
      </w:pPr>
    </w:p>
    <w:p w14:paraId="5AAA3765" w14:textId="4F1C04CB" w:rsidR="0038170A" w:rsidRDefault="0038170A" w:rsidP="003E77B7">
      <w:pPr>
        <w:pStyle w:val="ListParagraph"/>
        <w:ind w:left="360"/>
      </w:pPr>
    </w:p>
    <w:p w14:paraId="00F0B731" w14:textId="2DB0854E" w:rsidR="0038170A" w:rsidRDefault="0038170A" w:rsidP="003E77B7">
      <w:pPr>
        <w:pStyle w:val="ListParagraph"/>
        <w:ind w:left="360"/>
      </w:pPr>
    </w:p>
    <w:p w14:paraId="67F6C525" w14:textId="00F6108C" w:rsidR="0038170A" w:rsidRDefault="0038170A" w:rsidP="003E77B7">
      <w:pPr>
        <w:pStyle w:val="ListParagraph"/>
        <w:ind w:left="360"/>
      </w:pPr>
    </w:p>
    <w:p w14:paraId="7AE57C75" w14:textId="50E49E26" w:rsidR="0038170A" w:rsidRDefault="0038170A" w:rsidP="003E77B7">
      <w:pPr>
        <w:pStyle w:val="ListParagraph"/>
        <w:ind w:left="360"/>
      </w:pPr>
    </w:p>
    <w:p w14:paraId="6D93F0BE" w14:textId="5F879A2A" w:rsidR="0038170A" w:rsidRDefault="0038170A" w:rsidP="003E77B7">
      <w:pPr>
        <w:pStyle w:val="ListParagraph"/>
        <w:ind w:left="360"/>
      </w:pPr>
    </w:p>
    <w:p w14:paraId="703221E2" w14:textId="4E4AD921" w:rsidR="0038170A" w:rsidRDefault="0038170A" w:rsidP="003E77B7">
      <w:pPr>
        <w:pStyle w:val="ListParagraph"/>
        <w:ind w:left="360"/>
      </w:pPr>
    </w:p>
    <w:p w14:paraId="2878B4E9" w14:textId="39C11407" w:rsidR="0038170A" w:rsidRDefault="0038170A" w:rsidP="003E77B7">
      <w:pPr>
        <w:pStyle w:val="ListParagraph"/>
        <w:ind w:left="360"/>
      </w:pPr>
    </w:p>
    <w:p w14:paraId="3F2A3206" w14:textId="77777777" w:rsidR="0038170A" w:rsidRDefault="0038170A" w:rsidP="003E77B7">
      <w:pPr>
        <w:pStyle w:val="ListParagraph"/>
        <w:ind w:left="360"/>
      </w:pPr>
    </w:p>
    <w:p w14:paraId="0436E96A" w14:textId="5AB7C341" w:rsidR="000E5272" w:rsidRDefault="000E5272" w:rsidP="000E5272"/>
    <w:p w14:paraId="55FC92AF" w14:textId="29D3D5BE" w:rsidR="000E5272" w:rsidRDefault="000E5272" w:rsidP="000E5272"/>
    <w:p w14:paraId="3EBB9A89" w14:textId="597EF0E3" w:rsidR="000E5272" w:rsidRDefault="000E5272" w:rsidP="000E5272">
      <w:pPr>
        <w:pStyle w:val="ListParagraph"/>
        <w:numPr>
          <w:ilvl w:val="0"/>
          <w:numId w:val="4"/>
        </w:numPr>
      </w:pPr>
      <w:r>
        <w:lastRenderedPageBreak/>
        <w:t>POTENTIAL PLACES FOR INVESTORS WHO WANT TO MAKE ALL INVESTMENTS AT ONE PLACE</w:t>
      </w:r>
    </w:p>
    <w:p w14:paraId="7C85F126" w14:textId="64FC5938" w:rsidR="000E5272" w:rsidRDefault="000E5272" w:rsidP="000E5272">
      <w:pPr>
        <w:pStyle w:val="ListParagraph"/>
        <w:ind w:left="360"/>
      </w:pPr>
      <w:r>
        <w:t>Sometimes investors want to purchase one or more properties at one particular locality for                    commercial purposes. Hence knowing the number of properties at each place is useful.</w:t>
      </w:r>
    </w:p>
    <w:p w14:paraId="3FF7AD7C" w14:textId="77777777" w:rsidR="000E5272" w:rsidRDefault="000E5272" w:rsidP="000E5272">
      <w:pPr>
        <w:pStyle w:val="ListParagraph"/>
        <w:ind w:left="360"/>
      </w:pPr>
    </w:p>
    <w:p w14:paraId="26A04AC6" w14:textId="0F5E583E" w:rsidR="00890D57" w:rsidRDefault="000E5272" w:rsidP="00890D57">
      <w:pPr>
        <w:pStyle w:val="ListParagraph"/>
        <w:ind w:left="360"/>
      </w:pPr>
      <w:r w:rsidRPr="00747BB4">
        <w:rPr>
          <w:b/>
          <w:bCs/>
          <w:noProof/>
          <w:lang w:val="en-US"/>
        </w:rPr>
        <w:drawing>
          <wp:inline distT="0" distB="0" distL="0" distR="0" wp14:anchorId="37E6514C" wp14:editId="70437AD1">
            <wp:extent cx="5285145"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6011" cy="2809740"/>
                    </a:xfrm>
                    <a:prstGeom prst="rect">
                      <a:avLst/>
                    </a:prstGeom>
                  </pic:spPr>
                </pic:pic>
              </a:graphicData>
            </a:graphic>
          </wp:inline>
        </w:drawing>
      </w:r>
    </w:p>
    <w:p w14:paraId="281EF607" w14:textId="77777777" w:rsidR="00890D57" w:rsidRDefault="00890D57" w:rsidP="000E5272">
      <w:pPr>
        <w:pStyle w:val="ListParagraph"/>
        <w:ind w:left="360"/>
      </w:pPr>
    </w:p>
    <w:p w14:paraId="68447465" w14:textId="27AD8AF2" w:rsidR="002C3033" w:rsidRDefault="001D3D68" w:rsidP="002C3033">
      <w:r>
        <w:t xml:space="preserve"> </w:t>
      </w:r>
      <w:r w:rsidR="000E5272" w:rsidRPr="00747BB4">
        <w:rPr>
          <w:b/>
          <w:bCs/>
          <w:noProof/>
          <w:lang w:val="en-US"/>
        </w:rPr>
        <w:drawing>
          <wp:inline distT="0" distB="0" distL="0" distR="0" wp14:anchorId="47B82A66" wp14:editId="1FD78801">
            <wp:extent cx="557212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2905" cy="666843"/>
                    </a:xfrm>
                    <a:prstGeom prst="rect">
                      <a:avLst/>
                    </a:prstGeom>
                  </pic:spPr>
                </pic:pic>
              </a:graphicData>
            </a:graphic>
          </wp:inline>
        </w:drawing>
      </w:r>
    </w:p>
    <w:p w14:paraId="13F8D71F" w14:textId="717B6693" w:rsidR="00B64755" w:rsidRDefault="00B64755" w:rsidP="00B64755"/>
    <w:p w14:paraId="73BA7F6F" w14:textId="77777777" w:rsidR="000E5272" w:rsidRDefault="000E5272" w:rsidP="000E5272">
      <w:r>
        <w:t xml:space="preserve">If an investor wants to invest at one place Mumbai, Bangalore and Chennai can be three potential places for investing.         </w:t>
      </w:r>
    </w:p>
    <w:p w14:paraId="261AF876" w14:textId="54B7CAD8" w:rsidR="000E5272" w:rsidRDefault="000E5272" w:rsidP="00B64755"/>
    <w:p w14:paraId="29EDB4AF" w14:textId="1F396CDA" w:rsidR="000E5272" w:rsidRDefault="000E5272" w:rsidP="00B64755"/>
    <w:p w14:paraId="7911A169" w14:textId="346A3E85" w:rsidR="000E5272" w:rsidRDefault="000E5272" w:rsidP="00B64755"/>
    <w:p w14:paraId="6AED3414" w14:textId="28F3D336" w:rsidR="000E5272" w:rsidRDefault="000E5272" w:rsidP="00B64755"/>
    <w:p w14:paraId="2CFA807B" w14:textId="211FBB90" w:rsidR="000E5272" w:rsidRDefault="000E5272" w:rsidP="00B64755"/>
    <w:p w14:paraId="596B44B9" w14:textId="03385D01" w:rsidR="000E5272" w:rsidRDefault="000E5272" w:rsidP="00B64755"/>
    <w:p w14:paraId="2454A324" w14:textId="5E036343" w:rsidR="000E5272" w:rsidRDefault="000E5272" w:rsidP="00B64755"/>
    <w:p w14:paraId="4303E140" w14:textId="06E51AE9" w:rsidR="000E5272" w:rsidRDefault="000E5272" w:rsidP="00B64755"/>
    <w:p w14:paraId="1E461B23" w14:textId="028BD3ED" w:rsidR="000E5272" w:rsidRDefault="000E5272" w:rsidP="00B64755"/>
    <w:p w14:paraId="494DE624" w14:textId="4C82D204" w:rsidR="000E5272" w:rsidRDefault="000E5272" w:rsidP="00B64755"/>
    <w:p w14:paraId="51BFB340" w14:textId="424C893F" w:rsidR="000E5272" w:rsidRDefault="000E5272" w:rsidP="00B64755"/>
    <w:p w14:paraId="0D3A1E6A" w14:textId="09AD8AE6" w:rsidR="000E5272" w:rsidRDefault="000E5272" w:rsidP="00B64755"/>
    <w:p w14:paraId="61B64A7B" w14:textId="295441FA" w:rsidR="000E5272" w:rsidRDefault="000E5272" w:rsidP="00B64755"/>
    <w:p w14:paraId="08C16BD6" w14:textId="77777777" w:rsidR="000477A7" w:rsidRDefault="000477A7" w:rsidP="00890D57"/>
    <w:p w14:paraId="22EB2D91" w14:textId="77777777" w:rsidR="000477A7" w:rsidRDefault="000477A7" w:rsidP="00890D57"/>
    <w:p w14:paraId="3AD7DE0F" w14:textId="333FD4F0" w:rsidR="00890D57" w:rsidRDefault="00890D57" w:rsidP="00890D57">
      <w:r>
        <w:t>CONCLUSIONS:</w:t>
      </w:r>
    </w:p>
    <w:p w14:paraId="41B00F42" w14:textId="77777777" w:rsidR="001B23C4" w:rsidRPr="001B23C4" w:rsidRDefault="001B23C4" w:rsidP="001B23C4">
      <w:pPr>
        <w:numPr>
          <w:ilvl w:val="0"/>
          <w:numId w:val="17"/>
        </w:numPr>
        <w:spacing w:after="0" w:line="240" w:lineRule="auto"/>
        <w:ind w:left="1020"/>
        <w:rPr>
          <w:rFonts w:eastAsia="Times New Roman" w:cstheme="minorHAnsi"/>
          <w:lang w:eastAsia="en-IN"/>
        </w:rPr>
      </w:pPr>
      <w:r w:rsidRPr="001B23C4">
        <w:rPr>
          <w:rFonts w:eastAsia="Times New Roman" w:cstheme="minorHAnsi"/>
          <w:lang w:eastAsia="en-IN"/>
        </w:rPr>
        <w:t>When the budget range is divided into three budget groups, we can see that the maximum number of properties fall under the low-price nature [i.e., &lt;85 * 1,00,000] and mid &amp; high-priced properties are around 36,000 &amp; 35,000 respectively. The average property price is 136.23 (in lakhs). Mumbai has the highest number of properties in all three price ranges and is followed by Bangalore.</w:t>
      </w:r>
    </w:p>
    <w:p w14:paraId="1A461B77" w14:textId="77777777" w:rsidR="001B23C4" w:rsidRPr="001B23C4" w:rsidRDefault="001B23C4" w:rsidP="001B23C4">
      <w:pPr>
        <w:numPr>
          <w:ilvl w:val="0"/>
          <w:numId w:val="17"/>
        </w:numPr>
        <w:spacing w:after="0" w:line="240" w:lineRule="auto"/>
        <w:ind w:left="1020"/>
        <w:rPr>
          <w:rFonts w:eastAsia="Times New Roman" w:cstheme="minorHAnsi"/>
          <w:lang w:eastAsia="en-IN"/>
        </w:rPr>
      </w:pPr>
      <w:r w:rsidRPr="001B23C4">
        <w:rPr>
          <w:rFonts w:eastAsia="Times New Roman" w:cstheme="minorHAnsi"/>
          <w:lang w:eastAsia="en-IN"/>
        </w:rPr>
        <w:t>The average size of the property is highest in Ahmedabad and the lowest in Mumbai. Hyderabad has the lowest-sized property and Kolkata has the highest sized property.  The average size of properties in all eight cities is 1278 sq. Feet</w:t>
      </w:r>
    </w:p>
    <w:p w14:paraId="0E985875" w14:textId="77777777" w:rsidR="001B23C4" w:rsidRPr="001B23C4" w:rsidRDefault="001B23C4" w:rsidP="001B23C4">
      <w:pPr>
        <w:numPr>
          <w:ilvl w:val="0"/>
          <w:numId w:val="17"/>
        </w:numPr>
        <w:spacing w:after="0" w:line="240" w:lineRule="auto"/>
        <w:ind w:left="1020"/>
        <w:rPr>
          <w:rFonts w:eastAsia="Times New Roman" w:cstheme="minorHAnsi"/>
          <w:lang w:eastAsia="en-IN"/>
        </w:rPr>
      </w:pPr>
      <w:r w:rsidRPr="001B23C4">
        <w:rPr>
          <w:rFonts w:eastAsia="Times New Roman" w:cstheme="minorHAnsi"/>
          <w:lang w:eastAsia="en-IN"/>
        </w:rPr>
        <w:t>There is a positive correlation between the price and size in all eight cities. This implies, when the size of the property increases, the price also increases and when the size of the property decreases, the price also decreases.</w:t>
      </w:r>
    </w:p>
    <w:p w14:paraId="05864B23" w14:textId="77777777" w:rsidR="001B23C4" w:rsidRPr="001B23C4" w:rsidRDefault="001B23C4" w:rsidP="001B23C4">
      <w:pPr>
        <w:numPr>
          <w:ilvl w:val="0"/>
          <w:numId w:val="17"/>
        </w:numPr>
        <w:spacing w:after="0" w:line="240" w:lineRule="auto"/>
        <w:ind w:left="1020"/>
        <w:rPr>
          <w:rFonts w:eastAsia="Times New Roman" w:cstheme="minorHAnsi"/>
          <w:lang w:eastAsia="en-IN"/>
        </w:rPr>
      </w:pPr>
      <w:r w:rsidRPr="001B23C4">
        <w:rPr>
          <w:rFonts w:eastAsia="Times New Roman" w:cstheme="minorHAnsi"/>
          <w:lang w:eastAsia="en-IN"/>
        </w:rPr>
        <w:t>On the whole, there are around 1,30,000 apartments in all the cities, the next highest being for residential plots. By analyzing the group bar plot, we can tell Mumbai has the highest number of apartments compared to other cities and is next followed by Bangalore. Delhi has the highest number of independent floor properties and the least number of independent house properties.</w:t>
      </w:r>
    </w:p>
    <w:p w14:paraId="0BFD2DE6" w14:textId="77777777" w:rsidR="001B23C4" w:rsidRPr="001B23C4" w:rsidRDefault="001B23C4" w:rsidP="001B23C4">
      <w:pPr>
        <w:numPr>
          <w:ilvl w:val="0"/>
          <w:numId w:val="17"/>
        </w:numPr>
        <w:spacing w:after="0" w:line="240" w:lineRule="auto"/>
        <w:ind w:left="1020"/>
        <w:rPr>
          <w:rFonts w:eastAsia="Times New Roman" w:cstheme="minorHAnsi"/>
          <w:lang w:eastAsia="en-IN"/>
        </w:rPr>
      </w:pPr>
      <w:r w:rsidRPr="001B23C4">
        <w:rPr>
          <w:rFonts w:eastAsia="Times New Roman" w:cstheme="minorHAnsi"/>
          <w:lang w:eastAsia="en-IN"/>
        </w:rPr>
        <w:t>Mumbai records the highest number of furnished, semi-furnished, as well as un-furnished properties.</w:t>
      </w:r>
    </w:p>
    <w:p w14:paraId="0AD67C2B" w14:textId="77777777" w:rsidR="001B23C4" w:rsidRPr="001B23C4" w:rsidRDefault="001B23C4" w:rsidP="001B23C4">
      <w:pPr>
        <w:numPr>
          <w:ilvl w:val="0"/>
          <w:numId w:val="17"/>
        </w:numPr>
        <w:spacing w:after="0" w:line="240" w:lineRule="auto"/>
        <w:ind w:left="1020"/>
        <w:rPr>
          <w:rFonts w:eastAsia="Times New Roman" w:cstheme="minorHAnsi"/>
          <w:lang w:eastAsia="en-IN"/>
        </w:rPr>
      </w:pPr>
      <w:r w:rsidRPr="001B23C4">
        <w:rPr>
          <w:rFonts w:eastAsia="Times New Roman" w:cstheme="minorHAnsi"/>
          <w:lang w:eastAsia="en-IN"/>
        </w:rPr>
        <w:t>There are a total of 79,632 ready-to-move properties in all the cities. When we analyze the city-wise data, we can say that Mumbai records the highest number of ready-to-move properties with around 40,000 properties, followed by Bangalore with around 10,000 properties.</w:t>
      </w:r>
    </w:p>
    <w:p w14:paraId="61662628" w14:textId="1AADE16C" w:rsidR="001B23C4" w:rsidRPr="001B23C4" w:rsidRDefault="001B23C4" w:rsidP="001B23C4">
      <w:pPr>
        <w:numPr>
          <w:ilvl w:val="0"/>
          <w:numId w:val="17"/>
        </w:numPr>
        <w:spacing w:after="0" w:line="240" w:lineRule="auto"/>
        <w:ind w:left="1020"/>
        <w:rPr>
          <w:rFonts w:eastAsia="Times New Roman" w:cstheme="minorHAnsi"/>
          <w:lang w:eastAsia="en-IN"/>
        </w:rPr>
      </w:pPr>
      <w:r w:rsidRPr="001B23C4">
        <w:rPr>
          <w:rFonts w:eastAsia="Times New Roman" w:cstheme="minorHAnsi"/>
          <w:lang w:eastAsia="en-IN"/>
        </w:rPr>
        <w:t xml:space="preserve">By seeing the graphs, we can tell that the major number of properties are not registered with a RERA, and the majority of the properties are 2 </w:t>
      </w:r>
      <w:r w:rsidR="00667945" w:rsidRPr="00667945">
        <w:rPr>
          <w:rFonts w:eastAsia="Times New Roman" w:cstheme="minorHAnsi"/>
          <w:lang w:eastAsia="en-IN"/>
        </w:rPr>
        <w:t>B</w:t>
      </w:r>
      <w:r w:rsidRPr="001B23C4">
        <w:rPr>
          <w:rFonts w:eastAsia="Times New Roman" w:cstheme="minorHAnsi"/>
          <w:lang w:eastAsia="en-IN"/>
        </w:rPr>
        <w:t>HKs. Mumbai has a total overall number of properties and is followed by Bangalore. </w:t>
      </w:r>
    </w:p>
    <w:p w14:paraId="26D2B0A3" w14:textId="77777777" w:rsidR="001B23C4" w:rsidRPr="001B23C4" w:rsidRDefault="001B23C4" w:rsidP="001B23C4">
      <w:pPr>
        <w:numPr>
          <w:ilvl w:val="0"/>
          <w:numId w:val="17"/>
        </w:numPr>
        <w:spacing w:after="0" w:line="240" w:lineRule="auto"/>
        <w:ind w:left="1020"/>
        <w:rPr>
          <w:rFonts w:ascii="Arial" w:eastAsia="Times New Roman" w:hAnsi="Arial" w:cs="Arial"/>
          <w:color w:val="0E101A"/>
          <w:sz w:val="24"/>
          <w:szCs w:val="24"/>
          <w:lang w:eastAsia="en-IN"/>
        </w:rPr>
      </w:pPr>
      <w:r w:rsidRPr="001B23C4">
        <w:rPr>
          <w:rFonts w:eastAsia="Times New Roman" w:cstheme="minorHAnsi"/>
          <w:lang w:eastAsia="en-IN"/>
        </w:rPr>
        <w:t>By seeing the tree map, we can say that an investor can make a maximum number of investments in one place, which is in ‘Mumbai’, and the least number of investments in one place, which is ‘Lucknow’</w:t>
      </w:r>
      <w:r w:rsidRPr="001B23C4">
        <w:rPr>
          <w:rFonts w:ascii="Arial" w:eastAsia="Times New Roman" w:hAnsi="Arial" w:cs="Arial"/>
          <w:color w:val="0E101A"/>
          <w:sz w:val="24"/>
          <w:szCs w:val="24"/>
          <w:lang w:eastAsia="en-IN"/>
        </w:rPr>
        <w:t>.</w:t>
      </w:r>
    </w:p>
    <w:p w14:paraId="7900FEF9" w14:textId="77777777" w:rsidR="000477A7" w:rsidRDefault="000477A7" w:rsidP="000477A7">
      <w:pPr>
        <w:pStyle w:val="ListParagraph"/>
      </w:pPr>
    </w:p>
    <w:p w14:paraId="6DA6363F" w14:textId="3B90FD29" w:rsidR="006B6F2E" w:rsidRDefault="006B6F2E" w:rsidP="002C3033">
      <w:r>
        <w:t xml:space="preserve">        </w:t>
      </w:r>
    </w:p>
    <w:sectPr w:rsidR="006B6F2E" w:rsidSect="00384CEC">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288E" w14:textId="77777777" w:rsidR="0058193D" w:rsidRDefault="0058193D" w:rsidP="002B1325">
      <w:pPr>
        <w:spacing w:after="0" w:line="240" w:lineRule="auto"/>
      </w:pPr>
      <w:r>
        <w:separator/>
      </w:r>
    </w:p>
  </w:endnote>
  <w:endnote w:type="continuationSeparator" w:id="0">
    <w:p w14:paraId="0F920272" w14:textId="77777777" w:rsidR="0058193D" w:rsidRDefault="0058193D" w:rsidP="002B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AEB2E" w14:textId="77777777" w:rsidR="005D62AE" w:rsidRDefault="005D6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855116"/>
      <w:docPartObj>
        <w:docPartGallery w:val="Page Numbers (Bottom of Page)"/>
        <w:docPartUnique/>
      </w:docPartObj>
    </w:sdtPr>
    <w:sdtEndPr>
      <w:rPr>
        <w:noProof/>
      </w:rPr>
    </w:sdtEndPr>
    <w:sdtContent>
      <w:p w14:paraId="357DB2CC" w14:textId="1A9FC759" w:rsidR="002B1325" w:rsidRDefault="002B13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E7702" w14:textId="77777777" w:rsidR="002B1325" w:rsidRDefault="002B13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E13CB" w14:textId="77777777" w:rsidR="005D62AE" w:rsidRDefault="005D6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CBF9" w14:textId="77777777" w:rsidR="0058193D" w:rsidRDefault="0058193D" w:rsidP="002B1325">
      <w:pPr>
        <w:spacing w:after="0" w:line="240" w:lineRule="auto"/>
      </w:pPr>
      <w:r>
        <w:separator/>
      </w:r>
    </w:p>
  </w:footnote>
  <w:footnote w:type="continuationSeparator" w:id="0">
    <w:p w14:paraId="5C03AA77" w14:textId="77777777" w:rsidR="0058193D" w:rsidRDefault="0058193D" w:rsidP="002B1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82AA" w14:textId="1C458E46" w:rsidR="005D62AE" w:rsidRDefault="005D6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7494" w14:textId="336FCC87" w:rsidR="005D62AE" w:rsidRDefault="005D62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2B24" w14:textId="23DACF0B" w:rsidR="005D62AE" w:rsidRDefault="005D6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385"/>
    <w:multiLevelType w:val="hybridMultilevel"/>
    <w:tmpl w:val="EF4CD9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F08B4"/>
    <w:multiLevelType w:val="hybridMultilevel"/>
    <w:tmpl w:val="AB44BD5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1B56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F16936"/>
    <w:multiLevelType w:val="hybridMultilevel"/>
    <w:tmpl w:val="06761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394891"/>
    <w:multiLevelType w:val="hybridMultilevel"/>
    <w:tmpl w:val="2FE4C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2D66B7"/>
    <w:multiLevelType w:val="hybridMultilevel"/>
    <w:tmpl w:val="60EEE0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C66D5F"/>
    <w:multiLevelType w:val="hybridMultilevel"/>
    <w:tmpl w:val="268051B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62034E"/>
    <w:multiLevelType w:val="multilevel"/>
    <w:tmpl w:val="E08E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52A9D"/>
    <w:multiLevelType w:val="hybridMultilevel"/>
    <w:tmpl w:val="297A9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385A0B"/>
    <w:multiLevelType w:val="hybridMultilevel"/>
    <w:tmpl w:val="20445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7D62EB"/>
    <w:multiLevelType w:val="hybridMultilevel"/>
    <w:tmpl w:val="15E42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3E0C0C"/>
    <w:multiLevelType w:val="hybridMultilevel"/>
    <w:tmpl w:val="CE9CB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180E32"/>
    <w:multiLevelType w:val="hybridMultilevel"/>
    <w:tmpl w:val="7DB05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DB6F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A226A2"/>
    <w:multiLevelType w:val="hybridMultilevel"/>
    <w:tmpl w:val="A54E2E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4AA5D50"/>
    <w:multiLevelType w:val="hybridMultilevel"/>
    <w:tmpl w:val="021AE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72373C"/>
    <w:multiLevelType w:val="hybridMultilevel"/>
    <w:tmpl w:val="66DEC2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5671878">
    <w:abstractNumId w:val="4"/>
  </w:num>
  <w:num w:numId="2" w16cid:durableId="510489948">
    <w:abstractNumId w:val="3"/>
  </w:num>
  <w:num w:numId="3" w16cid:durableId="416486227">
    <w:abstractNumId w:val="0"/>
  </w:num>
  <w:num w:numId="4" w16cid:durableId="516768841">
    <w:abstractNumId w:val="13"/>
  </w:num>
  <w:num w:numId="5" w16cid:durableId="557471277">
    <w:abstractNumId w:val="1"/>
  </w:num>
  <w:num w:numId="6" w16cid:durableId="280503579">
    <w:abstractNumId w:val="10"/>
  </w:num>
  <w:num w:numId="7" w16cid:durableId="513962108">
    <w:abstractNumId w:val="2"/>
  </w:num>
  <w:num w:numId="8" w16cid:durableId="1667631460">
    <w:abstractNumId w:val="15"/>
  </w:num>
  <w:num w:numId="9" w16cid:durableId="1257209404">
    <w:abstractNumId w:val="9"/>
  </w:num>
  <w:num w:numId="10" w16cid:durableId="1892230680">
    <w:abstractNumId w:val="8"/>
  </w:num>
  <w:num w:numId="11" w16cid:durableId="881557111">
    <w:abstractNumId w:val="14"/>
  </w:num>
  <w:num w:numId="12" w16cid:durableId="1751349620">
    <w:abstractNumId w:val="11"/>
  </w:num>
  <w:num w:numId="13" w16cid:durableId="863372704">
    <w:abstractNumId w:val="12"/>
  </w:num>
  <w:num w:numId="14" w16cid:durableId="215162798">
    <w:abstractNumId w:val="5"/>
  </w:num>
  <w:num w:numId="15" w16cid:durableId="861939004">
    <w:abstractNumId w:val="6"/>
  </w:num>
  <w:num w:numId="16" w16cid:durableId="1362052810">
    <w:abstractNumId w:val="16"/>
  </w:num>
  <w:num w:numId="17" w16cid:durableId="908417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EC"/>
    <w:rsid w:val="00014D9C"/>
    <w:rsid w:val="000477A7"/>
    <w:rsid w:val="000613CC"/>
    <w:rsid w:val="000779D2"/>
    <w:rsid w:val="000A76B8"/>
    <w:rsid w:val="000E5272"/>
    <w:rsid w:val="000F78F4"/>
    <w:rsid w:val="00123207"/>
    <w:rsid w:val="00151DD2"/>
    <w:rsid w:val="001B23C4"/>
    <w:rsid w:val="001D2AD9"/>
    <w:rsid w:val="001D3D68"/>
    <w:rsid w:val="00263E43"/>
    <w:rsid w:val="002713CF"/>
    <w:rsid w:val="002B1325"/>
    <w:rsid w:val="002C3033"/>
    <w:rsid w:val="002F33A6"/>
    <w:rsid w:val="00362C78"/>
    <w:rsid w:val="0038170A"/>
    <w:rsid w:val="003832A0"/>
    <w:rsid w:val="00384463"/>
    <w:rsid w:val="00384CEC"/>
    <w:rsid w:val="003A1774"/>
    <w:rsid w:val="003E77B7"/>
    <w:rsid w:val="0048563F"/>
    <w:rsid w:val="00493A5B"/>
    <w:rsid w:val="004C1B4A"/>
    <w:rsid w:val="004C767B"/>
    <w:rsid w:val="004D1AA2"/>
    <w:rsid w:val="005728A5"/>
    <w:rsid w:val="0058193D"/>
    <w:rsid w:val="005B4442"/>
    <w:rsid w:val="005D62AE"/>
    <w:rsid w:val="006242DE"/>
    <w:rsid w:val="006314E6"/>
    <w:rsid w:val="0063171F"/>
    <w:rsid w:val="00635161"/>
    <w:rsid w:val="00667945"/>
    <w:rsid w:val="00670771"/>
    <w:rsid w:val="00692C86"/>
    <w:rsid w:val="006B03A7"/>
    <w:rsid w:val="006B6F2E"/>
    <w:rsid w:val="006C48C9"/>
    <w:rsid w:val="007013CE"/>
    <w:rsid w:val="00724344"/>
    <w:rsid w:val="00763A64"/>
    <w:rsid w:val="00825708"/>
    <w:rsid w:val="00890D57"/>
    <w:rsid w:val="008F2FDC"/>
    <w:rsid w:val="0094269F"/>
    <w:rsid w:val="009675F5"/>
    <w:rsid w:val="00A04638"/>
    <w:rsid w:val="00A11906"/>
    <w:rsid w:val="00A1405E"/>
    <w:rsid w:val="00A160B3"/>
    <w:rsid w:val="00A23997"/>
    <w:rsid w:val="00AF1C34"/>
    <w:rsid w:val="00AF1E10"/>
    <w:rsid w:val="00B05CB5"/>
    <w:rsid w:val="00B1280E"/>
    <w:rsid w:val="00B53750"/>
    <w:rsid w:val="00B64755"/>
    <w:rsid w:val="00B65FB2"/>
    <w:rsid w:val="00B707A8"/>
    <w:rsid w:val="00BA19FC"/>
    <w:rsid w:val="00BB7570"/>
    <w:rsid w:val="00C11957"/>
    <w:rsid w:val="00C12C90"/>
    <w:rsid w:val="00C15E0B"/>
    <w:rsid w:val="00C461D9"/>
    <w:rsid w:val="00C66E08"/>
    <w:rsid w:val="00C847FC"/>
    <w:rsid w:val="00C9627C"/>
    <w:rsid w:val="00CD219A"/>
    <w:rsid w:val="00CF64F4"/>
    <w:rsid w:val="00D00298"/>
    <w:rsid w:val="00D22800"/>
    <w:rsid w:val="00D30CBC"/>
    <w:rsid w:val="00D7399D"/>
    <w:rsid w:val="00D75524"/>
    <w:rsid w:val="00D80E8E"/>
    <w:rsid w:val="00D92B7D"/>
    <w:rsid w:val="00E22048"/>
    <w:rsid w:val="00E361A5"/>
    <w:rsid w:val="00EC3B09"/>
    <w:rsid w:val="00EE7EE1"/>
    <w:rsid w:val="00F05A12"/>
    <w:rsid w:val="00F32188"/>
    <w:rsid w:val="00F363C8"/>
    <w:rsid w:val="00FD0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53FDE"/>
  <w15:docId w15:val="{8E7F57B8-407D-4DB7-A931-6E0BAA6B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CEC"/>
    <w:pPr>
      <w:spacing w:after="0" w:line="240" w:lineRule="auto"/>
    </w:pPr>
    <w:rPr>
      <w:color w:val="44546A" w:themeColor="text2"/>
      <w:sz w:val="20"/>
      <w:szCs w:val="20"/>
      <w:lang w:val="en-US"/>
    </w:rPr>
  </w:style>
  <w:style w:type="paragraph" w:styleId="ListParagraph">
    <w:name w:val="List Paragraph"/>
    <w:basedOn w:val="Normal"/>
    <w:uiPriority w:val="34"/>
    <w:qFormat/>
    <w:rsid w:val="00A23997"/>
    <w:pPr>
      <w:ind w:left="720"/>
      <w:contextualSpacing/>
    </w:pPr>
  </w:style>
  <w:style w:type="character" w:customStyle="1" w:styleId="lt-line-clampline">
    <w:name w:val="lt-line-clamp__line"/>
    <w:basedOn w:val="DefaultParagraphFont"/>
    <w:rsid w:val="00C9627C"/>
  </w:style>
  <w:style w:type="character" w:styleId="Hyperlink">
    <w:name w:val="Hyperlink"/>
    <w:basedOn w:val="DefaultParagraphFont"/>
    <w:uiPriority w:val="99"/>
    <w:unhideWhenUsed/>
    <w:rsid w:val="00A160B3"/>
    <w:rPr>
      <w:color w:val="0563C1" w:themeColor="hyperlink"/>
      <w:u w:val="single"/>
    </w:rPr>
  </w:style>
  <w:style w:type="character" w:styleId="UnresolvedMention">
    <w:name w:val="Unresolved Mention"/>
    <w:basedOn w:val="DefaultParagraphFont"/>
    <w:uiPriority w:val="99"/>
    <w:semiHidden/>
    <w:unhideWhenUsed/>
    <w:rsid w:val="00A160B3"/>
    <w:rPr>
      <w:color w:val="605E5C"/>
      <w:shd w:val="clear" w:color="auto" w:fill="E1DFDD"/>
    </w:rPr>
  </w:style>
  <w:style w:type="character" w:styleId="FollowedHyperlink">
    <w:name w:val="FollowedHyperlink"/>
    <w:basedOn w:val="DefaultParagraphFont"/>
    <w:uiPriority w:val="99"/>
    <w:semiHidden/>
    <w:unhideWhenUsed/>
    <w:rsid w:val="00A160B3"/>
    <w:rPr>
      <w:color w:val="954F72" w:themeColor="followedHyperlink"/>
      <w:u w:val="single"/>
    </w:rPr>
  </w:style>
  <w:style w:type="table" w:styleId="TableGrid">
    <w:name w:val="Table Grid"/>
    <w:basedOn w:val="TableNormal"/>
    <w:uiPriority w:val="39"/>
    <w:rsid w:val="00635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0D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0D57"/>
    <w:pPr>
      <w:outlineLvl w:val="9"/>
    </w:pPr>
    <w:rPr>
      <w:lang w:val="en-US"/>
    </w:rPr>
  </w:style>
  <w:style w:type="paragraph" w:styleId="TOC2">
    <w:name w:val="toc 2"/>
    <w:basedOn w:val="Normal"/>
    <w:next w:val="Normal"/>
    <w:autoRedefine/>
    <w:uiPriority w:val="39"/>
    <w:unhideWhenUsed/>
    <w:rsid w:val="00890D5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D57"/>
    <w:pPr>
      <w:spacing w:after="100"/>
    </w:pPr>
    <w:rPr>
      <w:rFonts w:eastAsiaTheme="minorEastAsia" w:cs="Times New Roman"/>
      <w:lang w:val="en-US"/>
    </w:rPr>
  </w:style>
  <w:style w:type="paragraph" w:styleId="TOC3">
    <w:name w:val="toc 3"/>
    <w:basedOn w:val="Normal"/>
    <w:next w:val="Normal"/>
    <w:autoRedefine/>
    <w:uiPriority w:val="39"/>
    <w:unhideWhenUsed/>
    <w:rsid w:val="00890D57"/>
    <w:pPr>
      <w:spacing w:after="100"/>
      <w:ind w:left="440"/>
    </w:pPr>
    <w:rPr>
      <w:rFonts w:eastAsiaTheme="minorEastAsia" w:cs="Times New Roman"/>
      <w:lang w:val="en-US"/>
    </w:rPr>
  </w:style>
  <w:style w:type="paragraph" w:styleId="Header">
    <w:name w:val="header"/>
    <w:basedOn w:val="Normal"/>
    <w:link w:val="HeaderChar"/>
    <w:uiPriority w:val="99"/>
    <w:unhideWhenUsed/>
    <w:rsid w:val="002B1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325"/>
  </w:style>
  <w:style w:type="paragraph" w:styleId="Footer">
    <w:name w:val="footer"/>
    <w:basedOn w:val="Normal"/>
    <w:link w:val="FooterChar"/>
    <w:uiPriority w:val="99"/>
    <w:unhideWhenUsed/>
    <w:rsid w:val="002B1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12448">
      <w:bodyDiv w:val="1"/>
      <w:marLeft w:val="0"/>
      <w:marRight w:val="0"/>
      <w:marTop w:val="0"/>
      <w:marBottom w:val="0"/>
      <w:divBdr>
        <w:top w:val="none" w:sz="0" w:space="0" w:color="auto"/>
        <w:left w:val="none" w:sz="0" w:space="0" w:color="auto"/>
        <w:bottom w:val="none" w:sz="0" w:space="0" w:color="auto"/>
        <w:right w:val="none" w:sz="0" w:space="0" w:color="auto"/>
      </w:divBdr>
    </w:div>
    <w:div w:id="1549101209">
      <w:bodyDiv w:val="1"/>
      <w:marLeft w:val="0"/>
      <w:marRight w:val="0"/>
      <w:marTop w:val="0"/>
      <w:marBottom w:val="0"/>
      <w:divBdr>
        <w:top w:val="none" w:sz="0" w:space="0" w:color="auto"/>
        <w:left w:val="none" w:sz="0" w:space="0" w:color="auto"/>
        <w:bottom w:val="none" w:sz="0" w:space="0" w:color="auto"/>
        <w:right w:val="none" w:sz="0" w:space="0" w:color="auto"/>
      </w:divBdr>
    </w:div>
    <w:div w:id="1666519086">
      <w:bodyDiv w:val="1"/>
      <w:marLeft w:val="0"/>
      <w:marRight w:val="0"/>
      <w:marTop w:val="0"/>
      <w:marBottom w:val="0"/>
      <w:divBdr>
        <w:top w:val="none" w:sz="0" w:space="0" w:color="auto"/>
        <w:left w:val="none" w:sz="0" w:space="0" w:color="auto"/>
        <w:bottom w:val="none" w:sz="0" w:space="0" w:color="auto"/>
        <w:right w:val="none" w:sz="0" w:space="0" w:color="auto"/>
      </w:divBdr>
    </w:div>
    <w:div w:id="1850944320">
      <w:bodyDiv w:val="1"/>
      <w:marLeft w:val="0"/>
      <w:marRight w:val="0"/>
      <w:marTop w:val="0"/>
      <w:marBottom w:val="0"/>
      <w:divBdr>
        <w:top w:val="none" w:sz="0" w:space="0" w:color="auto"/>
        <w:left w:val="none" w:sz="0" w:space="0" w:color="auto"/>
        <w:bottom w:val="none" w:sz="0" w:space="0" w:color="auto"/>
        <w:right w:val="none" w:sz="0" w:space="0" w:color="auto"/>
      </w:divBdr>
    </w:div>
    <w:div w:id="2071537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iiitaphyd-my.sharepoint.com/:x:/g/personal/vipul_chhabra_research_iiit_ac_in/EQ62devsuhpCqknByjZ0tzkBhmkiXGGN2d10unWr152e9g?rtime=RxCup3PY2k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6300241F6540E3879AC78527981EB0"/>
        <w:category>
          <w:name w:val="General"/>
          <w:gallery w:val="placeholder"/>
        </w:category>
        <w:types>
          <w:type w:val="bbPlcHdr"/>
        </w:types>
        <w:behaviors>
          <w:behavior w:val="content"/>
        </w:behaviors>
        <w:guid w:val="{D4A3AE23-4F3E-4340-AEA5-98B96195527F}"/>
      </w:docPartPr>
      <w:docPartBody>
        <w:p w:rsidR="00D116F2" w:rsidRDefault="000763D8" w:rsidP="000763D8">
          <w:pPr>
            <w:pStyle w:val="946300241F6540E3879AC78527981EB0"/>
          </w:pPr>
          <w:r>
            <w:rPr>
              <w:rFonts w:asciiTheme="majorHAnsi" w:hAnsiTheme="majorHAnsi"/>
              <w:color w:val="FFFFFF" w:themeColor="background1"/>
              <w:sz w:val="96"/>
              <w:szCs w:val="96"/>
            </w:rPr>
            <w:t>[Document title]</w:t>
          </w:r>
        </w:p>
      </w:docPartBody>
    </w:docPart>
    <w:docPart>
      <w:docPartPr>
        <w:name w:val="4E1DEDB5D38D4427BDD503A7F50B6A0F"/>
        <w:category>
          <w:name w:val="General"/>
          <w:gallery w:val="placeholder"/>
        </w:category>
        <w:types>
          <w:type w:val="bbPlcHdr"/>
        </w:types>
        <w:behaviors>
          <w:behavior w:val="content"/>
        </w:behaviors>
        <w:guid w:val="{BF622B4A-53B8-4744-BC0E-AFC80928075A}"/>
      </w:docPartPr>
      <w:docPartBody>
        <w:p w:rsidR="00D116F2" w:rsidRDefault="000763D8" w:rsidP="000763D8">
          <w:pPr>
            <w:pStyle w:val="4E1DEDB5D38D4427BDD503A7F50B6A0F"/>
          </w:pPr>
          <w:r>
            <w:rPr>
              <w:color w:val="FFFFFF" w:themeColor="background1"/>
              <w:sz w:val="28"/>
              <w:szCs w:val="28"/>
            </w:rPr>
            <w:t>[Author name]</w:t>
          </w:r>
        </w:p>
      </w:docPartBody>
    </w:docPart>
    <w:docPart>
      <w:docPartPr>
        <w:name w:val="EB4312B0668145DB85CDD39B54A7DE75"/>
        <w:category>
          <w:name w:val="General"/>
          <w:gallery w:val="placeholder"/>
        </w:category>
        <w:types>
          <w:type w:val="bbPlcHdr"/>
        </w:types>
        <w:behaviors>
          <w:behavior w:val="content"/>
        </w:behaviors>
        <w:guid w:val="{238633AA-02CD-430A-9C16-41287047ACCE}"/>
      </w:docPartPr>
      <w:docPartBody>
        <w:p w:rsidR="00D116F2" w:rsidRDefault="000763D8" w:rsidP="000763D8">
          <w:pPr>
            <w:pStyle w:val="EB4312B0668145DB85CDD39B54A7DE7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D8"/>
    <w:rsid w:val="000763D8"/>
    <w:rsid w:val="00185AC3"/>
    <w:rsid w:val="001D3BE8"/>
    <w:rsid w:val="003814C8"/>
    <w:rsid w:val="004B1319"/>
    <w:rsid w:val="00A13817"/>
    <w:rsid w:val="00CA344C"/>
    <w:rsid w:val="00D11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6300241F6540E3879AC78527981EB0">
    <w:name w:val="946300241F6540E3879AC78527981EB0"/>
    <w:rsid w:val="000763D8"/>
  </w:style>
  <w:style w:type="paragraph" w:customStyle="1" w:styleId="4E1DEDB5D38D4427BDD503A7F50B6A0F">
    <w:name w:val="4E1DEDB5D38D4427BDD503A7F50B6A0F"/>
    <w:rsid w:val="000763D8"/>
  </w:style>
  <w:style w:type="paragraph" w:customStyle="1" w:styleId="EB4312B0668145DB85CDD39B54A7DE75">
    <w:name w:val="EB4312B0668145DB85CDD39B54A7DE75"/>
    <w:rsid w:val="000763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1E336-636F-4EA0-9533-F32EA587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HOUSING REAL-ESTATE INVESTMENTS- Tech-emerging cities in India</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REAL-ESTATE INVESTMENTS- Tech-emerging cities in India</dc:title>
  <dc:subject/>
  <dc:creator>KESIRAJU TEJASWINI</dc:creator>
  <cp:keywords/>
  <dc:description/>
  <cp:lastModifiedBy>KESIRAJU TEJASWINI</cp:lastModifiedBy>
  <cp:revision>6</cp:revision>
  <dcterms:created xsi:type="dcterms:W3CDTF">2022-12-13T14:37:00Z</dcterms:created>
  <dcterms:modified xsi:type="dcterms:W3CDTF">2023-04-06T09:03:00Z</dcterms:modified>
</cp:coreProperties>
</file>