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E5CE6" w14:textId="77777777" w:rsidR="0047145D" w:rsidRDefault="00F165C4" w:rsidP="00F165C4">
      <w:pPr>
        <w:jc w:val="center"/>
        <w:rPr>
          <w:rFonts w:ascii="Algerian" w:hAnsi="Algerian"/>
          <w:b/>
          <w:sz w:val="44"/>
          <w:u w:val="single"/>
        </w:rPr>
      </w:pPr>
      <w:r w:rsidRPr="00F165C4">
        <w:rPr>
          <w:rFonts w:ascii="Algerian" w:hAnsi="Algerian"/>
          <w:b/>
          <w:sz w:val="44"/>
          <w:u w:val="single"/>
        </w:rPr>
        <w:t>EVENTCRAFT</w:t>
      </w:r>
    </w:p>
    <w:p w14:paraId="451EB168" w14:textId="77777777" w:rsidR="00897F86" w:rsidRPr="00F165C4" w:rsidRDefault="00897F86" w:rsidP="00F165C4">
      <w:pPr>
        <w:jc w:val="center"/>
        <w:rPr>
          <w:rFonts w:ascii="Algerian" w:hAnsi="Algerian"/>
          <w:b/>
          <w:sz w:val="44"/>
          <w:u w:val="single"/>
        </w:rPr>
      </w:pPr>
    </w:p>
    <w:p w14:paraId="4588B20E" w14:textId="77777777" w:rsidR="0047145D" w:rsidRPr="0047145D" w:rsidRDefault="0047145D" w:rsidP="00F165C4">
      <w:pPr>
        <w:spacing w:after="0"/>
        <w:rPr>
          <w:sz w:val="28"/>
        </w:rPr>
      </w:pPr>
      <w:r w:rsidRPr="0047145D">
        <w:rPr>
          <w:b/>
          <w:sz w:val="28"/>
          <w:u w:val="single"/>
        </w:rPr>
        <w:t>About</w:t>
      </w:r>
      <w:r>
        <w:rPr>
          <w:sz w:val="28"/>
          <w:u w:val="single"/>
        </w:rPr>
        <w:t>:</w:t>
      </w:r>
    </w:p>
    <w:p w14:paraId="2823A3AC" w14:textId="77777777" w:rsidR="0047145D" w:rsidRDefault="0047145D" w:rsidP="00F165C4">
      <w:pPr>
        <w:spacing w:after="0"/>
        <w:rPr>
          <w:sz w:val="28"/>
          <w:szCs w:val="28"/>
        </w:rPr>
      </w:pPr>
      <w:r>
        <w:tab/>
      </w:r>
      <w:proofErr w:type="spellStart"/>
      <w:r w:rsidRPr="0047145D">
        <w:rPr>
          <w:sz w:val="28"/>
          <w:szCs w:val="28"/>
        </w:rPr>
        <w:t>EventCraft</w:t>
      </w:r>
      <w:proofErr w:type="spellEnd"/>
      <w:r w:rsidRPr="0047145D">
        <w:rPr>
          <w:sz w:val="28"/>
          <w:szCs w:val="28"/>
        </w:rPr>
        <w:t xml:space="preserve"> is a website which helps the customers to power to build their creative the event halls for parties, birthdays events, marriage etc. We provide our Hall decorations, Party speakers, Caterings, Photographers etc.</w:t>
      </w:r>
      <w:r>
        <w:rPr>
          <w:sz w:val="28"/>
          <w:szCs w:val="28"/>
        </w:rPr>
        <w:t xml:space="preserve"> We provide the halls based on the locations and according to the number of seats.</w:t>
      </w:r>
    </w:p>
    <w:p w14:paraId="7A4AB620" w14:textId="77777777" w:rsidR="0047145D" w:rsidRDefault="0047145D" w:rsidP="0047145D">
      <w:pPr>
        <w:rPr>
          <w:sz w:val="28"/>
          <w:szCs w:val="28"/>
        </w:rPr>
      </w:pPr>
    </w:p>
    <w:p w14:paraId="1F39F61E" w14:textId="77777777" w:rsidR="0047145D" w:rsidRDefault="0047145D" w:rsidP="00F165C4">
      <w:pPr>
        <w:spacing w:after="0"/>
        <w:rPr>
          <w:sz w:val="28"/>
          <w:szCs w:val="28"/>
          <w:u w:val="single"/>
        </w:rPr>
      </w:pPr>
      <w:commentRangeStart w:id="0"/>
      <w:r w:rsidRPr="0047145D">
        <w:rPr>
          <w:b/>
          <w:sz w:val="28"/>
          <w:szCs w:val="28"/>
          <w:u w:val="single"/>
        </w:rPr>
        <w:t>Modules</w:t>
      </w:r>
      <w:commentRangeEnd w:id="0"/>
      <w:r w:rsidR="008F1B50">
        <w:rPr>
          <w:rStyle w:val="CommentReference"/>
        </w:rPr>
        <w:commentReference w:id="0"/>
      </w:r>
      <w:r>
        <w:rPr>
          <w:sz w:val="28"/>
          <w:szCs w:val="28"/>
          <w:u w:val="single"/>
        </w:rPr>
        <w:t>:</w:t>
      </w:r>
    </w:p>
    <w:p w14:paraId="0DA3A68E" w14:textId="77777777" w:rsidR="0047145D" w:rsidRDefault="0047145D" w:rsidP="00F165C4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Login:</w:t>
      </w:r>
      <w:r>
        <w:rPr>
          <w:sz w:val="28"/>
          <w:szCs w:val="28"/>
        </w:rPr>
        <w:t xml:space="preserve"> </w:t>
      </w:r>
      <w:r w:rsidR="00321083">
        <w:rPr>
          <w:sz w:val="28"/>
          <w:szCs w:val="28"/>
        </w:rPr>
        <w:t xml:space="preserve">Includes </w:t>
      </w:r>
      <w:r>
        <w:rPr>
          <w:sz w:val="28"/>
          <w:szCs w:val="28"/>
        </w:rPr>
        <w:t xml:space="preserve">Google, Facebook, Twitter </w:t>
      </w:r>
      <w:r w:rsidR="00321083">
        <w:rPr>
          <w:sz w:val="28"/>
          <w:szCs w:val="28"/>
        </w:rPr>
        <w:t>OpenID Authentication</w:t>
      </w:r>
      <w:r w:rsidR="00902C59">
        <w:rPr>
          <w:sz w:val="28"/>
          <w:szCs w:val="28"/>
        </w:rPr>
        <w:t xml:space="preserve">. </w:t>
      </w:r>
      <w:r w:rsidR="00321083">
        <w:rPr>
          <w:sz w:val="28"/>
          <w:szCs w:val="28"/>
        </w:rPr>
        <w:t xml:space="preserve">A separate </w:t>
      </w:r>
      <w:r w:rsidR="00902C59">
        <w:rPr>
          <w:sz w:val="28"/>
          <w:szCs w:val="28"/>
        </w:rPr>
        <w:t xml:space="preserve">        </w:t>
      </w:r>
      <w:r w:rsidR="00321083">
        <w:rPr>
          <w:sz w:val="28"/>
          <w:szCs w:val="28"/>
        </w:rPr>
        <w:t>login</w:t>
      </w:r>
      <w:r w:rsidR="00902C59">
        <w:rPr>
          <w:sz w:val="28"/>
          <w:szCs w:val="28"/>
        </w:rPr>
        <w:t xml:space="preserve"> </w:t>
      </w:r>
      <w:r w:rsidR="00321083">
        <w:rPr>
          <w:sz w:val="28"/>
          <w:szCs w:val="28"/>
        </w:rPr>
        <w:t>will be provided for both Admin and the customers.</w:t>
      </w:r>
    </w:p>
    <w:p w14:paraId="5A395E44" w14:textId="77777777" w:rsidR="00321083" w:rsidRDefault="00321083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Index:</w:t>
      </w:r>
      <w:r>
        <w:rPr>
          <w:sz w:val="28"/>
          <w:szCs w:val="28"/>
        </w:rPr>
        <w:t xml:space="preserve"> </w:t>
      </w:r>
      <w:r w:rsidR="00902C59">
        <w:rPr>
          <w:sz w:val="28"/>
          <w:szCs w:val="28"/>
        </w:rPr>
        <w:t>Listing all the nearby halls based on the location filter</w:t>
      </w:r>
    </w:p>
    <w:p w14:paraId="65E237E2" w14:textId="77777777" w:rsidR="00902C59" w:rsidRDefault="00902C59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CRUD:</w:t>
      </w:r>
      <w:r>
        <w:rPr>
          <w:sz w:val="28"/>
          <w:szCs w:val="28"/>
        </w:rPr>
        <w:t xml:space="preserve"> The Basic CRUD operations will be provided to the Admin.</w:t>
      </w:r>
    </w:p>
    <w:p w14:paraId="3286C97F" w14:textId="77777777" w:rsidR="00AC7D75" w:rsidRPr="00AC7D75" w:rsidRDefault="00AC7D75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Searching:</w:t>
      </w:r>
      <w:r>
        <w:rPr>
          <w:sz w:val="28"/>
          <w:szCs w:val="28"/>
        </w:rPr>
        <w:t xml:space="preserve"> Basic Search Operation using AJAX and Autocomplete.</w:t>
      </w:r>
    </w:p>
    <w:p w14:paraId="77ECD24B" w14:textId="77777777" w:rsidR="00902C59" w:rsidRPr="00E058E1" w:rsidRDefault="00E058E1" w:rsidP="0047145D">
      <w:pPr>
        <w:rPr>
          <w:sz w:val="28"/>
          <w:szCs w:val="28"/>
        </w:rPr>
      </w:pPr>
      <w:r>
        <w:rPr>
          <w:sz w:val="28"/>
          <w:szCs w:val="28"/>
          <w:u w:val="single"/>
        </w:rPr>
        <w:t>Booking:</w:t>
      </w:r>
      <w:r>
        <w:rPr>
          <w:sz w:val="28"/>
          <w:szCs w:val="28"/>
        </w:rPr>
        <w:t xml:space="preserve"> Providing</w:t>
      </w:r>
      <w:r w:rsidR="00F165C4">
        <w:rPr>
          <w:sz w:val="28"/>
          <w:szCs w:val="28"/>
        </w:rPr>
        <w:t xml:space="preserve"> options for</w:t>
      </w:r>
      <w:r>
        <w:rPr>
          <w:sz w:val="28"/>
          <w:szCs w:val="28"/>
        </w:rPr>
        <w:t xml:space="preserve"> </w:t>
      </w:r>
      <w:r w:rsidR="00F165C4">
        <w:rPr>
          <w:sz w:val="28"/>
          <w:szCs w:val="28"/>
        </w:rPr>
        <w:t>Decorations, Speakers, Photographers etc.</w:t>
      </w:r>
    </w:p>
    <w:p w14:paraId="534C7A2F" w14:textId="77777777" w:rsidR="00902C59" w:rsidRDefault="00902C59" w:rsidP="00902C59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Payment:</w:t>
      </w:r>
      <w:r>
        <w:rPr>
          <w:sz w:val="28"/>
          <w:szCs w:val="28"/>
        </w:rPr>
        <w:t xml:space="preserve"> The final Payment Gateway will provide the Total Amount, calculating</w:t>
      </w:r>
    </w:p>
    <w:p w14:paraId="37F84F7E" w14:textId="77777777" w:rsidR="00902C59" w:rsidRDefault="00902C59" w:rsidP="00902C59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base price and including the tax calculations.</w:t>
      </w:r>
    </w:p>
    <w:p w14:paraId="4C0E5643" w14:textId="77777777" w:rsidR="00902C59" w:rsidRDefault="00902C59" w:rsidP="0047145D">
      <w:pPr>
        <w:rPr>
          <w:sz w:val="28"/>
          <w:szCs w:val="28"/>
        </w:rPr>
      </w:pPr>
    </w:p>
    <w:p w14:paraId="5D1018BD" w14:textId="77777777" w:rsidR="00902C59" w:rsidRDefault="00902C59" w:rsidP="00F165C4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Technology:</w:t>
      </w:r>
    </w:p>
    <w:p w14:paraId="4D91E0AD" w14:textId="77777777" w:rsidR="00902C59" w:rsidRDefault="00F165C4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Code-First Approach</w:t>
      </w:r>
    </w:p>
    <w:p w14:paraId="70653AC4" w14:textId="77777777" w:rsidR="00F165C4" w:rsidRDefault="00F165C4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Multiple Migrations</w:t>
      </w:r>
    </w:p>
    <w:p w14:paraId="768C5CF2" w14:textId="77777777" w:rsidR="00F165C4" w:rsidRDefault="00F165C4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Ajax</w:t>
      </w:r>
    </w:p>
    <w:p w14:paraId="01D6B7EA" w14:textId="77777777" w:rsidR="00F840EE" w:rsidRDefault="00F840EE" w:rsidP="00F165C4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LINQ</w:t>
      </w:r>
    </w:p>
    <w:p w14:paraId="255A3333" w14:textId="77777777" w:rsidR="00F165C4" w:rsidRDefault="00F165C4" w:rsidP="00F165C4">
      <w:pPr>
        <w:rPr>
          <w:sz w:val="28"/>
          <w:szCs w:val="28"/>
        </w:rPr>
      </w:pPr>
    </w:p>
    <w:p w14:paraId="106ADEEF" w14:textId="77777777" w:rsidR="00F165C4" w:rsidRDefault="00F165C4" w:rsidP="00F165C4">
      <w:pPr>
        <w:spacing w:after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TimeLine:</w:t>
      </w:r>
    </w:p>
    <w:p w14:paraId="6EF7322A" w14:textId="77777777" w:rsidR="00F165C4" w:rsidRDefault="00C860D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DB Architecture – 17</w:t>
      </w:r>
      <w:r w:rsidR="00F165C4">
        <w:rPr>
          <w:sz w:val="28"/>
          <w:szCs w:val="28"/>
        </w:rPr>
        <w:t xml:space="preserve">/10/2019 </w:t>
      </w:r>
    </w:p>
    <w:p w14:paraId="1C4C7011" w14:textId="77777777" w:rsidR="00F165C4" w:rsidRDefault="00C860D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Common Layout Page – 18</w:t>
      </w:r>
      <w:r w:rsidR="00F165C4">
        <w:rPr>
          <w:sz w:val="28"/>
          <w:szCs w:val="28"/>
        </w:rPr>
        <w:t>/10/2019</w:t>
      </w:r>
    </w:p>
    <w:p w14:paraId="3B740AED" w14:textId="77777777" w:rsidR="00F165C4" w:rsidRDefault="00C860D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Index – 19</w:t>
      </w:r>
      <w:r w:rsidR="00F165C4">
        <w:rPr>
          <w:sz w:val="28"/>
          <w:szCs w:val="28"/>
        </w:rPr>
        <w:t>/10/2019</w:t>
      </w:r>
    </w:p>
    <w:p w14:paraId="6DD3FC43" w14:textId="77777777" w:rsidR="00AC7D75" w:rsidRDefault="00C860D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Searching – 20</w:t>
      </w:r>
      <w:r w:rsidR="00AC7D75">
        <w:rPr>
          <w:sz w:val="28"/>
          <w:szCs w:val="28"/>
        </w:rPr>
        <w:t>/10/2019</w:t>
      </w:r>
    </w:p>
    <w:p w14:paraId="78819231" w14:textId="77777777" w:rsidR="00F165C4" w:rsidRDefault="00C860D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Booking – 21/10/2019 – 22</w:t>
      </w:r>
      <w:r w:rsidR="00F165C4">
        <w:rPr>
          <w:sz w:val="28"/>
          <w:szCs w:val="28"/>
        </w:rPr>
        <w:t>/10/2019</w:t>
      </w:r>
    </w:p>
    <w:p w14:paraId="1DD26BBF" w14:textId="77777777" w:rsidR="00F165C4" w:rsidRDefault="00C860D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Payment – 23</w:t>
      </w:r>
      <w:r w:rsidR="00F165C4">
        <w:rPr>
          <w:sz w:val="28"/>
          <w:szCs w:val="28"/>
        </w:rPr>
        <w:t>/10/2019</w:t>
      </w:r>
      <w:r>
        <w:rPr>
          <w:sz w:val="28"/>
          <w:szCs w:val="28"/>
        </w:rPr>
        <w:t xml:space="preserve"> – 24</w:t>
      </w:r>
      <w:r w:rsidR="00F165C4">
        <w:rPr>
          <w:sz w:val="28"/>
          <w:szCs w:val="28"/>
        </w:rPr>
        <w:t>/10/2019</w:t>
      </w:r>
    </w:p>
    <w:p w14:paraId="2C7C414D" w14:textId="77777777" w:rsidR="00AC7D75" w:rsidRPr="00F165C4" w:rsidRDefault="00F165C4" w:rsidP="00F165C4">
      <w:pPr>
        <w:spacing w:after="0"/>
        <w:rPr>
          <w:sz w:val="28"/>
          <w:szCs w:val="28"/>
        </w:rPr>
      </w:pPr>
      <w:r>
        <w:rPr>
          <w:sz w:val="28"/>
          <w:szCs w:val="28"/>
        </w:rPr>
        <w:t>B</w:t>
      </w:r>
      <w:r w:rsidR="00C860D4">
        <w:rPr>
          <w:sz w:val="28"/>
          <w:szCs w:val="28"/>
        </w:rPr>
        <w:t>uffer (Testing &amp; Bug Fixes) – 25/10/2019 – 29</w:t>
      </w:r>
      <w:r>
        <w:rPr>
          <w:sz w:val="28"/>
          <w:szCs w:val="28"/>
        </w:rPr>
        <w:t>/10/2019</w:t>
      </w:r>
    </w:p>
    <w:p w14:paraId="35E1E251" w14:textId="77777777" w:rsidR="00F165C4" w:rsidRDefault="00C860D4" w:rsidP="0047145D">
      <w:pPr>
        <w:rPr>
          <w:sz w:val="28"/>
          <w:szCs w:val="28"/>
        </w:rPr>
      </w:pPr>
      <w:r>
        <w:rPr>
          <w:sz w:val="28"/>
          <w:szCs w:val="28"/>
        </w:rPr>
        <w:t>Performance &amp; Optimization – 30/10/2019 – 31</w:t>
      </w:r>
      <w:r w:rsidR="00F840EE">
        <w:rPr>
          <w:sz w:val="28"/>
          <w:szCs w:val="28"/>
        </w:rPr>
        <w:t>/10/2019</w:t>
      </w:r>
    </w:p>
    <w:p w14:paraId="35B411DF" w14:textId="77777777" w:rsidR="00897F86" w:rsidRDefault="00897F86" w:rsidP="0047145D">
      <w:pPr>
        <w:rPr>
          <w:sz w:val="28"/>
          <w:szCs w:val="28"/>
        </w:rPr>
      </w:pPr>
    </w:p>
    <w:p w14:paraId="581E66AF" w14:textId="77777777" w:rsidR="00F165C4" w:rsidRDefault="00F165C4" w:rsidP="00F165C4">
      <w:pPr>
        <w:spacing w:after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Order:</w:t>
      </w:r>
      <w:r>
        <w:rPr>
          <w:sz w:val="28"/>
          <w:szCs w:val="28"/>
        </w:rPr>
        <w:t xml:space="preserve"> </w:t>
      </w:r>
    </w:p>
    <w:p w14:paraId="21563D24" w14:textId="77777777"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DB Architecture</w:t>
      </w:r>
    </w:p>
    <w:p w14:paraId="04744155" w14:textId="77777777"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Index</w:t>
      </w:r>
    </w:p>
    <w:p w14:paraId="7AFB16A4" w14:textId="77777777"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Booking</w:t>
      </w:r>
    </w:p>
    <w:p w14:paraId="0DA09DB3" w14:textId="77777777"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Payment</w:t>
      </w:r>
    </w:p>
    <w:p w14:paraId="65CE82EA" w14:textId="77777777" w:rsidR="00F165C4" w:rsidRDefault="00F165C4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Testing &amp; Bug Fixes</w:t>
      </w:r>
    </w:p>
    <w:p w14:paraId="3E812F43" w14:textId="77777777" w:rsidR="00AC7D75" w:rsidRPr="00F165C4" w:rsidRDefault="00AC7D75" w:rsidP="00F165C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Performance &amp; Optimization </w:t>
      </w:r>
    </w:p>
    <w:sectPr w:rsidR="00AC7D75" w:rsidRPr="00F1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zhil Aparajit" w:date="2019-10-16T15:18:00Z" w:initials="EA">
    <w:p w14:paraId="3D131B17" w14:textId="0C12430D" w:rsidR="008F1B50" w:rsidRDefault="008F1B50">
      <w:pPr>
        <w:pStyle w:val="CommentText"/>
      </w:pPr>
      <w:r>
        <w:rPr>
          <w:rStyle w:val="CommentReference"/>
        </w:rPr>
        <w:annotationRef/>
      </w:r>
      <w:proofErr w:type="spellStart"/>
      <w:r>
        <w:t>Bookmyshow</w:t>
      </w:r>
      <w:proofErr w:type="spellEnd"/>
      <w:r>
        <w:t xml:space="preserve"> – </w:t>
      </w:r>
    </w:p>
    <w:p w14:paraId="1F06A6FA" w14:textId="77777777" w:rsidR="008F1B50" w:rsidRDefault="008F1B50">
      <w:pPr>
        <w:pStyle w:val="CommentText"/>
      </w:pPr>
      <w:r>
        <w:t>Movies</w:t>
      </w:r>
    </w:p>
    <w:p w14:paraId="159A682C" w14:textId="77777777" w:rsidR="008F1B50" w:rsidRDefault="008F1B50">
      <w:pPr>
        <w:pStyle w:val="CommentText"/>
      </w:pPr>
      <w:r>
        <w:t>Events – music/art/comedy/workshop</w:t>
      </w:r>
    </w:p>
    <w:p w14:paraId="4B5CA17C" w14:textId="7874F0F6" w:rsidR="008F1B50" w:rsidRDefault="008F1B50">
      <w:pPr>
        <w:pStyle w:val="CommentText"/>
      </w:pPr>
      <w:r>
        <w:t>Booking – Seating/date/class</w:t>
      </w:r>
    </w:p>
    <w:p w14:paraId="1D5DEB29" w14:textId="127270C3" w:rsidR="008F1B50" w:rsidRDefault="008F1B50">
      <w:pPr>
        <w:pStyle w:val="CommentText"/>
      </w:pPr>
      <w:r>
        <w:t>Login- users – admin/customers/hosts</w:t>
      </w:r>
    </w:p>
    <w:p w14:paraId="4395FE2E" w14:textId="77777777" w:rsidR="008F1B50" w:rsidRDefault="008F1B50">
      <w:pPr>
        <w:pStyle w:val="CommentText"/>
      </w:pPr>
      <w:r>
        <w:t>Cancellation</w:t>
      </w:r>
    </w:p>
    <w:p w14:paraId="0D1E1D87" w14:textId="77777777" w:rsidR="008F1B50" w:rsidRDefault="008F1B50">
      <w:pPr>
        <w:pStyle w:val="CommentText"/>
      </w:pPr>
      <w:r>
        <w:t>Timer</w:t>
      </w:r>
    </w:p>
    <w:p w14:paraId="4036D411" w14:textId="77777777" w:rsidR="008F1B50" w:rsidRDefault="008F1B50">
      <w:pPr>
        <w:pStyle w:val="CommentText"/>
      </w:pPr>
      <w:r>
        <w:t>Logs</w:t>
      </w:r>
    </w:p>
    <w:p w14:paraId="053BCECD" w14:textId="5EC4D546" w:rsidR="008F1B50" w:rsidRDefault="008F1B50">
      <w:pPr>
        <w:pStyle w:val="CommentText"/>
      </w:pP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3BCE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3BCECD" w16cid:durableId="2151B3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590"/>
    <w:multiLevelType w:val="hybridMultilevel"/>
    <w:tmpl w:val="A8BC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25B93"/>
    <w:multiLevelType w:val="hybridMultilevel"/>
    <w:tmpl w:val="C6FA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87219"/>
    <w:multiLevelType w:val="hybridMultilevel"/>
    <w:tmpl w:val="DDF2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zhil Aparajit">
    <w15:presenceInfo w15:providerId="Windows Live" w15:userId="c6326785fd39f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4C"/>
    <w:rsid w:val="00321083"/>
    <w:rsid w:val="0047145D"/>
    <w:rsid w:val="004F1B4C"/>
    <w:rsid w:val="008120D1"/>
    <w:rsid w:val="00897F86"/>
    <w:rsid w:val="008F1B50"/>
    <w:rsid w:val="00902C59"/>
    <w:rsid w:val="00AB19CD"/>
    <w:rsid w:val="00AC7D75"/>
    <w:rsid w:val="00C860D4"/>
    <w:rsid w:val="00E058E1"/>
    <w:rsid w:val="00F165C4"/>
    <w:rsid w:val="00F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2F0E"/>
  <w15:chartTrackingRefBased/>
  <w15:docId w15:val="{1C1979C9-1ADA-450D-B267-2BCA5CAE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1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B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B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B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18BB0-84D6-4C3E-BD86-2CB4B60B1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Darpan</dc:creator>
  <cp:keywords/>
  <dc:description/>
  <cp:lastModifiedBy>Ezhil Aparajit</cp:lastModifiedBy>
  <cp:revision>6</cp:revision>
  <dcterms:created xsi:type="dcterms:W3CDTF">2019-10-16T05:34:00Z</dcterms:created>
  <dcterms:modified xsi:type="dcterms:W3CDTF">2019-10-16T09:51:00Z</dcterms:modified>
</cp:coreProperties>
</file>