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A061" w14:textId="77777777" w:rsidR="00D70090" w:rsidRDefault="009F0897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noProof/>
        </w:rPr>
        <w:drawing>
          <wp:inline distT="0" distB="0" distL="0" distR="0" wp14:anchorId="51F17062" wp14:editId="491FF5D3">
            <wp:extent cx="3025140" cy="1516380"/>
            <wp:effectExtent l="0" t="0" r="3810" b="7620"/>
            <wp:docPr id="2022604171" name="Picture 1" descr="RV University - CampusSte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 University - CampusStel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E860" w14:textId="77777777" w:rsidR="00D70090" w:rsidRDefault="00D70090" w:rsidP="00843296">
      <w:pPr>
        <w:pStyle w:val="Title"/>
        <w:pBdr>
          <w:top w:val="single" w:sz="24" w:space="1" w:color="auto"/>
        </w:pBdr>
        <w:rPr>
          <w:sz w:val="60"/>
        </w:rPr>
      </w:pPr>
    </w:p>
    <w:p w14:paraId="3A0A9CF9" w14:textId="1C946705" w:rsidR="00843296" w:rsidRPr="00D70090" w:rsidRDefault="00843296" w:rsidP="00D70090">
      <w:pPr>
        <w:pStyle w:val="Title"/>
        <w:rPr>
          <w:color w:val="767171" w:themeColor="background2" w:themeShade="80"/>
        </w:rPr>
      </w:pPr>
      <w:r w:rsidRPr="00D70090">
        <w:rPr>
          <w:color w:val="767171" w:themeColor="background2" w:themeShade="80"/>
        </w:rPr>
        <w:t>Software Requirements Specification</w:t>
      </w:r>
    </w:p>
    <w:p w14:paraId="4434E0F0" w14:textId="2D9CA180" w:rsidR="00843296" w:rsidRDefault="00CB1980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843296">
        <w:rPr>
          <w:sz w:val="40"/>
        </w:rPr>
        <w:t>or</w:t>
      </w:r>
    </w:p>
    <w:p w14:paraId="3BA620EB" w14:textId="480C348E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</w:t>
      </w:r>
      <w:r w:rsidR="00CB1980">
        <w:rPr>
          <w:sz w:val="60"/>
        </w:rPr>
        <w:t>I</w:t>
      </w:r>
      <w:r>
        <w:rPr>
          <w:sz w:val="60"/>
        </w:rPr>
        <w:t xml:space="preserve">n </w:t>
      </w:r>
      <w:r w:rsidR="00641502">
        <w:rPr>
          <w:sz w:val="60"/>
        </w:rPr>
        <w:t>Diabetes</w:t>
      </w:r>
    </w:p>
    <w:p w14:paraId="779947E0" w14:textId="4AE4A9FF" w:rsidR="00843296" w:rsidRDefault="00843296" w:rsidP="00843296">
      <w:pPr>
        <w:pStyle w:val="ByLine"/>
        <w:spacing w:before="0" w:after="0"/>
      </w:pP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00B8FCFE" w:rsidR="006B2729" w:rsidRDefault="00CB1980" w:rsidP="00843296">
      <w:pPr>
        <w:pStyle w:val="ByLine"/>
        <w:spacing w:before="0"/>
        <w:rPr>
          <w:sz w:val="32"/>
        </w:rPr>
      </w:pPr>
      <w:r>
        <w:rPr>
          <w:sz w:val="32"/>
        </w:rPr>
        <w:t>Done</w:t>
      </w:r>
      <w:r w:rsidR="00843296">
        <w:rPr>
          <w:sz w:val="32"/>
        </w:rPr>
        <w:t xml:space="preserve"> by</w:t>
      </w:r>
    </w:p>
    <w:p w14:paraId="47804655" w14:textId="0A586F97" w:rsidR="00594F54" w:rsidRDefault="00CB1980" w:rsidP="00843296">
      <w:pPr>
        <w:pStyle w:val="ByLine"/>
        <w:spacing w:before="0"/>
        <w:rPr>
          <w:sz w:val="32"/>
        </w:rPr>
      </w:pPr>
      <w:r>
        <w:rPr>
          <w:sz w:val="32"/>
        </w:rPr>
        <w:t>Tejaswini SE</w:t>
      </w: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 w:rsidSect="000B6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B6A9E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9F0897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1980"/>
    <w:rsid w:val="00CB3EA1"/>
    <w:rsid w:val="00CC7B24"/>
    <w:rsid w:val="00CE6786"/>
    <w:rsid w:val="00CF1849"/>
    <w:rsid w:val="00D102C3"/>
    <w:rsid w:val="00D26676"/>
    <w:rsid w:val="00D32956"/>
    <w:rsid w:val="00D70090"/>
    <w:rsid w:val="00D75100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0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  <w:style w:type="paragraph" w:styleId="NoSpacing">
    <w:name w:val="No Spacing"/>
    <w:uiPriority w:val="1"/>
    <w:qFormat/>
    <w:rsid w:val="00D70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0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1226-13E3-47DD-9240-97CBD0D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Tejaswini SE</cp:lastModifiedBy>
  <cp:revision>2</cp:revision>
  <dcterms:created xsi:type="dcterms:W3CDTF">2023-06-10T06:38:00Z</dcterms:created>
  <dcterms:modified xsi:type="dcterms:W3CDTF">2023-06-10T06:38:00Z</dcterms:modified>
</cp:coreProperties>
</file>