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4C207" w14:textId="7E42A119" w:rsidR="005957D0" w:rsidRPr="00AA3911" w:rsidRDefault="005957D0" w:rsidP="005957D0">
      <w:pPr>
        <w:rPr>
          <w:rFonts w:ascii="Century Schoolbook" w:hAnsi="Century Schoolbook"/>
          <w:b/>
          <w:bCs/>
          <w:sz w:val="40"/>
          <w:szCs w:val="40"/>
        </w:rPr>
      </w:pPr>
      <w:r w:rsidRPr="00AA3911">
        <w:rPr>
          <w:b/>
          <w:bCs/>
          <w:sz w:val="40"/>
          <w:szCs w:val="40"/>
        </w:rPr>
        <w:t xml:space="preserve">                       </w:t>
      </w:r>
      <w:r w:rsidRPr="00AA3911">
        <w:rPr>
          <w:rFonts w:ascii="Century Schoolbook" w:hAnsi="Century Schoolbook"/>
          <w:b/>
          <w:bCs/>
          <w:sz w:val="40"/>
          <w:szCs w:val="40"/>
        </w:rPr>
        <w:t>AI Assisted Coding</w:t>
      </w:r>
    </w:p>
    <w:p w14:paraId="1D41FF74" w14:textId="155B1B58" w:rsidR="005957D0" w:rsidRPr="00AA3911" w:rsidRDefault="005957D0" w:rsidP="005957D0">
      <w:pPr>
        <w:rPr>
          <w:b/>
          <w:bCs/>
          <w:sz w:val="36"/>
          <w:szCs w:val="36"/>
        </w:rPr>
      </w:pPr>
      <w:r w:rsidRPr="005957D0">
        <w:rPr>
          <w:b/>
          <w:bCs/>
          <w:sz w:val="36"/>
          <w:szCs w:val="36"/>
        </w:rPr>
        <w:t>Lab Experiment: Prompt Engineering – Improving Prompts and Context Management</w:t>
      </w:r>
    </w:p>
    <w:p w14:paraId="755C499F" w14:textId="78A008BC" w:rsidR="005957D0" w:rsidRPr="00AA3911" w:rsidRDefault="005957D0" w:rsidP="005957D0">
      <w:pPr>
        <w:rPr>
          <w:sz w:val="32"/>
          <w:szCs w:val="32"/>
        </w:rPr>
      </w:pPr>
      <w:r w:rsidRPr="00AA3911">
        <w:rPr>
          <w:b/>
          <w:bCs/>
          <w:sz w:val="32"/>
          <w:szCs w:val="32"/>
        </w:rPr>
        <w:t xml:space="preserve">Name: </w:t>
      </w:r>
      <w:proofErr w:type="spellStart"/>
      <w:proofErr w:type="gramStart"/>
      <w:r w:rsidRPr="00AA3911">
        <w:rPr>
          <w:sz w:val="32"/>
          <w:szCs w:val="32"/>
        </w:rPr>
        <w:t>V.Tejaswini</w:t>
      </w:r>
      <w:proofErr w:type="spellEnd"/>
      <w:proofErr w:type="gramEnd"/>
    </w:p>
    <w:p w14:paraId="3408E4EE" w14:textId="66D6723F" w:rsidR="005957D0" w:rsidRPr="00AA3911" w:rsidRDefault="005957D0" w:rsidP="005957D0">
      <w:pPr>
        <w:rPr>
          <w:b/>
          <w:bCs/>
          <w:sz w:val="32"/>
          <w:szCs w:val="32"/>
        </w:rPr>
      </w:pPr>
      <w:r w:rsidRPr="00AA3911">
        <w:rPr>
          <w:b/>
          <w:bCs/>
          <w:sz w:val="32"/>
          <w:szCs w:val="32"/>
        </w:rPr>
        <w:t>Enroll.no:</w:t>
      </w:r>
      <w:r w:rsidRPr="00AA3911">
        <w:rPr>
          <w:sz w:val="32"/>
          <w:szCs w:val="32"/>
        </w:rPr>
        <w:t xml:space="preserve">2503a52696 </w:t>
      </w:r>
    </w:p>
    <w:p w14:paraId="5B2B259A" w14:textId="214E7BA2" w:rsidR="005957D0" w:rsidRPr="00AA3911" w:rsidRDefault="005957D0" w:rsidP="005957D0">
      <w:pPr>
        <w:rPr>
          <w:sz w:val="32"/>
          <w:szCs w:val="32"/>
        </w:rPr>
      </w:pPr>
      <w:r w:rsidRPr="00AA3911">
        <w:rPr>
          <w:b/>
          <w:bCs/>
          <w:sz w:val="32"/>
          <w:szCs w:val="32"/>
        </w:rPr>
        <w:t>Batch.no:</w:t>
      </w:r>
      <w:r w:rsidRPr="00AA3911">
        <w:rPr>
          <w:sz w:val="32"/>
          <w:szCs w:val="32"/>
        </w:rPr>
        <w:t>24</w:t>
      </w:r>
    </w:p>
    <w:p w14:paraId="09B421AC" w14:textId="3324FEF9" w:rsidR="005A6FDC" w:rsidRDefault="005957D0">
      <w:pPr>
        <w:rPr>
          <w:b/>
          <w:bCs/>
          <w:sz w:val="32"/>
          <w:szCs w:val="32"/>
        </w:rPr>
      </w:pPr>
      <w:r w:rsidRPr="005957D0">
        <w:rPr>
          <w:b/>
          <w:bCs/>
          <w:sz w:val="32"/>
          <w:szCs w:val="32"/>
        </w:rPr>
        <w:t xml:space="preserve">Question 1: </w:t>
      </w:r>
      <w:r w:rsidRPr="005957D0">
        <w:rPr>
          <w:sz w:val="32"/>
          <w:szCs w:val="32"/>
        </w:rPr>
        <w:t>Zero-Shot Prompting</w:t>
      </w:r>
      <w:r w:rsidRPr="005957D0">
        <w:rPr>
          <w:sz w:val="32"/>
          <w:szCs w:val="32"/>
        </w:rPr>
        <w:t xml:space="preserve"> (Palindrome Number Program)</w:t>
      </w:r>
    </w:p>
    <w:p w14:paraId="659C0D51" w14:textId="75D8CE0B" w:rsidR="005957D0" w:rsidRPr="00AA3911" w:rsidRDefault="005957D0">
      <w:pPr>
        <w:rPr>
          <w:sz w:val="28"/>
          <w:szCs w:val="28"/>
        </w:rPr>
      </w:pPr>
      <w:r w:rsidRPr="00AA3911">
        <w:rPr>
          <w:b/>
          <w:bCs/>
          <w:sz w:val="28"/>
          <w:szCs w:val="28"/>
        </w:rPr>
        <w:t>Prompt:</w:t>
      </w:r>
      <w:r w:rsidRPr="00AA3911">
        <w:rPr>
          <w:color w:val="000000"/>
          <w:sz w:val="28"/>
          <w:szCs w:val="28"/>
        </w:rPr>
        <w:t xml:space="preserve"> </w:t>
      </w:r>
      <w:r w:rsidRPr="00AA3911">
        <w:rPr>
          <w:sz w:val="28"/>
          <w:szCs w:val="28"/>
        </w:rPr>
        <w:t xml:space="preserve"> generate a Python </w:t>
      </w:r>
      <w:r w:rsidR="00374A25">
        <w:rPr>
          <w:sz w:val="28"/>
          <w:szCs w:val="28"/>
        </w:rPr>
        <w:t xml:space="preserve">code </w:t>
      </w:r>
      <w:r w:rsidRPr="00AA3911">
        <w:rPr>
          <w:sz w:val="28"/>
          <w:szCs w:val="28"/>
        </w:rPr>
        <w:t>that checks whether a given number is a palindrome</w:t>
      </w:r>
    </w:p>
    <w:p w14:paraId="69D053EA" w14:textId="0BC72568" w:rsidR="008001DE" w:rsidRPr="008001DE" w:rsidRDefault="008001DE">
      <w:pPr>
        <w:rPr>
          <w:b/>
          <w:bCs/>
          <w:sz w:val="32"/>
          <w:szCs w:val="32"/>
        </w:rPr>
      </w:pPr>
      <w:r w:rsidRPr="008001DE">
        <w:rPr>
          <w:b/>
          <w:bCs/>
          <w:sz w:val="32"/>
          <w:szCs w:val="32"/>
        </w:rPr>
        <w:t>INPUT</w:t>
      </w:r>
    </w:p>
    <w:p w14:paraId="7A917C0D" w14:textId="3A50E5F9" w:rsidR="00AA3911" w:rsidRDefault="008001DE" w:rsidP="008001DE">
      <w:pPr>
        <w:rPr>
          <w:sz w:val="32"/>
          <w:szCs w:val="32"/>
        </w:rPr>
      </w:pPr>
      <w:r w:rsidRPr="008001DE">
        <w:rPr>
          <w:sz w:val="32"/>
          <w:szCs w:val="32"/>
        </w:rPr>
        <w:drawing>
          <wp:inline distT="0" distB="0" distL="0" distR="0" wp14:anchorId="3C5C6737" wp14:editId="2E30068B">
            <wp:extent cx="5731510" cy="2134235"/>
            <wp:effectExtent l="0" t="0" r="2540" b="0"/>
            <wp:docPr id="18761793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CE042" w14:textId="317CD7D6" w:rsidR="00AA3911" w:rsidRPr="00AA3911" w:rsidRDefault="00AA3911" w:rsidP="008001DE">
      <w:pPr>
        <w:rPr>
          <w:b/>
          <w:bCs/>
          <w:sz w:val="32"/>
          <w:szCs w:val="32"/>
        </w:rPr>
      </w:pPr>
      <w:r w:rsidRPr="00AA3911">
        <w:rPr>
          <w:b/>
          <w:bCs/>
          <w:sz w:val="32"/>
          <w:szCs w:val="32"/>
        </w:rPr>
        <w:t>Output</w:t>
      </w:r>
    </w:p>
    <w:p w14:paraId="1C3366B0" w14:textId="4DE2B01B" w:rsidR="00AA3911" w:rsidRPr="008001DE" w:rsidRDefault="00AA3911" w:rsidP="008001DE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7E9F8BB" wp14:editId="6A401B8D">
            <wp:extent cx="5731510" cy="2658110"/>
            <wp:effectExtent l="0" t="0" r="2540" b="8890"/>
            <wp:docPr id="6916363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729AB" w14:textId="77777777" w:rsidR="00AA3911" w:rsidRPr="00AA3911" w:rsidRDefault="00AA3911" w:rsidP="00AA3911">
      <w:pPr>
        <w:rPr>
          <w:b/>
          <w:bCs/>
          <w:sz w:val="32"/>
          <w:szCs w:val="32"/>
        </w:rPr>
      </w:pPr>
      <w:r w:rsidRPr="00AA3911">
        <w:rPr>
          <w:b/>
          <w:bCs/>
          <w:sz w:val="28"/>
          <w:szCs w:val="28"/>
        </w:rPr>
        <w:lastRenderedPageBreak/>
        <w:t>Logical Errors / Edge-Case Handling:</w:t>
      </w:r>
    </w:p>
    <w:p w14:paraId="68968120" w14:textId="77777777" w:rsidR="00AA3911" w:rsidRPr="00AA3911" w:rsidRDefault="00AA3911" w:rsidP="00AA391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A3911">
        <w:rPr>
          <w:sz w:val="28"/>
          <w:szCs w:val="28"/>
        </w:rPr>
        <w:t>The generated code correctly identifies palindrome and non-palindrome numbers by comparing the input with its reverse.</w:t>
      </w:r>
    </w:p>
    <w:p w14:paraId="70E4A886" w14:textId="1306A7D5" w:rsidR="00AA3911" w:rsidRPr="00AA3911" w:rsidRDefault="00AA3911" w:rsidP="00AA391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A3911">
        <w:rPr>
          <w:sz w:val="28"/>
          <w:szCs w:val="28"/>
        </w:rPr>
        <w:t>Negative numbers (e.g., -121) are handled separately and are considered not palindromes.</w:t>
      </w:r>
    </w:p>
    <w:p w14:paraId="0F221F35" w14:textId="77777777" w:rsidR="00AA3911" w:rsidRPr="00AA3911" w:rsidRDefault="00AA3911" w:rsidP="00AA391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A3911">
        <w:rPr>
          <w:sz w:val="28"/>
          <w:szCs w:val="28"/>
        </w:rPr>
        <w:t>Single-digit numbers (e.g., 7) are correctly identified as palindromes.</w:t>
      </w:r>
    </w:p>
    <w:p w14:paraId="2B13F7EA" w14:textId="77777777" w:rsidR="00AA3911" w:rsidRPr="00AA3911" w:rsidRDefault="00AA3911" w:rsidP="00AA391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A3911">
        <w:rPr>
          <w:sz w:val="28"/>
          <w:szCs w:val="28"/>
        </w:rPr>
        <w:t>The code works for 0, which is also a palindrome.</w:t>
      </w:r>
    </w:p>
    <w:p w14:paraId="43B34122" w14:textId="77777777" w:rsidR="00AA3911" w:rsidRPr="00AA3911" w:rsidRDefault="00AA3911" w:rsidP="00AA391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A3911">
        <w:rPr>
          <w:sz w:val="28"/>
          <w:szCs w:val="28"/>
        </w:rPr>
        <w:t>No logical errors were found during testing with the chosen inputs</w:t>
      </w:r>
      <w:r w:rsidRPr="00AA3911">
        <w:rPr>
          <w:sz w:val="28"/>
          <w:szCs w:val="28"/>
        </w:rPr>
        <w:t>.</w:t>
      </w:r>
    </w:p>
    <w:p w14:paraId="26F8BED9" w14:textId="4CC52F45" w:rsidR="00AA3911" w:rsidRDefault="00AA3911" w:rsidP="00AA3911">
      <w:pPr>
        <w:rPr>
          <w:color w:val="000000"/>
          <w:sz w:val="32"/>
          <w:szCs w:val="32"/>
        </w:rPr>
      </w:pPr>
      <w:r w:rsidRPr="00AA3911">
        <w:rPr>
          <w:b/>
          <w:bCs/>
          <w:color w:val="000000"/>
          <w:sz w:val="32"/>
          <w:szCs w:val="32"/>
        </w:rPr>
        <w:t xml:space="preserve">Question 2: </w:t>
      </w:r>
      <w:r w:rsidRPr="00AA3911">
        <w:rPr>
          <w:color w:val="000000"/>
          <w:sz w:val="32"/>
          <w:szCs w:val="32"/>
        </w:rPr>
        <w:t>One-Shot Prompting (Factorial Calculation)</w:t>
      </w:r>
    </w:p>
    <w:p w14:paraId="0A083E74" w14:textId="65F35981" w:rsidR="00AA3911" w:rsidRDefault="00AA3911" w:rsidP="00AA3911">
      <w:pPr>
        <w:rPr>
          <w:color w:val="000000"/>
          <w:sz w:val="28"/>
          <w:szCs w:val="28"/>
        </w:rPr>
      </w:pPr>
      <w:r w:rsidRPr="00592707">
        <w:rPr>
          <w:b/>
          <w:bCs/>
          <w:color w:val="000000"/>
          <w:sz w:val="32"/>
          <w:szCs w:val="32"/>
        </w:rPr>
        <w:t>Prompt:</w:t>
      </w:r>
      <w:r w:rsidRPr="00AA3911">
        <w:rPr>
          <w:rFonts w:ascii="Calibri" w:eastAsia="Calibri" w:hAnsi="Calibri" w:cs="Calibri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92707">
        <w:rPr>
          <w:color w:val="000000"/>
          <w:sz w:val="28"/>
          <w:szCs w:val="28"/>
        </w:rPr>
        <w:t>generate a Python function to compute the factorial of a given number.</w:t>
      </w:r>
      <w:r w:rsidR="00592707">
        <w:rPr>
          <w:color w:val="000000"/>
          <w:sz w:val="28"/>
          <w:szCs w:val="28"/>
        </w:rPr>
        <w:t xml:space="preserve"> For </w:t>
      </w:r>
      <w:proofErr w:type="gramStart"/>
      <w:r w:rsidR="00592707">
        <w:rPr>
          <w:color w:val="000000"/>
          <w:sz w:val="28"/>
          <w:szCs w:val="28"/>
        </w:rPr>
        <w:t>example</w:t>
      </w:r>
      <w:proofErr w:type="gramEnd"/>
      <w:r w:rsidR="00592707">
        <w:rPr>
          <w:color w:val="000000"/>
          <w:sz w:val="28"/>
          <w:szCs w:val="28"/>
        </w:rPr>
        <w:t xml:space="preserve"> </w:t>
      </w:r>
      <w:r w:rsidR="00592707" w:rsidRPr="00592707">
        <w:rPr>
          <w:color w:val="000000"/>
          <w:sz w:val="28"/>
          <w:szCs w:val="28"/>
        </w:rPr>
        <w:t>Input: 5 → Output: 120</w:t>
      </w:r>
    </w:p>
    <w:p w14:paraId="722FAA23" w14:textId="116E285F" w:rsidR="00AA3911" w:rsidRDefault="00592707" w:rsidP="00AA3911">
      <w:pPr>
        <w:rPr>
          <w:b/>
          <w:bCs/>
          <w:color w:val="000000"/>
          <w:sz w:val="32"/>
          <w:szCs w:val="32"/>
        </w:rPr>
      </w:pPr>
      <w:r w:rsidRPr="00592707">
        <w:rPr>
          <w:b/>
          <w:bCs/>
          <w:color w:val="000000"/>
          <w:sz w:val="32"/>
          <w:szCs w:val="32"/>
        </w:rPr>
        <w:t>Input</w:t>
      </w:r>
    </w:p>
    <w:p w14:paraId="772ED392" w14:textId="4F1037F7" w:rsidR="00592707" w:rsidRPr="00592707" w:rsidRDefault="00592707" w:rsidP="00592707">
      <w:pPr>
        <w:rPr>
          <w:b/>
          <w:bCs/>
          <w:color w:val="000000"/>
          <w:sz w:val="32"/>
          <w:szCs w:val="32"/>
        </w:rPr>
      </w:pPr>
      <w:r w:rsidRPr="00592707">
        <w:rPr>
          <w:b/>
          <w:bCs/>
          <w:color w:val="000000"/>
          <w:sz w:val="32"/>
          <w:szCs w:val="32"/>
        </w:rPr>
        <w:drawing>
          <wp:inline distT="0" distB="0" distL="0" distR="0" wp14:anchorId="5FB9D50A" wp14:editId="61BDF295">
            <wp:extent cx="5731510" cy="1948815"/>
            <wp:effectExtent l="0" t="0" r="2540" b="0"/>
            <wp:docPr id="5378287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AD003" w14:textId="28AF7185" w:rsidR="00592707" w:rsidRDefault="00592707" w:rsidP="00AA3911">
      <w:p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Output</w:t>
      </w:r>
    </w:p>
    <w:p w14:paraId="44220059" w14:textId="5085B060" w:rsidR="00592707" w:rsidRPr="00592707" w:rsidRDefault="00592707" w:rsidP="00592707">
      <w:pPr>
        <w:rPr>
          <w:b/>
          <w:bCs/>
          <w:color w:val="000000"/>
          <w:sz w:val="32"/>
          <w:szCs w:val="32"/>
        </w:rPr>
      </w:pPr>
      <w:r w:rsidRPr="00592707">
        <w:rPr>
          <w:b/>
          <w:bCs/>
          <w:color w:val="000000"/>
          <w:sz w:val="32"/>
          <w:szCs w:val="32"/>
        </w:rPr>
        <w:drawing>
          <wp:inline distT="0" distB="0" distL="0" distR="0" wp14:anchorId="2133326B" wp14:editId="7B24DED6">
            <wp:extent cx="5731510" cy="1076960"/>
            <wp:effectExtent l="0" t="0" r="2540" b="8890"/>
            <wp:docPr id="10856195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7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6BDF1" w14:textId="77777777" w:rsidR="006F07DA" w:rsidRPr="006F07DA" w:rsidRDefault="006F07DA" w:rsidP="006F07DA">
      <w:pPr>
        <w:rPr>
          <w:b/>
          <w:bCs/>
          <w:color w:val="000000"/>
          <w:sz w:val="32"/>
          <w:szCs w:val="32"/>
        </w:rPr>
      </w:pPr>
      <w:r w:rsidRPr="006F07DA">
        <w:rPr>
          <w:b/>
          <w:bCs/>
          <w:color w:val="000000"/>
          <w:sz w:val="32"/>
          <w:szCs w:val="32"/>
        </w:rPr>
        <w:t>Comparison with Zero-Shot Solution</w:t>
      </w:r>
    </w:p>
    <w:p w14:paraId="431D087B" w14:textId="19562FDF" w:rsidR="00374A25" w:rsidRPr="00374A25" w:rsidRDefault="006F07DA" w:rsidP="00374A25">
      <w:pPr>
        <w:pStyle w:val="ListParagraph"/>
        <w:numPr>
          <w:ilvl w:val="0"/>
          <w:numId w:val="3"/>
        </w:numPr>
        <w:rPr>
          <w:color w:val="000000"/>
          <w:sz w:val="28"/>
          <w:szCs w:val="28"/>
        </w:rPr>
      </w:pPr>
      <w:r w:rsidRPr="00374A25">
        <w:rPr>
          <w:color w:val="000000"/>
          <w:sz w:val="28"/>
          <w:szCs w:val="28"/>
        </w:rPr>
        <w:t>The one-shot prompt provides an example (5 → 120), which gives the AI a clear pattern to follow.</w:t>
      </w:r>
    </w:p>
    <w:p w14:paraId="2CA97334" w14:textId="77777777" w:rsidR="00374A25" w:rsidRDefault="006F07DA" w:rsidP="006F07DA">
      <w:pPr>
        <w:pStyle w:val="ListParagraph"/>
        <w:numPr>
          <w:ilvl w:val="0"/>
          <w:numId w:val="3"/>
        </w:numPr>
        <w:rPr>
          <w:color w:val="000000"/>
          <w:sz w:val="28"/>
          <w:szCs w:val="28"/>
        </w:rPr>
      </w:pPr>
      <w:r w:rsidRPr="00374A25">
        <w:rPr>
          <w:color w:val="000000"/>
          <w:sz w:val="28"/>
          <w:szCs w:val="28"/>
        </w:rPr>
        <w:t>Compared with the zero-shot solution, the one-shot prompt can make the expected input-output relationship clearer</w:t>
      </w:r>
      <w:r w:rsidR="00374A25">
        <w:rPr>
          <w:color w:val="000000"/>
          <w:sz w:val="28"/>
          <w:szCs w:val="28"/>
        </w:rPr>
        <w:t>.</w:t>
      </w:r>
    </w:p>
    <w:p w14:paraId="0B4708BF" w14:textId="4D829109" w:rsidR="00592707" w:rsidRPr="00374A25" w:rsidRDefault="006F07DA" w:rsidP="00AA3911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74A25">
        <w:rPr>
          <w:color w:val="000000"/>
          <w:sz w:val="28"/>
          <w:szCs w:val="28"/>
        </w:rPr>
        <w:lastRenderedPageBreak/>
        <w:t>Both approaches can produce correct factorial calculations, but the one-shot prompt gives additional guidance through the example.</w:t>
      </w:r>
    </w:p>
    <w:p w14:paraId="2EE2B549" w14:textId="77777777" w:rsidR="00374A25" w:rsidRDefault="00374A25" w:rsidP="00374A25">
      <w:pPr>
        <w:spacing w:line="360" w:lineRule="auto"/>
        <w:rPr>
          <w:color w:val="000000"/>
          <w:sz w:val="32"/>
          <w:szCs w:val="32"/>
        </w:rPr>
      </w:pPr>
      <w:r w:rsidRPr="00374A25">
        <w:rPr>
          <w:b/>
          <w:bCs/>
          <w:color w:val="000000"/>
          <w:sz w:val="32"/>
          <w:szCs w:val="32"/>
        </w:rPr>
        <w:t xml:space="preserve">Question 3: </w:t>
      </w:r>
      <w:r w:rsidRPr="00374A25">
        <w:rPr>
          <w:color w:val="000000"/>
          <w:sz w:val="32"/>
          <w:szCs w:val="32"/>
        </w:rPr>
        <w:t>Few-Shot Prompting (Armstrong Number Check)</w:t>
      </w:r>
    </w:p>
    <w:p w14:paraId="27E34AD4" w14:textId="546CBE27" w:rsidR="001926CF" w:rsidRDefault="001926CF" w:rsidP="001926CF">
      <w:pPr>
        <w:spacing w:line="360" w:lineRule="auto"/>
        <w:rPr>
          <w:color w:val="000000"/>
          <w:sz w:val="28"/>
          <w:szCs w:val="28"/>
        </w:rPr>
      </w:pPr>
      <w:r w:rsidRPr="001926CF">
        <w:rPr>
          <w:b/>
          <w:bCs/>
          <w:color w:val="000000"/>
          <w:sz w:val="32"/>
          <w:szCs w:val="32"/>
        </w:rPr>
        <w:t>Prompt:</w:t>
      </w:r>
      <w:r>
        <w:rPr>
          <w:b/>
          <w:bCs/>
          <w:color w:val="000000"/>
          <w:sz w:val="32"/>
          <w:szCs w:val="32"/>
        </w:rPr>
        <w:t xml:space="preserve"> </w:t>
      </w:r>
      <w:r>
        <w:rPr>
          <w:color w:val="000000"/>
          <w:sz w:val="28"/>
          <w:szCs w:val="28"/>
        </w:rPr>
        <w:t>G</w:t>
      </w:r>
      <w:r w:rsidRPr="001926CF">
        <w:rPr>
          <w:color w:val="000000"/>
          <w:sz w:val="28"/>
          <w:szCs w:val="28"/>
        </w:rPr>
        <w:t xml:space="preserve">enerating a Python </w:t>
      </w:r>
      <w:r>
        <w:rPr>
          <w:color w:val="000000"/>
          <w:sz w:val="28"/>
          <w:szCs w:val="28"/>
        </w:rPr>
        <w:t xml:space="preserve">Code </w:t>
      </w:r>
      <w:r w:rsidRPr="001926CF">
        <w:rPr>
          <w:color w:val="000000"/>
          <w:sz w:val="28"/>
          <w:szCs w:val="28"/>
        </w:rPr>
        <w:t>to check whether a given number is an Armstrong number.</w:t>
      </w:r>
      <w:r>
        <w:rPr>
          <w:color w:val="000000"/>
          <w:sz w:val="28"/>
          <w:szCs w:val="28"/>
        </w:rPr>
        <w:t xml:space="preserve"> </w:t>
      </w:r>
      <w:r w:rsidRPr="001926CF">
        <w:rPr>
          <w:b/>
          <w:bCs/>
          <w:color w:val="000000"/>
          <w:sz w:val="28"/>
          <w:szCs w:val="28"/>
        </w:rPr>
        <w:t>Examples</w:t>
      </w:r>
    </w:p>
    <w:p w14:paraId="306B9453" w14:textId="414C519A" w:rsidR="001926CF" w:rsidRPr="001926CF" w:rsidRDefault="001926CF" w:rsidP="001926CF">
      <w:pPr>
        <w:spacing w:line="360" w:lineRule="auto"/>
        <w:rPr>
          <w:color w:val="000000"/>
          <w:sz w:val="28"/>
          <w:szCs w:val="28"/>
        </w:rPr>
      </w:pPr>
      <w:r w:rsidRPr="001926CF">
        <w:rPr>
          <w:color w:val="000000"/>
          <w:sz w:val="28"/>
          <w:szCs w:val="28"/>
        </w:rPr>
        <w:t>Input: 153 → Output: Armstrong Number</w:t>
      </w:r>
    </w:p>
    <w:p w14:paraId="2A2601DB" w14:textId="77777777" w:rsidR="001926CF" w:rsidRPr="001926CF" w:rsidRDefault="001926CF" w:rsidP="001926CF">
      <w:pPr>
        <w:spacing w:line="360" w:lineRule="auto"/>
        <w:rPr>
          <w:color w:val="000000"/>
          <w:sz w:val="28"/>
          <w:szCs w:val="28"/>
        </w:rPr>
      </w:pPr>
      <w:r w:rsidRPr="001926CF">
        <w:rPr>
          <w:color w:val="000000"/>
          <w:sz w:val="28"/>
          <w:szCs w:val="28"/>
        </w:rPr>
        <w:t>Input: 370 → Output: Armstrong Number</w:t>
      </w:r>
    </w:p>
    <w:p w14:paraId="0F21EFE6" w14:textId="77777777" w:rsidR="001926CF" w:rsidRDefault="001926CF" w:rsidP="001926CF">
      <w:pPr>
        <w:spacing w:line="360" w:lineRule="auto"/>
        <w:rPr>
          <w:color w:val="000000"/>
          <w:sz w:val="28"/>
          <w:szCs w:val="28"/>
        </w:rPr>
      </w:pPr>
      <w:r w:rsidRPr="001926CF">
        <w:rPr>
          <w:color w:val="000000"/>
          <w:sz w:val="28"/>
          <w:szCs w:val="28"/>
        </w:rPr>
        <w:t>Input: 123 → Output: Not an Armstrong Number</w:t>
      </w:r>
    </w:p>
    <w:p w14:paraId="0CC820EF" w14:textId="2917DEDD" w:rsidR="001926CF" w:rsidRPr="001926CF" w:rsidRDefault="001926CF" w:rsidP="001926CF">
      <w:pPr>
        <w:spacing w:line="360" w:lineRule="auto"/>
        <w:rPr>
          <w:b/>
          <w:bCs/>
          <w:color w:val="000000"/>
          <w:sz w:val="32"/>
          <w:szCs w:val="32"/>
        </w:rPr>
      </w:pPr>
      <w:r w:rsidRPr="001926CF">
        <w:rPr>
          <w:b/>
          <w:bCs/>
          <w:color w:val="000000"/>
          <w:sz w:val="32"/>
          <w:szCs w:val="32"/>
        </w:rPr>
        <w:t>Input</w:t>
      </w:r>
    </w:p>
    <w:p w14:paraId="6E3E85B4" w14:textId="47E5E46E" w:rsidR="001926CF" w:rsidRDefault="001926CF" w:rsidP="00374A25">
      <w:pPr>
        <w:spacing w:line="360" w:lineRule="auto"/>
        <w:rPr>
          <w:color w:val="000000"/>
          <w:sz w:val="32"/>
          <w:szCs w:val="32"/>
        </w:rPr>
      </w:pPr>
      <w:r>
        <w:rPr>
          <w:noProof/>
        </w:rPr>
        <w:drawing>
          <wp:inline distT="0" distB="0" distL="0" distR="0" wp14:anchorId="5713A828" wp14:editId="48A6CB5A">
            <wp:extent cx="5731510" cy="1881505"/>
            <wp:effectExtent l="0" t="0" r="2540" b="4445"/>
            <wp:docPr id="10534658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AC486" w14:textId="6CE513A9" w:rsidR="001926CF" w:rsidRDefault="001926CF" w:rsidP="00374A25">
      <w:pPr>
        <w:spacing w:line="360" w:lineRule="auto"/>
        <w:rPr>
          <w:b/>
          <w:bCs/>
          <w:color w:val="000000"/>
          <w:sz w:val="32"/>
          <w:szCs w:val="32"/>
        </w:rPr>
      </w:pPr>
      <w:r w:rsidRPr="001926CF">
        <w:rPr>
          <w:b/>
          <w:bCs/>
          <w:color w:val="000000"/>
          <w:sz w:val="32"/>
          <w:szCs w:val="32"/>
        </w:rPr>
        <w:t>Output</w:t>
      </w:r>
    </w:p>
    <w:p w14:paraId="72C3A2A8" w14:textId="70777543" w:rsidR="001926CF" w:rsidRDefault="001926CF" w:rsidP="00374A25">
      <w:pPr>
        <w:spacing w:line="360" w:lineRule="auto"/>
        <w:rPr>
          <w:b/>
          <w:bCs/>
          <w:color w:val="000000"/>
          <w:sz w:val="32"/>
          <w:szCs w:val="32"/>
        </w:rPr>
      </w:pPr>
      <w:r>
        <w:rPr>
          <w:noProof/>
        </w:rPr>
        <w:drawing>
          <wp:inline distT="0" distB="0" distL="0" distR="0" wp14:anchorId="1222628F" wp14:editId="4DDF654A">
            <wp:extent cx="5731510" cy="1464310"/>
            <wp:effectExtent l="0" t="0" r="2540" b="2540"/>
            <wp:docPr id="14672929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5C1BD" w14:textId="77777777" w:rsidR="001926CF" w:rsidRDefault="001926CF" w:rsidP="001926CF">
      <w:pPr>
        <w:spacing w:line="360" w:lineRule="auto"/>
        <w:rPr>
          <w:b/>
          <w:bCs/>
          <w:color w:val="000000"/>
          <w:sz w:val="32"/>
          <w:szCs w:val="32"/>
        </w:rPr>
      </w:pPr>
    </w:p>
    <w:p w14:paraId="2E045BEB" w14:textId="77777777" w:rsidR="001926CF" w:rsidRDefault="001926CF" w:rsidP="001926CF">
      <w:pPr>
        <w:spacing w:line="360" w:lineRule="auto"/>
        <w:rPr>
          <w:b/>
          <w:bCs/>
          <w:color w:val="000000"/>
          <w:sz w:val="32"/>
          <w:szCs w:val="32"/>
        </w:rPr>
      </w:pPr>
    </w:p>
    <w:p w14:paraId="160EE8FB" w14:textId="0CC649A8" w:rsidR="001926CF" w:rsidRPr="001926CF" w:rsidRDefault="001926CF" w:rsidP="001926CF">
      <w:pPr>
        <w:spacing w:line="360" w:lineRule="auto"/>
        <w:rPr>
          <w:b/>
          <w:bCs/>
          <w:color w:val="000000"/>
          <w:sz w:val="32"/>
          <w:szCs w:val="32"/>
        </w:rPr>
      </w:pPr>
      <w:r w:rsidRPr="001926CF">
        <w:rPr>
          <w:b/>
          <w:bCs/>
          <w:color w:val="000000"/>
          <w:sz w:val="32"/>
          <w:szCs w:val="32"/>
        </w:rPr>
        <w:lastRenderedPageBreak/>
        <w:t>Analysis: Effect of Few-Shot Examples</w:t>
      </w:r>
    </w:p>
    <w:p w14:paraId="550CB4D5" w14:textId="77777777" w:rsidR="001926CF" w:rsidRPr="001926CF" w:rsidRDefault="001926CF" w:rsidP="001926CF">
      <w:pPr>
        <w:spacing w:line="360" w:lineRule="auto"/>
        <w:rPr>
          <w:color w:val="000000"/>
          <w:sz w:val="28"/>
          <w:szCs w:val="28"/>
        </w:rPr>
      </w:pPr>
      <w:r w:rsidRPr="001926CF">
        <w:rPr>
          <w:color w:val="000000"/>
          <w:sz w:val="28"/>
          <w:szCs w:val="28"/>
        </w:rPr>
        <w:t xml:space="preserve">Providing multiple examples helps the AI understand both possible outputs: Armstrong Number and Not an Armstrong Number. </w:t>
      </w:r>
    </w:p>
    <w:p w14:paraId="63822C70" w14:textId="77777777" w:rsidR="001926CF" w:rsidRPr="001926CF" w:rsidRDefault="001926CF" w:rsidP="001926CF">
      <w:pPr>
        <w:spacing w:line="360" w:lineRule="auto"/>
        <w:rPr>
          <w:color w:val="000000"/>
          <w:sz w:val="28"/>
          <w:szCs w:val="28"/>
        </w:rPr>
      </w:pPr>
      <w:r w:rsidRPr="001926CF">
        <w:rPr>
          <w:color w:val="000000"/>
          <w:sz w:val="28"/>
          <w:szCs w:val="28"/>
        </w:rPr>
        <w:t xml:space="preserve">The examples include two positive cases (153, 370) and one negative case (123), which guides the AI toward the correct comparison logic. </w:t>
      </w:r>
    </w:p>
    <w:p w14:paraId="13EFB575" w14:textId="77777777" w:rsidR="001926CF" w:rsidRPr="001926CF" w:rsidRDefault="001926CF" w:rsidP="001926CF">
      <w:pPr>
        <w:spacing w:line="360" w:lineRule="auto"/>
        <w:rPr>
          <w:color w:val="000000"/>
          <w:sz w:val="28"/>
          <w:szCs w:val="28"/>
        </w:rPr>
      </w:pPr>
      <w:r w:rsidRPr="001926CF">
        <w:rPr>
          <w:color w:val="000000"/>
          <w:sz w:val="28"/>
          <w:szCs w:val="28"/>
        </w:rPr>
        <w:t xml:space="preserve">The generated code is simple and correctly follows the pattern shown in the examples. </w:t>
      </w:r>
    </w:p>
    <w:p w14:paraId="6E110B23" w14:textId="77777777" w:rsidR="001926CF" w:rsidRDefault="001926CF" w:rsidP="001926CF">
      <w:pPr>
        <w:spacing w:line="360" w:lineRule="auto"/>
        <w:rPr>
          <w:color w:val="000000"/>
          <w:sz w:val="28"/>
          <w:szCs w:val="28"/>
        </w:rPr>
      </w:pPr>
      <w:r w:rsidRPr="001926CF">
        <w:rPr>
          <w:color w:val="000000"/>
          <w:sz w:val="28"/>
          <w:szCs w:val="28"/>
        </w:rPr>
        <w:t>Multiple examples improve clarity and reduce the chance of the AI misunderstanding what output is expected.</w:t>
      </w:r>
    </w:p>
    <w:p w14:paraId="2624E421" w14:textId="77777777" w:rsidR="00651B76" w:rsidRDefault="00651B76" w:rsidP="00651B76">
      <w:pPr>
        <w:spacing w:line="360" w:lineRule="auto"/>
        <w:rPr>
          <w:color w:val="000000"/>
          <w:sz w:val="36"/>
          <w:szCs w:val="36"/>
        </w:rPr>
      </w:pPr>
      <w:r w:rsidRPr="00651B76">
        <w:rPr>
          <w:b/>
          <w:bCs/>
          <w:color w:val="000000"/>
          <w:sz w:val="36"/>
          <w:szCs w:val="36"/>
        </w:rPr>
        <w:t xml:space="preserve">Question 4: </w:t>
      </w:r>
      <w:r w:rsidRPr="00651B76">
        <w:rPr>
          <w:color w:val="000000"/>
          <w:sz w:val="36"/>
          <w:szCs w:val="36"/>
        </w:rPr>
        <w:t>Context-Managed Prompting (Optimized Number Classification)</w:t>
      </w:r>
    </w:p>
    <w:p w14:paraId="6D4E72BB" w14:textId="60AE91C7" w:rsidR="000B49C9" w:rsidRPr="000B49C9" w:rsidRDefault="000B49C9" w:rsidP="000B49C9">
      <w:pPr>
        <w:spacing w:line="36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36"/>
          <w:szCs w:val="36"/>
        </w:rPr>
        <w:t>Prompt</w:t>
      </w:r>
      <w:r w:rsidRPr="000B49C9">
        <w:rPr>
          <w:b/>
          <w:bCs/>
          <w:color w:val="000000"/>
          <w:sz w:val="28"/>
          <w:szCs w:val="28"/>
        </w:rPr>
        <w:t>:</w:t>
      </w:r>
      <w:r w:rsidRPr="000B49C9">
        <w:rPr>
          <w:sz w:val="28"/>
          <w:szCs w:val="28"/>
        </w:rPr>
        <w:t xml:space="preserve"> </w:t>
      </w:r>
      <w:r w:rsidRPr="000B49C9">
        <w:rPr>
          <w:color w:val="000000"/>
          <w:sz w:val="28"/>
          <w:szCs w:val="28"/>
        </w:rPr>
        <w:t>Create an optimized Python program to classify a number as prime, composite, or neither.</w:t>
      </w:r>
    </w:p>
    <w:p w14:paraId="57B938C1" w14:textId="56B108E1" w:rsidR="000B49C9" w:rsidRPr="000B49C9" w:rsidRDefault="000B49C9" w:rsidP="000B49C9">
      <w:pPr>
        <w:spacing w:line="360" w:lineRule="auto"/>
        <w:rPr>
          <w:color w:val="000000"/>
          <w:sz w:val="28"/>
          <w:szCs w:val="28"/>
        </w:rPr>
      </w:pPr>
      <w:r w:rsidRPr="000B49C9">
        <w:rPr>
          <w:color w:val="000000"/>
          <w:sz w:val="28"/>
          <w:szCs w:val="28"/>
        </w:rPr>
        <w:t>Requirements:</w:t>
      </w:r>
    </w:p>
    <w:p w14:paraId="77C32FEF" w14:textId="77777777" w:rsidR="000B49C9" w:rsidRPr="000B49C9" w:rsidRDefault="000B49C9" w:rsidP="000B49C9">
      <w:pPr>
        <w:spacing w:line="360" w:lineRule="auto"/>
        <w:rPr>
          <w:color w:val="000000"/>
          <w:sz w:val="28"/>
          <w:szCs w:val="28"/>
        </w:rPr>
      </w:pPr>
      <w:r w:rsidRPr="000B49C9">
        <w:rPr>
          <w:color w:val="000000"/>
          <w:sz w:val="28"/>
          <w:szCs w:val="28"/>
        </w:rPr>
        <w:t>- Validate input properly.</w:t>
      </w:r>
    </w:p>
    <w:p w14:paraId="1612CC47" w14:textId="77777777" w:rsidR="000B49C9" w:rsidRPr="000B49C9" w:rsidRDefault="000B49C9" w:rsidP="000B49C9">
      <w:pPr>
        <w:spacing w:line="360" w:lineRule="auto"/>
        <w:rPr>
          <w:color w:val="000000"/>
          <w:sz w:val="28"/>
          <w:szCs w:val="28"/>
        </w:rPr>
      </w:pPr>
      <w:r w:rsidRPr="000B49C9">
        <w:rPr>
          <w:color w:val="000000"/>
          <w:sz w:val="28"/>
          <w:szCs w:val="28"/>
        </w:rPr>
        <w:t>- Numbers below 2 → neither.</w:t>
      </w:r>
    </w:p>
    <w:p w14:paraId="6A337B5C" w14:textId="77777777" w:rsidR="000B49C9" w:rsidRPr="000B49C9" w:rsidRDefault="000B49C9" w:rsidP="000B49C9">
      <w:pPr>
        <w:spacing w:line="360" w:lineRule="auto"/>
        <w:rPr>
          <w:color w:val="000000"/>
          <w:sz w:val="28"/>
          <w:szCs w:val="28"/>
        </w:rPr>
      </w:pPr>
      <w:r w:rsidRPr="000B49C9">
        <w:rPr>
          <w:color w:val="000000"/>
          <w:sz w:val="28"/>
          <w:szCs w:val="28"/>
        </w:rPr>
        <w:t>- Check divisors only up to √n for efficiency.</w:t>
      </w:r>
    </w:p>
    <w:p w14:paraId="56D66CFC" w14:textId="77777777" w:rsidR="000B49C9" w:rsidRPr="000B49C9" w:rsidRDefault="000B49C9" w:rsidP="000B49C9">
      <w:pPr>
        <w:spacing w:line="360" w:lineRule="auto"/>
        <w:rPr>
          <w:color w:val="000000"/>
          <w:sz w:val="28"/>
          <w:szCs w:val="28"/>
        </w:rPr>
      </w:pPr>
      <w:r w:rsidRPr="000B49C9">
        <w:rPr>
          <w:color w:val="000000"/>
          <w:sz w:val="28"/>
          <w:szCs w:val="28"/>
        </w:rPr>
        <w:t>- Test boundary, prime, composite, negative, and invalid inputs.</w:t>
      </w:r>
    </w:p>
    <w:p w14:paraId="192FAE28" w14:textId="4AD7E0C3" w:rsidR="000B49C9" w:rsidRDefault="000B49C9" w:rsidP="000B49C9">
      <w:pPr>
        <w:spacing w:line="360" w:lineRule="auto"/>
        <w:rPr>
          <w:color w:val="000000"/>
          <w:sz w:val="28"/>
          <w:szCs w:val="28"/>
        </w:rPr>
      </w:pPr>
      <w:r w:rsidRPr="000B49C9">
        <w:rPr>
          <w:color w:val="000000"/>
          <w:sz w:val="28"/>
          <w:szCs w:val="28"/>
        </w:rPr>
        <w:t>- Provide the code, sample outputs, and briefly compare it with a basic less-efficient approach.</w:t>
      </w:r>
    </w:p>
    <w:p w14:paraId="5BDD1799" w14:textId="77777777" w:rsidR="000B49C9" w:rsidRDefault="000B49C9" w:rsidP="000B49C9">
      <w:pPr>
        <w:spacing w:line="360" w:lineRule="auto"/>
        <w:rPr>
          <w:color w:val="000000"/>
          <w:sz w:val="36"/>
          <w:szCs w:val="36"/>
        </w:rPr>
      </w:pPr>
    </w:p>
    <w:p w14:paraId="74BBAB2C" w14:textId="5EA2AF8B" w:rsidR="000B49C9" w:rsidRDefault="000B49C9" w:rsidP="000B49C9">
      <w:pPr>
        <w:spacing w:line="360" w:lineRule="auto"/>
        <w:rPr>
          <w:b/>
          <w:bCs/>
          <w:color w:val="000000"/>
          <w:sz w:val="36"/>
          <w:szCs w:val="36"/>
        </w:rPr>
      </w:pPr>
      <w:r w:rsidRPr="000B49C9">
        <w:rPr>
          <w:b/>
          <w:bCs/>
          <w:color w:val="000000"/>
          <w:sz w:val="36"/>
          <w:szCs w:val="36"/>
        </w:rPr>
        <w:lastRenderedPageBreak/>
        <w:t>Input</w:t>
      </w:r>
      <w:r>
        <w:rPr>
          <w:b/>
          <w:bCs/>
          <w:color w:val="000000"/>
          <w:sz w:val="36"/>
          <w:szCs w:val="36"/>
        </w:rPr>
        <w:t>:</w:t>
      </w:r>
    </w:p>
    <w:p w14:paraId="71998095" w14:textId="1177534E" w:rsidR="000B49C9" w:rsidRDefault="000B49C9" w:rsidP="000B49C9">
      <w:pPr>
        <w:spacing w:line="360" w:lineRule="auto"/>
        <w:rPr>
          <w:b/>
          <w:bCs/>
          <w:color w:val="000000"/>
          <w:sz w:val="36"/>
          <w:szCs w:val="36"/>
        </w:rPr>
      </w:pPr>
      <w:r>
        <w:rPr>
          <w:noProof/>
        </w:rPr>
        <w:drawing>
          <wp:inline distT="0" distB="0" distL="0" distR="0" wp14:anchorId="36E608FA" wp14:editId="4358EF8A">
            <wp:extent cx="5731510" cy="3121660"/>
            <wp:effectExtent l="0" t="0" r="2540" b="2540"/>
            <wp:docPr id="21327397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12B26" w14:textId="5CF95AF5" w:rsidR="000B49C9" w:rsidRDefault="000B49C9" w:rsidP="000B49C9">
      <w:pPr>
        <w:spacing w:line="360" w:lineRule="auto"/>
        <w:rPr>
          <w:b/>
          <w:bCs/>
          <w:color w:val="000000"/>
          <w:sz w:val="36"/>
          <w:szCs w:val="36"/>
        </w:rPr>
      </w:pPr>
      <w:r>
        <w:rPr>
          <w:noProof/>
        </w:rPr>
        <w:drawing>
          <wp:inline distT="0" distB="0" distL="0" distR="0" wp14:anchorId="65235E57" wp14:editId="75844181">
            <wp:extent cx="5731510" cy="1365885"/>
            <wp:effectExtent l="0" t="0" r="2540" b="5715"/>
            <wp:docPr id="14209033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0D0F0" w14:textId="32456B95" w:rsidR="000B49C9" w:rsidRDefault="000B49C9" w:rsidP="000B49C9">
      <w:pPr>
        <w:spacing w:line="360" w:lineRule="auto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Out</w:t>
      </w:r>
      <w:r w:rsidRPr="000B49C9">
        <w:rPr>
          <w:b/>
          <w:bCs/>
          <w:color w:val="000000"/>
          <w:sz w:val="36"/>
          <w:szCs w:val="36"/>
        </w:rPr>
        <w:t>put</w:t>
      </w:r>
      <w:r>
        <w:rPr>
          <w:b/>
          <w:bCs/>
          <w:color w:val="000000"/>
          <w:sz w:val="36"/>
          <w:szCs w:val="36"/>
        </w:rPr>
        <w:t>:</w:t>
      </w:r>
    </w:p>
    <w:p w14:paraId="723C8953" w14:textId="4C2FB4D8" w:rsidR="000B49C9" w:rsidRPr="000B49C9" w:rsidRDefault="000B49C9" w:rsidP="000B49C9">
      <w:pPr>
        <w:spacing w:line="360" w:lineRule="auto"/>
        <w:rPr>
          <w:b/>
          <w:bCs/>
          <w:color w:val="000000"/>
          <w:sz w:val="28"/>
          <w:szCs w:val="28"/>
        </w:rPr>
      </w:pPr>
      <w:r w:rsidRPr="000B49C9">
        <w:rPr>
          <w:b/>
          <w:bCs/>
          <w:color w:val="000000"/>
          <w:sz w:val="28"/>
          <w:szCs w:val="28"/>
        </w:rPr>
        <w:drawing>
          <wp:inline distT="0" distB="0" distL="0" distR="0" wp14:anchorId="5D399F01" wp14:editId="758F16C5">
            <wp:extent cx="5731510" cy="1438275"/>
            <wp:effectExtent l="0" t="0" r="2540" b="9525"/>
            <wp:docPr id="142965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546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FE293" w14:textId="77777777" w:rsidR="000B49C9" w:rsidRDefault="000B49C9" w:rsidP="000B49C9">
      <w:pPr>
        <w:spacing w:line="360" w:lineRule="auto"/>
        <w:rPr>
          <w:b/>
          <w:bCs/>
          <w:color w:val="000000"/>
          <w:sz w:val="36"/>
          <w:szCs w:val="36"/>
        </w:rPr>
      </w:pPr>
    </w:p>
    <w:p w14:paraId="2A3A882F" w14:textId="77777777" w:rsidR="000B49C9" w:rsidRPr="00651B76" w:rsidRDefault="000B49C9" w:rsidP="000B49C9">
      <w:pPr>
        <w:spacing w:line="360" w:lineRule="auto"/>
        <w:rPr>
          <w:b/>
          <w:bCs/>
          <w:color w:val="000000"/>
          <w:sz w:val="36"/>
          <w:szCs w:val="36"/>
        </w:rPr>
      </w:pPr>
    </w:p>
    <w:p w14:paraId="02E97C27" w14:textId="77777777" w:rsidR="003F745F" w:rsidRPr="003F745F" w:rsidRDefault="003F745F" w:rsidP="003F745F">
      <w:pPr>
        <w:spacing w:line="360" w:lineRule="auto"/>
        <w:rPr>
          <w:b/>
          <w:bCs/>
          <w:color w:val="000000"/>
          <w:sz w:val="36"/>
          <w:szCs w:val="36"/>
        </w:rPr>
      </w:pPr>
      <w:r w:rsidRPr="003F745F">
        <w:rPr>
          <w:b/>
          <w:bCs/>
          <w:color w:val="000000"/>
          <w:sz w:val="36"/>
          <w:szCs w:val="36"/>
        </w:rPr>
        <w:lastRenderedPageBreak/>
        <w:t>Comparison with Earlier Prompting Strategies</w:t>
      </w:r>
    </w:p>
    <w:p w14:paraId="0F59B781" w14:textId="77777777" w:rsidR="003F745F" w:rsidRDefault="003F745F" w:rsidP="003F745F">
      <w:pPr>
        <w:pStyle w:val="ListParagraph"/>
        <w:numPr>
          <w:ilvl w:val="0"/>
          <w:numId w:val="8"/>
        </w:numPr>
        <w:spacing w:line="360" w:lineRule="auto"/>
        <w:rPr>
          <w:color w:val="000000"/>
          <w:sz w:val="28"/>
          <w:szCs w:val="28"/>
        </w:rPr>
      </w:pPr>
      <w:r w:rsidRPr="003F745F">
        <w:rPr>
          <w:color w:val="000000"/>
          <w:sz w:val="28"/>
          <w:szCs w:val="28"/>
        </w:rPr>
        <w:t>The zero-shot approach gives basic instructions and may generate a simpler solution.</w:t>
      </w:r>
    </w:p>
    <w:p w14:paraId="43012EA2" w14:textId="77777777" w:rsidR="003F745F" w:rsidRDefault="003F745F" w:rsidP="003F745F">
      <w:pPr>
        <w:pStyle w:val="ListParagraph"/>
        <w:numPr>
          <w:ilvl w:val="0"/>
          <w:numId w:val="8"/>
        </w:numPr>
        <w:spacing w:line="360" w:lineRule="auto"/>
        <w:rPr>
          <w:color w:val="000000"/>
          <w:sz w:val="28"/>
          <w:szCs w:val="28"/>
        </w:rPr>
      </w:pPr>
      <w:r w:rsidRPr="003F745F">
        <w:rPr>
          <w:color w:val="000000"/>
          <w:sz w:val="28"/>
          <w:szCs w:val="28"/>
        </w:rPr>
        <w:t>The one-shot/few-shot approaches provide examples, which can help the AI understand the expected output.</w:t>
      </w:r>
    </w:p>
    <w:p w14:paraId="1A996505" w14:textId="77777777" w:rsidR="003F745F" w:rsidRDefault="003F745F" w:rsidP="003F745F">
      <w:pPr>
        <w:pStyle w:val="ListParagraph"/>
        <w:numPr>
          <w:ilvl w:val="0"/>
          <w:numId w:val="8"/>
        </w:numPr>
        <w:spacing w:line="360" w:lineRule="auto"/>
        <w:rPr>
          <w:color w:val="000000"/>
          <w:sz w:val="28"/>
          <w:szCs w:val="28"/>
        </w:rPr>
      </w:pPr>
      <w:r w:rsidRPr="003F745F">
        <w:rPr>
          <w:color w:val="000000"/>
          <w:sz w:val="28"/>
          <w:szCs w:val="28"/>
        </w:rPr>
        <w:t>The context-managed prompt gives explicit requirements such as input validation, edge cases, and efficiency.</w:t>
      </w:r>
    </w:p>
    <w:p w14:paraId="4603BE89" w14:textId="62970E57" w:rsidR="00651B76" w:rsidRPr="003F745F" w:rsidRDefault="003F745F" w:rsidP="00E729B0">
      <w:pPr>
        <w:pStyle w:val="ListParagraph"/>
        <w:numPr>
          <w:ilvl w:val="0"/>
          <w:numId w:val="8"/>
        </w:numPr>
        <w:spacing w:line="360" w:lineRule="auto"/>
        <w:rPr>
          <w:color w:val="000000"/>
          <w:sz w:val="28"/>
          <w:szCs w:val="28"/>
        </w:rPr>
      </w:pPr>
      <w:r w:rsidRPr="003F745F">
        <w:rPr>
          <w:color w:val="000000"/>
          <w:sz w:val="28"/>
          <w:szCs w:val="28"/>
        </w:rPr>
        <w:t>Therefore, the context-managed approach produces a more complete, robust, and efficient program than the earlier basic approaches</w:t>
      </w:r>
    </w:p>
    <w:p w14:paraId="77D81BFE" w14:textId="31BD4B6F" w:rsidR="00E729B0" w:rsidRDefault="00E729B0" w:rsidP="00E729B0">
      <w:pPr>
        <w:spacing w:line="360" w:lineRule="auto"/>
        <w:rPr>
          <w:color w:val="000000"/>
          <w:sz w:val="36"/>
          <w:szCs w:val="36"/>
        </w:rPr>
      </w:pPr>
      <w:r w:rsidRPr="00E729B0">
        <w:rPr>
          <w:b/>
          <w:bCs/>
          <w:color w:val="000000"/>
          <w:sz w:val="36"/>
          <w:szCs w:val="36"/>
        </w:rPr>
        <w:t xml:space="preserve">Question 5: </w:t>
      </w:r>
      <w:r w:rsidRPr="00E729B0">
        <w:rPr>
          <w:color w:val="000000"/>
          <w:sz w:val="36"/>
          <w:szCs w:val="36"/>
        </w:rPr>
        <w:t>Zero-Shot Prompting (Perfect Number Check)</w:t>
      </w:r>
    </w:p>
    <w:p w14:paraId="0FFEC585" w14:textId="1907B745" w:rsidR="00E729B0" w:rsidRDefault="00E729B0" w:rsidP="00E729B0">
      <w:pPr>
        <w:spacing w:line="360" w:lineRule="auto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Prompt: </w:t>
      </w:r>
      <w:r>
        <w:rPr>
          <w:color w:val="000000"/>
          <w:sz w:val="32"/>
          <w:szCs w:val="32"/>
        </w:rPr>
        <w:t>G</w:t>
      </w:r>
      <w:r w:rsidRPr="00E729B0">
        <w:rPr>
          <w:color w:val="000000"/>
          <w:sz w:val="32"/>
          <w:szCs w:val="32"/>
        </w:rPr>
        <w:t>enerate a Python function that checks whether a given number is a perfect number</w:t>
      </w:r>
      <w:r>
        <w:rPr>
          <w:color w:val="000000"/>
          <w:sz w:val="32"/>
          <w:szCs w:val="32"/>
        </w:rPr>
        <w:t>.</w:t>
      </w:r>
    </w:p>
    <w:p w14:paraId="3F655FD5" w14:textId="0087B87A" w:rsidR="00E729B0" w:rsidRDefault="00E729B0" w:rsidP="00E729B0">
      <w:pPr>
        <w:spacing w:line="360" w:lineRule="auto"/>
        <w:rPr>
          <w:b/>
          <w:bCs/>
          <w:color w:val="000000"/>
          <w:sz w:val="36"/>
          <w:szCs w:val="36"/>
        </w:rPr>
      </w:pPr>
      <w:r w:rsidRPr="00E729B0">
        <w:rPr>
          <w:b/>
          <w:bCs/>
          <w:color w:val="000000"/>
          <w:sz w:val="36"/>
          <w:szCs w:val="36"/>
        </w:rPr>
        <w:t>Input</w:t>
      </w:r>
    </w:p>
    <w:p w14:paraId="01D19F52" w14:textId="7FD85072" w:rsidR="00E729B0" w:rsidRDefault="00E729B0" w:rsidP="00E729B0">
      <w:pPr>
        <w:spacing w:line="360" w:lineRule="auto"/>
        <w:rPr>
          <w:b/>
          <w:bCs/>
          <w:color w:val="000000"/>
          <w:sz w:val="36"/>
          <w:szCs w:val="36"/>
        </w:rPr>
      </w:pPr>
      <w:r>
        <w:rPr>
          <w:noProof/>
        </w:rPr>
        <w:drawing>
          <wp:inline distT="0" distB="0" distL="0" distR="0" wp14:anchorId="7C908C65" wp14:editId="2979ADE4">
            <wp:extent cx="5731510" cy="2693670"/>
            <wp:effectExtent l="0" t="0" r="2540" b="0"/>
            <wp:docPr id="4659323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183E4" w14:textId="77777777" w:rsidR="00651B76" w:rsidRDefault="00651B76" w:rsidP="00E729B0">
      <w:pPr>
        <w:spacing w:line="360" w:lineRule="auto"/>
        <w:rPr>
          <w:b/>
          <w:bCs/>
          <w:color w:val="000000"/>
          <w:sz w:val="36"/>
          <w:szCs w:val="36"/>
        </w:rPr>
      </w:pPr>
    </w:p>
    <w:p w14:paraId="2C3B4FAC" w14:textId="77777777" w:rsidR="003F745F" w:rsidRDefault="003F745F" w:rsidP="00E729B0">
      <w:pPr>
        <w:spacing w:line="360" w:lineRule="auto"/>
        <w:rPr>
          <w:b/>
          <w:bCs/>
          <w:color w:val="000000"/>
          <w:sz w:val="36"/>
          <w:szCs w:val="36"/>
        </w:rPr>
      </w:pPr>
    </w:p>
    <w:p w14:paraId="205A11AA" w14:textId="7D31BF6F" w:rsidR="00651B76" w:rsidRDefault="00651B76" w:rsidP="00E729B0">
      <w:pPr>
        <w:spacing w:line="360" w:lineRule="auto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lastRenderedPageBreak/>
        <w:t>Output</w:t>
      </w:r>
    </w:p>
    <w:p w14:paraId="602E52CB" w14:textId="29B01D5C" w:rsidR="00651B76" w:rsidRDefault="00651B76" w:rsidP="00E729B0">
      <w:pPr>
        <w:spacing w:line="360" w:lineRule="auto"/>
        <w:rPr>
          <w:b/>
          <w:bCs/>
          <w:color w:val="000000"/>
          <w:sz w:val="36"/>
          <w:szCs w:val="36"/>
        </w:rPr>
      </w:pPr>
      <w:r>
        <w:rPr>
          <w:noProof/>
        </w:rPr>
        <w:drawing>
          <wp:inline distT="0" distB="0" distL="0" distR="0" wp14:anchorId="4429AD2E" wp14:editId="053023E1">
            <wp:extent cx="5731510" cy="1341755"/>
            <wp:effectExtent l="0" t="0" r="2540" b="0"/>
            <wp:docPr id="6458149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F4D60" w14:textId="77777777" w:rsidR="00651B76" w:rsidRDefault="00651B76" w:rsidP="00651B76">
      <w:pPr>
        <w:spacing w:line="360" w:lineRule="auto"/>
        <w:rPr>
          <w:b/>
          <w:bCs/>
          <w:color w:val="000000"/>
          <w:sz w:val="36"/>
          <w:szCs w:val="36"/>
        </w:rPr>
      </w:pPr>
      <w:r w:rsidRPr="00651B76">
        <w:rPr>
          <w:b/>
          <w:bCs/>
          <w:color w:val="000000"/>
          <w:sz w:val="36"/>
          <w:szCs w:val="36"/>
        </w:rPr>
        <w:t>Missing Conditions:</w:t>
      </w:r>
    </w:p>
    <w:p w14:paraId="157F4233" w14:textId="77777777" w:rsidR="00651B76" w:rsidRPr="00651B76" w:rsidRDefault="00651B76" w:rsidP="00651B76">
      <w:pPr>
        <w:pStyle w:val="ListParagraph"/>
        <w:numPr>
          <w:ilvl w:val="0"/>
          <w:numId w:val="7"/>
        </w:numPr>
        <w:spacing w:line="360" w:lineRule="auto"/>
        <w:rPr>
          <w:b/>
          <w:bCs/>
          <w:color w:val="000000"/>
          <w:sz w:val="28"/>
          <w:szCs w:val="28"/>
        </w:rPr>
      </w:pPr>
      <w:r w:rsidRPr="00651B76">
        <w:rPr>
          <w:color w:val="000000"/>
          <w:sz w:val="28"/>
          <w:szCs w:val="28"/>
        </w:rPr>
        <w:t xml:space="preserve">Invalid/non-numeric input is not handled. If the user enters text such as </w:t>
      </w:r>
      <w:proofErr w:type="spellStart"/>
      <w:r w:rsidRPr="00651B76">
        <w:rPr>
          <w:color w:val="000000"/>
          <w:sz w:val="28"/>
          <w:szCs w:val="28"/>
        </w:rPr>
        <w:t>abc</w:t>
      </w:r>
      <w:proofErr w:type="spellEnd"/>
      <w:r w:rsidRPr="00651B76">
        <w:rPr>
          <w:color w:val="000000"/>
          <w:sz w:val="28"/>
          <w:szCs w:val="28"/>
        </w:rPr>
        <w:t>, int(</w:t>
      </w:r>
      <w:proofErr w:type="gramStart"/>
      <w:r w:rsidRPr="00651B76">
        <w:rPr>
          <w:color w:val="000000"/>
          <w:sz w:val="28"/>
          <w:szCs w:val="28"/>
        </w:rPr>
        <w:t>input(</w:t>
      </w:r>
      <w:proofErr w:type="gramEnd"/>
      <w:r w:rsidRPr="00651B76">
        <w:rPr>
          <w:color w:val="000000"/>
          <w:sz w:val="28"/>
          <w:szCs w:val="28"/>
        </w:rPr>
        <w:t>)) will cause an error.</w:t>
      </w:r>
    </w:p>
    <w:p w14:paraId="756E25D3" w14:textId="77777777" w:rsidR="00651B76" w:rsidRPr="00651B76" w:rsidRDefault="00651B76" w:rsidP="00651B76">
      <w:pPr>
        <w:pStyle w:val="ListParagraph"/>
        <w:numPr>
          <w:ilvl w:val="0"/>
          <w:numId w:val="7"/>
        </w:numPr>
        <w:spacing w:line="360" w:lineRule="auto"/>
        <w:rPr>
          <w:b/>
          <w:bCs/>
          <w:color w:val="000000"/>
          <w:sz w:val="28"/>
          <w:szCs w:val="28"/>
        </w:rPr>
      </w:pPr>
      <w:r w:rsidRPr="00651B76">
        <w:rPr>
          <w:color w:val="000000"/>
          <w:sz w:val="28"/>
          <w:szCs w:val="28"/>
        </w:rPr>
        <w:t>Negative numbers should explicitly be rejected as perfect numbers. Your if number &lt;= 1: condition already handles this, so this is actually covered.</w:t>
      </w:r>
    </w:p>
    <w:p w14:paraId="19FA7832" w14:textId="6169D448" w:rsidR="00651B76" w:rsidRPr="00651B76" w:rsidRDefault="00651B76" w:rsidP="00651B76">
      <w:pPr>
        <w:pStyle w:val="ListParagraph"/>
        <w:numPr>
          <w:ilvl w:val="0"/>
          <w:numId w:val="7"/>
        </w:numPr>
        <w:spacing w:line="360" w:lineRule="auto"/>
        <w:rPr>
          <w:b/>
          <w:bCs/>
          <w:color w:val="000000"/>
          <w:sz w:val="28"/>
          <w:szCs w:val="28"/>
        </w:rPr>
      </w:pPr>
      <w:r w:rsidRPr="00651B76">
        <w:rPr>
          <w:color w:val="000000"/>
          <w:sz w:val="28"/>
          <w:szCs w:val="28"/>
        </w:rPr>
        <w:t xml:space="preserve">0 and 1 are correctly handled as not perfect numbers because of number &lt;= </w:t>
      </w:r>
      <w:r w:rsidR="001444E8">
        <w:rPr>
          <w:color w:val="000000"/>
          <w:sz w:val="28"/>
          <w:szCs w:val="28"/>
        </w:rPr>
        <w:t>1.</w:t>
      </w:r>
    </w:p>
    <w:p w14:paraId="39E81334" w14:textId="77777777" w:rsidR="00651B76" w:rsidRPr="00651B76" w:rsidRDefault="00651B76" w:rsidP="00651B76">
      <w:pPr>
        <w:spacing w:line="360" w:lineRule="auto"/>
        <w:rPr>
          <w:b/>
          <w:bCs/>
          <w:color w:val="000000"/>
          <w:sz w:val="36"/>
          <w:szCs w:val="36"/>
        </w:rPr>
      </w:pPr>
    </w:p>
    <w:p w14:paraId="5AEB8986" w14:textId="77777777" w:rsidR="00E729B0" w:rsidRPr="00E729B0" w:rsidRDefault="00E729B0" w:rsidP="00E729B0">
      <w:pPr>
        <w:spacing w:line="360" w:lineRule="auto"/>
        <w:rPr>
          <w:color w:val="000000"/>
          <w:sz w:val="32"/>
          <w:szCs w:val="32"/>
        </w:rPr>
      </w:pPr>
    </w:p>
    <w:p w14:paraId="590247F0" w14:textId="77777777" w:rsidR="001926CF" w:rsidRPr="001926CF" w:rsidRDefault="001926CF" w:rsidP="001926CF">
      <w:pPr>
        <w:spacing w:line="360" w:lineRule="auto"/>
        <w:rPr>
          <w:color w:val="000000"/>
          <w:sz w:val="28"/>
          <w:szCs w:val="28"/>
        </w:rPr>
      </w:pPr>
    </w:p>
    <w:p w14:paraId="6BE279DA" w14:textId="77777777" w:rsidR="001926CF" w:rsidRPr="001926CF" w:rsidRDefault="001926CF" w:rsidP="00374A25">
      <w:pPr>
        <w:spacing w:line="360" w:lineRule="auto"/>
        <w:rPr>
          <w:b/>
          <w:bCs/>
          <w:color w:val="000000"/>
          <w:sz w:val="32"/>
          <w:szCs w:val="32"/>
        </w:rPr>
      </w:pPr>
    </w:p>
    <w:p w14:paraId="792311F0" w14:textId="77777777" w:rsidR="00374A25" w:rsidRPr="00374A25" w:rsidRDefault="00374A25" w:rsidP="00374A25">
      <w:pPr>
        <w:rPr>
          <w:sz w:val="32"/>
          <w:szCs w:val="32"/>
        </w:rPr>
      </w:pPr>
    </w:p>
    <w:p w14:paraId="08534975" w14:textId="77777777" w:rsidR="00AA3911" w:rsidRPr="00AA3911" w:rsidRDefault="00AA3911" w:rsidP="00AA3911">
      <w:pPr>
        <w:rPr>
          <w:sz w:val="32"/>
          <w:szCs w:val="32"/>
        </w:rPr>
      </w:pPr>
    </w:p>
    <w:p w14:paraId="4142E1EF" w14:textId="2AD11FD7" w:rsidR="005957D0" w:rsidRPr="00AA3911" w:rsidRDefault="005957D0" w:rsidP="00AA3911">
      <w:pPr>
        <w:rPr>
          <w:sz w:val="32"/>
          <w:szCs w:val="32"/>
        </w:rPr>
      </w:pPr>
    </w:p>
    <w:p w14:paraId="79A718F7" w14:textId="1817CC3F" w:rsidR="008001DE" w:rsidRPr="00AA3911" w:rsidRDefault="008001DE">
      <w:pPr>
        <w:rPr>
          <w:sz w:val="32"/>
          <w:szCs w:val="32"/>
        </w:rPr>
      </w:pPr>
    </w:p>
    <w:p w14:paraId="688B94E3" w14:textId="77777777" w:rsidR="008001DE" w:rsidRPr="00AA3911" w:rsidRDefault="008001DE">
      <w:pPr>
        <w:rPr>
          <w:sz w:val="32"/>
          <w:szCs w:val="32"/>
        </w:rPr>
      </w:pPr>
    </w:p>
    <w:sectPr w:rsidR="008001DE" w:rsidRPr="00AA39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55E2C"/>
    <w:multiLevelType w:val="hybridMultilevel"/>
    <w:tmpl w:val="2A64AD68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0F0D1A8D"/>
    <w:multiLevelType w:val="hybridMultilevel"/>
    <w:tmpl w:val="B81EE0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D661D"/>
    <w:multiLevelType w:val="hybridMultilevel"/>
    <w:tmpl w:val="219A69BC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3DBF764F"/>
    <w:multiLevelType w:val="multilevel"/>
    <w:tmpl w:val="146A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352195"/>
    <w:multiLevelType w:val="hybridMultilevel"/>
    <w:tmpl w:val="041022D8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56FB33FC"/>
    <w:multiLevelType w:val="hybridMultilevel"/>
    <w:tmpl w:val="ED94C43C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 w15:restartNumberingAfterBreak="0">
    <w:nsid w:val="71C85695"/>
    <w:multiLevelType w:val="hybridMultilevel"/>
    <w:tmpl w:val="B254DC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566553"/>
    <w:multiLevelType w:val="multilevel"/>
    <w:tmpl w:val="E7C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755480">
    <w:abstractNumId w:val="2"/>
  </w:num>
  <w:num w:numId="2" w16cid:durableId="1582763147">
    <w:abstractNumId w:val="6"/>
  </w:num>
  <w:num w:numId="3" w16cid:durableId="1218204660">
    <w:abstractNumId w:val="0"/>
  </w:num>
  <w:num w:numId="4" w16cid:durableId="8687578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873999150">
    <w:abstractNumId w:val="3"/>
  </w:num>
  <w:num w:numId="6" w16cid:durableId="1597131590">
    <w:abstractNumId w:val="1"/>
  </w:num>
  <w:num w:numId="7" w16cid:durableId="1580869496">
    <w:abstractNumId w:val="5"/>
  </w:num>
  <w:num w:numId="8" w16cid:durableId="12143877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7D0"/>
    <w:rsid w:val="000B49C9"/>
    <w:rsid w:val="001444E8"/>
    <w:rsid w:val="001926CF"/>
    <w:rsid w:val="00374A25"/>
    <w:rsid w:val="003B4A71"/>
    <w:rsid w:val="003F745F"/>
    <w:rsid w:val="00592707"/>
    <w:rsid w:val="005957D0"/>
    <w:rsid w:val="005A6FDC"/>
    <w:rsid w:val="00651B76"/>
    <w:rsid w:val="006F07DA"/>
    <w:rsid w:val="00773C32"/>
    <w:rsid w:val="008001DE"/>
    <w:rsid w:val="009171B4"/>
    <w:rsid w:val="00AA3911"/>
    <w:rsid w:val="00E72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F3333"/>
  <w15:chartTrackingRefBased/>
  <w15:docId w15:val="{792098E6-3C4F-4F28-8EBF-97352537C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9C9"/>
  </w:style>
  <w:style w:type="paragraph" w:styleId="Heading1">
    <w:name w:val="heading 1"/>
    <w:basedOn w:val="Normal"/>
    <w:next w:val="Normal"/>
    <w:link w:val="Heading1Char"/>
    <w:uiPriority w:val="9"/>
    <w:qFormat/>
    <w:rsid w:val="00595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7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7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7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7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7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7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7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7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7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7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7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7</Pages>
  <Words>536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veeragantitejaswini29@gmail.com</dc:creator>
  <cp:keywords/>
  <dc:description/>
  <cp:lastModifiedBy>veeragantitejaswini29@gmail.com</cp:lastModifiedBy>
  <cp:revision>1</cp:revision>
  <dcterms:created xsi:type="dcterms:W3CDTF">2026-08-23T09:30:00Z</dcterms:created>
  <dcterms:modified xsi:type="dcterms:W3CDTF">2026-08-23T12:01:00Z</dcterms:modified>
</cp:coreProperties>
</file>