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3062" w14:textId="77777777" w:rsidR="001356C2" w:rsidRDefault="00E76F06">
      <w:pPr>
        <w:jc w:val="center"/>
      </w:pPr>
      <w:r>
        <w:rPr>
          <w:b/>
          <w:sz w:val="36"/>
        </w:rPr>
        <w:t>Ideation Phase</w:t>
      </w:r>
    </w:p>
    <w:p w14:paraId="28140249" w14:textId="77777777" w:rsidR="001356C2" w:rsidRDefault="00E76F06">
      <w:pPr>
        <w:jc w:val="center"/>
      </w:pPr>
      <w:r>
        <w:rPr>
          <w:b/>
          <w:sz w:val="32"/>
        </w:rPr>
        <w:t>Empathize &amp; Discover — Empathy Map Canvas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1356C2" w14:paraId="22C15ABC" w14:textId="77777777">
        <w:trPr>
          <w:jc w:val="center"/>
        </w:trPr>
        <w:tc>
          <w:tcPr>
            <w:tcW w:w="5184" w:type="dxa"/>
            <w:vAlign w:val="center"/>
          </w:tcPr>
          <w:p w14:paraId="22A86677" w14:textId="77777777" w:rsidR="001356C2" w:rsidRDefault="00E76F06">
            <w:r>
              <w:t>Date</w:t>
            </w:r>
          </w:p>
        </w:tc>
        <w:tc>
          <w:tcPr>
            <w:tcW w:w="5184" w:type="dxa"/>
            <w:vAlign w:val="center"/>
          </w:tcPr>
          <w:p w14:paraId="316FA2B2" w14:textId="4D706D36" w:rsidR="001356C2" w:rsidRPr="00B575F9" w:rsidRDefault="00FC170D">
            <w:pPr>
              <w:rPr>
                <w:sz w:val="22"/>
              </w:rPr>
            </w:pPr>
            <w:r w:rsidRPr="00B575F9">
              <w:rPr>
                <w:sz w:val="22"/>
              </w:rPr>
              <w:t>04 September 2026</w:t>
            </w:r>
          </w:p>
        </w:tc>
      </w:tr>
      <w:tr w:rsidR="001356C2" w14:paraId="2FB7C682" w14:textId="77777777">
        <w:trPr>
          <w:jc w:val="center"/>
        </w:trPr>
        <w:tc>
          <w:tcPr>
            <w:tcW w:w="5184" w:type="dxa"/>
            <w:vAlign w:val="center"/>
          </w:tcPr>
          <w:p w14:paraId="6EC2B07E" w14:textId="77777777" w:rsidR="001356C2" w:rsidRDefault="00E76F06">
            <w:r>
              <w:t>Student Name</w:t>
            </w:r>
          </w:p>
        </w:tc>
        <w:tc>
          <w:tcPr>
            <w:tcW w:w="5184" w:type="dxa"/>
            <w:vAlign w:val="center"/>
          </w:tcPr>
          <w:p w14:paraId="3DF9B594" w14:textId="32FEC2BA" w:rsidR="001356C2" w:rsidRDefault="00956990">
            <w:proofErr w:type="spellStart"/>
            <w:r w:rsidRPr="006B4DEF">
              <w:rPr>
                <w:rFonts w:cs="Arial"/>
                <w:sz w:val="22"/>
              </w:rPr>
              <w:t>Pulibanti</w:t>
            </w:r>
            <w:proofErr w:type="spellEnd"/>
            <w:r w:rsidRPr="006B4DEF">
              <w:rPr>
                <w:rFonts w:cs="Arial"/>
                <w:sz w:val="22"/>
              </w:rPr>
              <w:t xml:space="preserve"> </w:t>
            </w:r>
            <w:proofErr w:type="spellStart"/>
            <w:r w:rsidRPr="006B4DEF">
              <w:rPr>
                <w:rFonts w:cs="Arial"/>
                <w:sz w:val="22"/>
              </w:rPr>
              <w:t>Tejavani</w:t>
            </w:r>
            <w:proofErr w:type="spellEnd"/>
          </w:p>
        </w:tc>
      </w:tr>
      <w:tr w:rsidR="001356C2" w14:paraId="18E578F4" w14:textId="77777777">
        <w:trPr>
          <w:jc w:val="center"/>
        </w:trPr>
        <w:tc>
          <w:tcPr>
            <w:tcW w:w="5184" w:type="dxa"/>
            <w:vAlign w:val="center"/>
          </w:tcPr>
          <w:p w14:paraId="3847379A" w14:textId="77777777" w:rsidR="001356C2" w:rsidRDefault="00E76F06">
            <w:r>
              <w:t>Project Name</w:t>
            </w:r>
          </w:p>
        </w:tc>
        <w:tc>
          <w:tcPr>
            <w:tcW w:w="5184" w:type="dxa"/>
            <w:vAlign w:val="center"/>
          </w:tcPr>
          <w:p w14:paraId="1F2CE8A3" w14:textId="7FC0E85A" w:rsidR="001356C2" w:rsidRDefault="00956990">
            <w:r w:rsidRPr="006B4DEF">
              <w:rPr>
                <w:rFonts w:cs="Arial"/>
                <w:sz w:val="22"/>
              </w:rPr>
              <w:t>Metro Ticket Generating System</w:t>
            </w:r>
          </w:p>
        </w:tc>
      </w:tr>
      <w:tr w:rsidR="001356C2" w14:paraId="6E058B0E" w14:textId="77777777">
        <w:trPr>
          <w:jc w:val="center"/>
        </w:trPr>
        <w:tc>
          <w:tcPr>
            <w:tcW w:w="5184" w:type="dxa"/>
            <w:vAlign w:val="center"/>
          </w:tcPr>
          <w:p w14:paraId="365DE3E9" w14:textId="77777777" w:rsidR="001356C2" w:rsidRDefault="00E76F06">
            <w:r>
              <w:t>Maximum Marks</w:t>
            </w:r>
          </w:p>
        </w:tc>
        <w:tc>
          <w:tcPr>
            <w:tcW w:w="5184" w:type="dxa"/>
            <w:vAlign w:val="center"/>
          </w:tcPr>
          <w:p w14:paraId="4AFD2F1F" w14:textId="77777777" w:rsidR="001356C2" w:rsidRDefault="001356C2"/>
        </w:tc>
      </w:tr>
    </w:tbl>
    <w:p w14:paraId="65B48D46" w14:textId="77777777" w:rsidR="001356C2" w:rsidRDefault="001356C2"/>
    <w:p w14:paraId="5A9C9390" w14:textId="77777777" w:rsidR="001356C2" w:rsidRDefault="00E76F06">
      <w:r>
        <w:rPr>
          <w:b/>
          <w:sz w:val="26"/>
        </w:rPr>
        <w:t>Empathy Map Canvas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1356C2" w14:paraId="21EEBDDF" w14:textId="77777777"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43D5F30C" w14:textId="77777777" w:rsidR="001356C2" w:rsidRDefault="00E76F06">
            <w:r>
              <w:rPr>
                <w:b/>
                <w:color w:val="FFFFFF"/>
              </w:rPr>
              <w:t>Dimension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01D9F73E" w14:textId="77777777" w:rsidR="001356C2" w:rsidRDefault="00E76F06">
            <w:r>
              <w:rPr>
                <w:b/>
                <w:color w:val="FFFFFF"/>
              </w:rPr>
              <w:t>Employee Perspective</w:t>
            </w:r>
          </w:p>
        </w:tc>
      </w:tr>
      <w:tr w:rsidR="001356C2" w14:paraId="5531AE13" w14:textId="77777777">
        <w:trPr>
          <w:jc w:val="center"/>
        </w:trPr>
        <w:tc>
          <w:tcPr>
            <w:tcW w:w="5184" w:type="dxa"/>
            <w:vAlign w:val="center"/>
          </w:tcPr>
          <w:p w14:paraId="5EF6DE44" w14:textId="77777777" w:rsidR="001356C2" w:rsidRDefault="00E76F06">
            <w:r>
              <w:rPr>
                <w:sz w:val="18"/>
              </w:rPr>
              <w:t>Says</w:t>
            </w:r>
          </w:p>
        </w:tc>
        <w:tc>
          <w:tcPr>
            <w:tcW w:w="5184" w:type="dxa"/>
            <w:vAlign w:val="center"/>
          </w:tcPr>
          <w:p w14:paraId="3FB9C7C5" w14:textId="4D75F06B" w:rsidR="001356C2" w:rsidRDefault="00956990">
            <w:r w:rsidRPr="00956990">
              <w:rPr>
                <w:sz w:val="18"/>
              </w:rPr>
              <w:t>I need a simple way to book my metro ticket.</w:t>
            </w:r>
          </w:p>
        </w:tc>
      </w:tr>
      <w:tr w:rsidR="001356C2" w14:paraId="429A29B8" w14:textId="77777777">
        <w:trPr>
          <w:jc w:val="center"/>
        </w:trPr>
        <w:tc>
          <w:tcPr>
            <w:tcW w:w="5184" w:type="dxa"/>
            <w:vAlign w:val="center"/>
          </w:tcPr>
          <w:p w14:paraId="6DF0031D" w14:textId="77777777" w:rsidR="001356C2" w:rsidRDefault="00E76F06">
            <w:r>
              <w:rPr>
                <w:sz w:val="18"/>
              </w:rPr>
              <w:t>Thinks</w:t>
            </w:r>
          </w:p>
        </w:tc>
        <w:tc>
          <w:tcPr>
            <w:tcW w:w="5184" w:type="dxa"/>
            <w:vAlign w:val="center"/>
          </w:tcPr>
          <w:p w14:paraId="2BB4652D" w14:textId="1C7C3F9E" w:rsidR="001356C2" w:rsidRDefault="00956990">
            <w:r w:rsidRPr="00956990">
              <w:rPr>
                <w:sz w:val="18"/>
              </w:rPr>
              <w:t>I want the correct station, journey type, passenger count, and fare to be selected easily.</w:t>
            </w:r>
          </w:p>
        </w:tc>
      </w:tr>
      <w:tr w:rsidR="001356C2" w14:paraId="55BA9460" w14:textId="77777777">
        <w:trPr>
          <w:jc w:val="center"/>
        </w:trPr>
        <w:tc>
          <w:tcPr>
            <w:tcW w:w="5184" w:type="dxa"/>
            <w:vAlign w:val="center"/>
          </w:tcPr>
          <w:p w14:paraId="2F3F3E6D" w14:textId="77777777" w:rsidR="001356C2" w:rsidRDefault="00E76F06">
            <w:r>
              <w:rPr>
                <w:sz w:val="18"/>
              </w:rPr>
              <w:t>Does</w:t>
            </w:r>
          </w:p>
        </w:tc>
        <w:tc>
          <w:tcPr>
            <w:tcW w:w="5184" w:type="dxa"/>
            <w:vAlign w:val="center"/>
          </w:tcPr>
          <w:p w14:paraId="284AB97C" w14:textId="612C84B9" w:rsidR="001356C2" w:rsidRDefault="00956990">
            <w:r w:rsidRPr="00956990">
              <w:rPr>
                <w:sz w:val="18"/>
              </w:rPr>
              <w:t>Opens the ServiceNow portal, selects the metro ticket service, enters journey details, and submits the request.</w:t>
            </w:r>
          </w:p>
        </w:tc>
      </w:tr>
      <w:tr w:rsidR="001356C2" w14:paraId="603FED36" w14:textId="77777777">
        <w:trPr>
          <w:jc w:val="center"/>
        </w:trPr>
        <w:tc>
          <w:tcPr>
            <w:tcW w:w="5184" w:type="dxa"/>
            <w:vAlign w:val="center"/>
          </w:tcPr>
          <w:p w14:paraId="71DB07E8" w14:textId="77777777" w:rsidR="001356C2" w:rsidRDefault="00E76F06">
            <w:r>
              <w:rPr>
                <w:sz w:val="18"/>
              </w:rPr>
              <w:t>Feels</w:t>
            </w:r>
          </w:p>
        </w:tc>
        <w:tc>
          <w:tcPr>
            <w:tcW w:w="5184" w:type="dxa"/>
            <w:vAlign w:val="center"/>
          </w:tcPr>
          <w:p w14:paraId="7ACB31BC" w14:textId="4C11BAFF" w:rsidR="001356C2" w:rsidRDefault="00956990">
            <w:r w:rsidRPr="00956990">
              <w:rPr>
                <w:sz w:val="18"/>
              </w:rPr>
              <w:t>Wants a quick, reliable, and convenient ticket-booking experience.</w:t>
            </w:r>
          </w:p>
        </w:tc>
      </w:tr>
      <w:tr w:rsidR="001356C2" w14:paraId="283C23BD" w14:textId="77777777">
        <w:trPr>
          <w:jc w:val="center"/>
        </w:trPr>
        <w:tc>
          <w:tcPr>
            <w:tcW w:w="5184" w:type="dxa"/>
            <w:vAlign w:val="center"/>
          </w:tcPr>
          <w:p w14:paraId="0F7C0A76" w14:textId="77777777" w:rsidR="001356C2" w:rsidRDefault="00E76F06">
            <w:r>
              <w:rPr>
                <w:sz w:val="18"/>
              </w:rPr>
              <w:t>Pain Points</w:t>
            </w:r>
          </w:p>
        </w:tc>
        <w:tc>
          <w:tcPr>
            <w:tcW w:w="5184" w:type="dxa"/>
            <w:vAlign w:val="center"/>
          </w:tcPr>
          <w:p w14:paraId="24A9FC2E" w14:textId="27E9D127" w:rsidR="001356C2" w:rsidRDefault="00956990">
            <w:r w:rsidRPr="00956990">
              <w:rPr>
                <w:sz w:val="18"/>
              </w:rPr>
              <w:t>Incorrect journey details, manual fare calculation, unclear field behavior, and difficulty validating the ticket.</w:t>
            </w:r>
          </w:p>
        </w:tc>
      </w:tr>
      <w:tr w:rsidR="001356C2" w14:paraId="1B658F53" w14:textId="77777777">
        <w:trPr>
          <w:jc w:val="center"/>
        </w:trPr>
        <w:tc>
          <w:tcPr>
            <w:tcW w:w="5184" w:type="dxa"/>
            <w:vAlign w:val="center"/>
          </w:tcPr>
          <w:p w14:paraId="2633D7E3" w14:textId="77777777" w:rsidR="001356C2" w:rsidRDefault="00E76F06">
            <w:r>
              <w:rPr>
                <w:sz w:val="18"/>
              </w:rPr>
              <w:t>Needs / Goals</w:t>
            </w:r>
          </w:p>
        </w:tc>
        <w:tc>
          <w:tcPr>
            <w:tcW w:w="5184" w:type="dxa"/>
            <w:vAlign w:val="center"/>
          </w:tcPr>
          <w:p w14:paraId="2DEDEB38" w14:textId="603CBFF8" w:rsidR="001356C2" w:rsidRDefault="00956990">
            <w:r w:rsidRPr="00956990">
              <w:rPr>
                <w:sz w:val="18"/>
              </w:rPr>
              <w:t>Guided ticket booking, automatic fare calculation, validated information, and a digital QR ticket for verification.</w:t>
            </w:r>
          </w:p>
        </w:tc>
      </w:tr>
    </w:tbl>
    <w:p w14:paraId="22381DAC" w14:textId="48D10F0C" w:rsidR="001356C2" w:rsidRDefault="001356C2">
      <w:pPr>
        <w:jc w:val="center"/>
        <w:rPr>
          <w:noProof/>
        </w:rPr>
      </w:pPr>
    </w:p>
    <w:p w14:paraId="519E870F" w14:textId="28296D68" w:rsidR="00810787" w:rsidRDefault="00810787">
      <w:pPr>
        <w:jc w:val="center"/>
      </w:pPr>
      <w:r w:rsidRPr="00810787">
        <w:rPr>
          <w:noProof/>
        </w:rPr>
        <w:drawing>
          <wp:inline distT="0" distB="0" distL="0" distR="0" wp14:anchorId="58570971" wp14:editId="69F0E585">
            <wp:extent cx="6583680" cy="4295775"/>
            <wp:effectExtent l="0" t="0" r="7620" b="9525"/>
            <wp:docPr id="137688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83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DFD9" w14:textId="77777777" w:rsidR="00810787" w:rsidRDefault="00810787" w:rsidP="00810787"/>
    <w:p w14:paraId="5DD72401" w14:textId="695CF159" w:rsidR="001356C2" w:rsidRDefault="00810787" w:rsidP="00810787">
      <w:r>
        <w:rPr>
          <w:i/>
          <w:sz w:val="18"/>
        </w:rPr>
        <w:t xml:space="preserve">                                                    </w:t>
      </w:r>
      <w:r w:rsidRPr="00810787">
        <w:rPr>
          <w:i/>
          <w:sz w:val="18"/>
        </w:rPr>
        <w:t xml:space="preserve">Figure </w:t>
      </w:r>
      <w:r w:rsidR="00C74DF5">
        <w:rPr>
          <w:i/>
          <w:sz w:val="18"/>
        </w:rPr>
        <w:t>1</w:t>
      </w:r>
      <w:r w:rsidRPr="00810787">
        <w:rPr>
          <w:i/>
          <w:sz w:val="18"/>
        </w:rPr>
        <w:t>: Metro passenger perspective empathy map representation.</w:t>
      </w:r>
    </w:p>
    <w:sectPr w:rsidR="001356C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922902">
    <w:abstractNumId w:val="8"/>
  </w:num>
  <w:num w:numId="2" w16cid:durableId="1215971256">
    <w:abstractNumId w:val="6"/>
  </w:num>
  <w:num w:numId="3" w16cid:durableId="1191842683">
    <w:abstractNumId w:val="5"/>
  </w:num>
  <w:num w:numId="4" w16cid:durableId="124323337">
    <w:abstractNumId w:val="4"/>
  </w:num>
  <w:num w:numId="5" w16cid:durableId="1321734004">
    <w:abstractNumId w:val="7"/>
  </w:num>
  <w:num w:numId="6" w16cid:durableId="178854397">
    <w:abstractNumId w:val="3"/>
  </w:num>
  <w:num w:numId="7" w16cid:durableId="466824673">
    <w:abstractNumId w:val="2"/>
  </w:num>
  <w:num w:numId="8" w16cid:durableId="529759988">
    <w:abstractNumId w:val="1"/>
  </w:num>
  <w:num w:numId="9" w16cid:durableId="1619919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6C2"/>
    <w:rsid w:val="0015074B"/>
    <w:rsid w:val="0029639D"/>
    <w:rsid w:val="00326F90"/>
    <w:rsid w:val="00576968"/>
    <w:rsid w:val="00611A75"/>
    <w:rsid w:val="00810787"/>
    <w:rsid w:val="00956990"/>
    <w:rsid w:val="00AA1D8D"/>
    <w:rsid w:val="00B47730"/>
    <w:rsid w:val="00B575F9"/>
    <w:rsid w:val="00C10118"/>
    <w:rsid w:val="00C74DF5"/>
    <w:rsid w:val="00CB0664"/>
    <w:rsid w:val="00E76F06"/>
    <w:rsid w:val="00FC17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510DFB"/>
  <w14:defaultImageDpi w14:val="300"/>
  <w15:docId w15:val="{6B3C5F33-45CD-41C4-8EE5-749BBFCA4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 Vani</cp:lastModifiedBy>
  <cp:revision>5</cp:revision>
  <dcterms:created xsi:type="dcterms:W3CDTF">2026-09-05T03:48:00Z</dcterms:created>
  <dcterms:modified xsi:type="dcterms:W3CDTF">2026-09-05T16:03:00Z</dcterms:modified>
  <cp:category/>
</cp:coreProperties>
</file>