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1F3F" w14:textId="77777777" w:rsidR="00CE0B1A" w:rsidRDefault="002157B0">
      <w:pPr>
        <w:jc w:val="center"/>
      </w:pPr>
      <w:r>
        <w:rPr>
          <w:b/>
          <w:sz w:val="36"/>
        </w:rPr>
        <w:t>Project Design Phase</w:t>
      </w:r>
    </w:p>
    <w:p w14:paraId="44CA9E82" w14:textId="77777777" w:rsidR="00CE0B1A" w:rsidRDefault="002157B0">
      <w:pPr>
        <w:jc w:val="center"/>
      </w:pPr>
      <w:r>
        <w:rPr>
          <w:b/>
          <w:sz w:val="32"/>
        </w:rPr>
        <w:t>Proposed Solution</w:t>
      </w:r>
    </w:p>
    <w:tbl>
      <w:tblPr>
        <w:tblStyle w:val="TableGrid"/>
        <w:tblW w:w="0" w:type="auto"/>
        <w:jc w:val="center"/>
        <w:tblLook w:val="04A0" w:firstRow="1" w:lastRow="0" w:firstColumn="1" w:lastColumn="0" w:noHBand="0" w:noVBand="1"/>
      </w:tblPr>
      <w:tblGrid>
        <w:gridCol w:w="5179"/>
        <w:gridCol w:w="5179"/>
      </w:tblGrid>
      <w:tr w:rsidR="00CE0B1A" w14:paraId="57EF7DA7" w14:textId="77777777">
        <w:trPr>
          <w:jc w:val="center"/>
        </w:trPr>
        <w:tc>
          <w:tcPr>
            <w:tcW w:w="5184" w:type="dxa"/>
            <w:vAlign w:val="center"/>
          </w:tcPr>
          <w:p w14:paraId="2C2FCD46" w14:textId="77777777" w:rsidR="00CE0B1A" w:rsidRDefault="002157B0">
            <w:r>
              <w:t>Date</w:t>
            </w:r>
          </w:p>
        </w:tc>
        <w:tc>
          <w:tcPr>
            <w:tcW w:w="5184" w:type="dxa"/>
            <w:vAlign w:val="center"/>
          </w:tcPr>
          <w:p w14:paraId="40E2CD6C" w14:textId="79EC61F4" w:rsidR="00CE0B1A" w:rsidRDefault="00467B32">
            <w:r>
              <w:t>04 September 2026</w:t>
            </w:r>
          </w:p>
        </w:tc>
      </w:tr>
      <w:tr w:rsidR="00CE0B1A" w14:paraId="028C2203" w14:textId="77777777">
        <w:trPr>
          <w:jc w:val="center"/>
        </w:trPr>
        <w:tc>
          <w:tcPr>
            <w:tcW w:w="5184" w:type="dxa"/>
            <w:vAlign w:val="center"/>
          </w:tcPr>
          <w:p w14:paraId="19B44C35" w14:textId="77777777" w:rsidR="00CE0B1A" w:rsidRDefault="002157B0">
            <w:r>
              <w:t>Student Name</w:t>
            </w:r>
          </w:p>
        </w:tc>
        <w:tc>
          <w:tcPr>
            <w:tcW w:w="5184" w:type="dxa"/>
            <w:vAlign w:val="center"/>
          </w:tcPr>
          <w:p w14:paraId="34DC4D3E" w14:textId="07C8BE40" w:rsidR="00CE0B1A" w:rsidRDefault="00847605">
            <w:r w:rsidRPr="00D93C07">
              <w:t>Pulibanti Tejavani</w:t>
            </w:r>
          </w:p>
        </w:tc>
      </w:tr>
      <w:tr w:rsidR="00847605" w14:paraId="35FCF9FE" w14:textId="77777777">
        <w:trPr>
          <w:jc w:val="center"/>
        </w:trPr>
        <w:tc>
          <w:tcPr>
            <w:tcW w:w="5184" w:type="dxa"/>
            <w:vAlign w:val="center"/>
          </w:tcPr>
          <w:p w14:paraId="55018270" w14:textId="77777777" w:rsidR="00847605" w:rsidRDefault="00847605" w:rsidP="00847605">
            <w:r>
              <w:t>Project Name</w:t>
            </w:r>
          </w:p>
        </w:tc>
        <w:tc>
          <w:tcPr>
            <w:tcW w:w="5184" w:type="dxa"/>
            <w:vAlign w:val="center"/>
          </w:tcPr>
          <w:p w14:paraId="35F5E91E" w14:textId="3AA2A921" w:rsidR="00847605" w:rsidRDefault="00847605" w:rsidP="00847605">
            <w:r w:rsidRPr="00D93C07">
              <w:t>Metro Ticket Generating System</w:t>
            </w:r>
          </w:p>
        </w:tc>
      </w:tr>
      <w:tr w:rsidR="00847605" w14:paraId="64392E27" w14:textId="77777777">
        <w:trPr>
          <w:jc w:val="center"/>
        </w:trPr>
        <w:tc>
          <w:tcPr>
            <w:tcW w:w="5184" w:type="dxa"/>
            <w:vAlign w:val="center"/>
          </w:tcPr>
          <w:p w14:paraId="450F53CC" w14:textId="77777777" w:rsidR="00847605" w:rsidRDefault="00847605" w:rsidP="00847605">
            <w:r>
              <w:t>Maximum Marks</w:t>
            </w:r>
          </w:p>
        </w:tc>
        <w:tc>
          <w:tcPr>
            <w:tcW w:w="5184" w:type="dxa"/>
            <w:vAlign w:val="center"/>
          </w:tcPr>
          <w:p w14:paraId="780EA0BB" w14:textId="77777777" w:rsidR="00847605" w:rsidRDefault="00847605" w:rsidP="00847605"/>
        </w:tc>
      </w:tr>
    </w:tbl>
    <w:p w14:paraId="00AC70B4" w14:textId="77777777" w:rsidR="00CE0B1A" w:rsidRDefault="00CE0B1A"/>
    <w:p w14:paraId="726C5765" w14:textId="77777777" w:rsidR="00CE0B1A" w:rsidRDefault="002157B0">
      <w:r>
        <w:rPr>
          <w:b/>
          <w:sz w:val="26"/>
        </w:rPr>
        <w:t>Proposed Solution</w:t>
      </w:r>
    </w:p>
    <w:p w14:paraId="07F2614B" w14:textId="3527BA25" w:rsidR="00847605" w:rsidRDefault="00847605" w:rsidP="00FA681D">
      <w:pPr>
        <w:jc w:val="both"/>
      </w:pPr>
      <w:r w:rsidRPr="00847605">
        <w:t xml:space="preserve">The proposed solution is a </w:t>
      </w:r>
      <w:r w:rsidRPr="00847605">
        <w:rPr>
          <w:b/>
          <w:bCs/>
        </w:rPr>
        <w:t>ServiceNow-based Metro Ticket Generating System</w:t>
      </w:r>
      <w:r w:rsidRPr="00847605">
        <w:t xml:space="preserve"> designed to simplify digital metro ticket booking. A custom </w:t>
      </w:r>
      <w:r w:rsidRPr="00847605">
        <w:rPr>
          <w:b/>
          <w:bCs/>
        </w:rPr>
        <w:t>Metro Station Details</w:t>
      </w:r>
      <w:r w:rsidRPr="00847605">
        <w:t xml:space="preserve"> table stores station information, while a </w:t>
      </w:r>
      <w:r w:rsidRPr="00847605">
        <w:rPr>
          <w:b/>
          <w:bCs/>
        </w:rPr>
        <w:t>Book A Metro Ticket</w:t>
      </w:r>
      <w:r w:rsidRPr="00847605">
        <w:t xml:space="preserve"> Service Catalog item provides the required booking variables. The system uses station references for source and destination selection, Catalog Client Scripts for automatic fare calculation, and UI Policies to control field visibility and mandatory behavior. A custom </w:t>
      </w:r>
      <w:r w:rsidRPr="00847605">
        <w:rPr>
          <w:b/>
          <w:bCs/>
        </w:rPr>
        <w:t>Metro QR Widget</w:t>
      </w:r>
      <w:r w:rsidRPr="00847605">
        <w:t xml:space="preserve"> generates and displays a QR-based digital ticket after submission. The solution provides a structured and user-friendly booking process through the ServiceNow Service Portal.</w:t>
      </w:r>
    </w:p>
    <w:p w14:paraId="5E89B241" w14:textId="77777777" w:rsidR="00FA681D" w:rsidRDefault="00FA681D" w:rsidP="00FA681D">
      <w:pPr>
        <w:jc w:val="both"/>
      </w:pPr>
    </w:p>
    <w:p w14:paraId="5B0736C6" w14:textId="725800E8" w:rsidR="00CE0B1A" w:rsidRDefault="00FA681D">
      <w:pPr>
        <w:jc w:val="center"/>
      </w:pPr>
      <w:r w:rsidRPr="00FA681D">
        <w:rPr>
          <w:noProof/>
        </w:rPr>
        <w:drawing>
          <wp:inline distT="0" distB="0" distL="0" distR="0" wp14:anchorId="0FA0891C" wp14:editId="1CB8A328">
            <wp:extent cx="6340389" cy="3482642"/>
            <wp:effectExtent l="0" t="0" r="3810" b="3810"/>
            <wp:docPr id="18963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70937" name=""/>
                    <pic:cNvPicPr/>
                  </pic:nvPicPr>
                  <pic:blipFill>
                    <a:blip r:embed="rId6"/>
                    <a:stretch>
                      <a:fillRect/>
                    </a:stretch>
                  </pic:blipFill>
                  <pic:spPr>
                    <a:xfrm>
                      <a:off x="0" y="0"/>
                      <a:ext cx="6340389" cy="3482642"/>
                    </a:xfrm>
                    <a:prstGeom prst="rect">
                      <a:avLst/>
                    </a:prstGeom>
                  </pic:spPr>
                </pic:pic>
              </a:graphicData>
            </a:graphic>
          </wp:inline>
        </w:drawing>
      </w:r>
    </w:p>
    <w:p w14:paraId="73456921" w14:textId="70C005EE" w:rsidR="00FA681D" w:rsidRPr="00F550F3" w:rsidRDefault="00FA681D" w:rsidP="00F550F3">
      <w:pPr>
        <w:jc w:val="center"/>
        <w:rPr>
          <w:i/>
          <w:sz w:val="18"/>
        </w:rPr>
      </w:pPr>
      <w:r w:rsidRPr="00FA681D">
        <w:rPr>
          <w:i/>
          <w:sz w:val="18"/>
        </w:rPr>
        <w:t>Figure 2: Proposed solution representation for the Metro Ticket Generating System.</w:t>
      </w:r>
    </w:p>
    <w:tbl>
      <w:tblPr>
        <w:tblStyle w:val="TableGrid"/>
        <w:tblW w:w="0" w:type="auto"/>
        <w:jc w:val="center"/>
        <w:tblLook w:val="04A0" w:firstRow="1" w:lastRow="0" w:firstColumn="1" w:lastColumn="0" w:noHBand="0" w:noVBand="1"/>
      </w:tblPr>
      <w:tblGrid>
        <w:gridCol w:w="1275"/>
        <w:gridCol w:w="4249"/>
        <w:gridCol w:w="4834"/>
      </w:tblGrid>
      <w:tr w:rsidR="00CE0B1A" w14:paraId="18EE80BB" w14:textId="77777777" w:rsidTr="00847605">
        <w:trPr>
          <w:jc w:val="center"/>
        </w:trPr>
        <w:tc>
          <w:tcPr>
            <w:tcW w:w="1276" w:type="dxa"/>
            <w:shd w:val="clear" w:color="auto" w:fill="1F4E78"/>
            <w:vAlign w:val="center"/>
          </w:tcPr>
          <w:p w14:paraId="5FAE250E" w14:textId="77777777" w:rsidR="00CE0B1A" w:rsidRDefault="002157B0">
            <w:r>
              <w:rPr>
                <w:b/>
                <w:color w:val="FFFFFF"/>
              </w:rPr>
              <w:t>S.No.</w:t>
            </w:r>
          </w:p>
        </w:tc>
        <w:tc>
          <w:tcPr>
            <w:tcW w:w="4253" w:type="dxa"/>
            <w:shd w:val="clear" w:color="auto" w:fill="1F4E78"/>
            <w:vAlign w:val="center"/>
          </w:tcPr>
          <w:p w14:paraId="36D071CA" w14:textId="77777777" w:rsidR="00CE0B1A" w:rsidRDefault="002157B0">
            <w:r>
              <w:rPr>
                <w:b/>
                <w:color w:val="FFFFFF"/>
              </w:rPr>
              <w:t>Parameter</w:t>
            </w:r>
          </w:p>
        </w:tc>
        <w:tc>
          <w:tcPr>
            <w:tcW w:w="4839" w:type="dxa"/>
            <w:shd w:val="clear" w:color="auto" w:fill="1F4E78"/>
            <w:vAlign w:val="center"/>
          </w:tcPr>
          <w:p w14:paraId="75AA14D7" w14:textId="77777777" w:rsidR="00CE0B1A" w:rsidRDefault="002157B0">
            <w:r>
              <w:rPr>
                <w:b/>
                <w:color w:val="FFFFFF"/>
              </w:rPr>
              <w:t>Description</w:t>
            </w:r>
          </w:p>
        </w:tc>
      </w:tr>
      <w:tr w:rsidR="00CE0B1A" w14:paraId="1615D760" w14:textId="77777777" w:rsidTr="00847605">
        <w:trPr>
          <w:jc w:val="center"/>
        </w:trPr>
        <w:tc>
          <w:tcPr>
            <w:tcW w:w="1276" w:type="dxa"/>
            <w:vAlign w:val="center"/>
          </w:tcPr>
          <w:p w14:paraId="10CD4CE5" w14:textId="77777777" w:rsidR="00CE0B1A" w:rsidRDefault="002157B0">
            <w:r>
              <w:rPr>
                <w:sz w:val="18"/>
              </w:rPr>
              <w:t>1</w:t>
            </w:r>
          </w:p>
        </w:tc>
        <w:tc>
          <w:tcPr>
            <w:tcW w:w="4253" w:type="dxa"/>
            <w:vAlign w:val="center"/>
          </w:tcPr>
          <w:p w14:paraId="2F0BA131" w14:textId="77777777" w:rsidR="00CE0B1A" w:rsidRDefault="002157B0">
            <w:r>
              <w:rPr>
                <w:sz w:val="18"/>
              </w:rPr>
              <w:t>Problem Statement</w:t>
            </w:r>
          </w:p>
        </w:tc>
        <w:tc>
          <w:tcPr>
            <w:tcW w:w="4839" w:type="dxa"/>
            <w:vAlign w:val="center"/>
          </w:tcPr>
          <w:p w14:paraId="6C33B0E3" w14:textId="0D6AD63A" w:rsidR="00CE0B1A" w:rsidRDefault="00847605">
            <w:r w:rsidRPr="00847605">
              <w:rPr>
                <w:sz w:val="18"/>
              </w:rPr>
              <w:t>Metro passengers need a convenient and reliable way to select journey details, calculate fares, and obtain a valid digital ticket.</w:t>
            </w:r>
          </w:p>
        </w:tc>
      </w:tr>
      <w:tr w:rsidR="00CE0B1A" w14:paraId="50E8EA06" w14:textId="77777777" w:rsidTr="00847605">
        <w:trPr>
          <w:jc w:val="center"/>
        </w:trPr>
        <w:tc>
          <w:tcPr>
            <w:tcW w:w="1276" w:type="dxa"/>
            <w:vAlign w:val="center"/>
          </w:tcPr>
          <w:p w14:paraId="5EF4285C" w14:textId="77777777" w:rsidR="00CE0B1A" w:rsidRDefault="002157B0">
            <w:r>
              <w:rPr>
                <w:sz w:val="18"/>
              </w:rPr>
              <w:t>2</w:t>
            </w:r>
          </w:p>
        </w:tc>
        <w:tc>
          <w:tcPr>
            <w:tcW w:w="4253" w:type="dxa"/>
            <w:vAlign w:val="center"/>
          </w:tcPr>
          <w:p w14:paraId="57BD2AE3" w14:textId="77777777" w:rsidR="00CE0B1A" w:rsidRDefault="002157B0">
            <w:r>
              <w:rPr>
                <w:sz w:val="18"/>
              </w:rPr>
              <w:t>Idea / Solution description</w:t>
            </w:r>
          </w:p>
        </w:tc>
        <w:tc>
          <w:tcPr>
            <w:tcW w:w="4839" w:type="dxa"/>
            <w:vAlign w:val="center"/>
          </w:tcPr>
          <w:p w14:paraId="0F231BA9" w14:textId="315A0B45" w:rsidR="00CE0B1A" w:rsidRDefault="00847605">
            <w:r w:rsidRPr="00847605">
              <w:rPr>
                <w:sz w:val="18"/>
              </w:rPr>
              <w:t>A guided ServiceNow Catalog-based metro ticket booking system with station selection, automatic fare calculation, payment handling, and QR ticket generation.</w:t>
            </w:r>
          </w:p>
        </w:tc>
      </w:tr>
      <w:tr w:rsidR="00CE0B1A" w14:paraId="66D9F104" w14:textId="77777777" w:rsidTr="00847605">
        <w:trPr>
          <w:jc w:val="center"/>
        </w:trPr>
        <w:tc>
          <w:tcPr>
            <w:tcW w:w="1276" w:type="dxa"/>
            <w:vAlign w:val="center"/>
          </w:tcPr>
          <w:p w14:paraId="1266DAE6" w14:textId="77777777" w:rsidR="00CE0B1A" w:rsidRDefault="002157B0">
            <w:r>
              <w:rPr>
                <w:sz w:val="18"/>
              </w:rPr>
              <w:t>3</w:t>
            </w:r>
          </w:p>
        </w:tc>
        <w:tc>
          <w:tcPr>
            <w:tcW w:w="4253" w:type="dxa"/>
            <w:vAlign w:val="center"/>
          </w:tcPr>
          <w:p w14:paraId="0EE8608E" w14:textId="77777777" w:rsidR="00CE0B1A" w:rsidRDefault="002157B0">
            <w:r>
              <w:rPr>
                <w:sz w:val="18"/>
              </w:rPr>
              <w:t>Novelty / Uniqueness</w:t>
            </w:r>
          </w:p>
        </w:tc>
        <w:tc>
          <w:tcPr>
            <w:tcW w:w="4839" w:type="dxa"/>
            <w:vAlign w:val="center"/>
          </w:tcPr>
          <w:p w14:paraId="03CCE781" w14:textId="4FE31254" w:rsidR="00CE0B1A" w:rsidRDefault="00847605">
            <w:r w:rsidRPr="00847605">
              <w:rPr>
                <w:sz w:val="18"/>
              </w:rPr>
              <w:t>Combines ServiceNow Catalog configuration, custom station data, dependent form behavior, client-side fare automation, UI Policies, and a QR-code widget.</w:t>
            </w:r>
          </w:p>
        </w:tc>
      </w:tr>
      <w:tr w:rsidR="00CE0B1A" w14:paraId="3A11E549" w14:textId="77777777" w:rsidTr="00847605">
        <w:trPr>
          <w:jc w:val="center"/>
        </w:trPr>
        <w:tc>
          <w:tcPr>
            <w:tcW w:w="1276" w:type="dxa"/>
            <w:vAlign w:val="center"/>
          </w:tcPr>
          <w:p w14:paraId="52000649" w14:textId="77777777" w:rsidR="00CE0B1A" w:rsidRDefault="002157B0">
            <w:r>
              <w:rPr>
                <w:sz w:val="18"/>
              </w:rPr>
              <w:lastRenderedPageBreak/>
              <w:t>4</w:t>
            </w:r>
          </w:p>
        </w:tc>
        <w:tc>
          <w:tcPr>
            <w:tcW w:w="4253" w:type="dxa"/>
            <w:vAlign w:val="center"/>
          </w:tcPr>
          <w:p w14:paraId="65FE0492" w14:textId="77777777" w:rsidR="00CE0B1A" w:rsidRDefault="002157B0">
            <w:r>
              <w:rPr>
                <w:sz w:val="18"/>
              </w:rPr>
              <w:t>Social Impact / Customer Satisfaction</w:t>
            </w:r>
          </w:p>
        </w:tc>
        <w:tc>
          <w:tcPr>
            <w:tcW w:w="4839" w:type="dxa"/>
            <w:vAlign w:val="center"/>
          </w:tcPr>
          <w:p w14:paraId="5D023E03" w14:textId="178EA0CD" w:rsidR="00CE0B1A" w:rsidRDefault="00847605">
            <w:r w:rsidRPr="00847605">
              <w:rPr>
                <w:sz w:val="18"/>
              </w:rPr>
              <w:t>Reduces manual effort during ticket booking and provides passengers with a faster, clearer, and digitally verifiable ticketing experience.</w:t>
            </w:r>
          </w:p>
        </w:tc>
      </w:tr>
      <w:tr w:rsidR="00CE0B1A" w14:paraId="316D6268" w14:textId="77777777" w:rsidTr="00847605">
        <w:trPr>
          <w:jc w:val="center"/>
        </w:trPr>
        <w:tc>
          <w:tcPr>
            <w:tcW w:w="1276" w:type="dxa"/>
            <w:vAlign w:val="center"/>
          </w:tcPr>
          <w:p w14:paraId="5B960672" w14:textId="77777777" w:rsidR="00CE0B1A" w:rsidRDefault="002157B0">
            <w:r>
              <w:rPr>
                <w:sz w:val="18"/>
              </w:rPr>
              <w:t>5</w:t>
            </w:r>
          </w:p>
        </w:tc>
        <w:tc>
          <w:tcPr>
            <w:tcW w:w="4253" w:type="dxa"/>
            <w:vAlign w:val="center"/>
          </w:tcPr>
          <w:p w14:paraId="258236F5" w14:textId="77777777" w:rsidR="00CE0B1A" w:rsidRDefault="002157B0">
            <w:r>
              <w:rPr>
                <w:sz w:val="18"/>
              </w:rPr>
              <w:t>Business Model / Revenue Model</w:t>
            </w:r>
          </w:p>
        </w:tc>
        <w:tc>
          <w:tcPr>
            <w:tcW w:w="4839" w:type="dxa"/>
            <w:vAlign w:val="center"/>
          </w:tcPr>
          <w:p w14:paraId="0F830BEE" w14:textId="2DF7940E" w:rsidR="00CE0B1A" w:rsidRDefault="00847605">
            <w:r w:rsidRPr="00847605">
              <w:rPr>
                <w:sz w:val="18"/>
              </w:rPr>
              <w:t>The system is intended as a digital metro service solution; no direct revenue model is required for the project implementation.</w:t>
            </w:r>
          </w:p>
        </w:tc>
      </w:tr>
      <w:tr w:rsidR="00CE0B1A" w14:paraId="74DF2892" w14:textId="77777777" w:rsidTr="00847605">
        <w:trPr>
          <w:jc w:val="center"/>
        </w:trPr>
        <w:tc>
          <w:tcPr>
            <w:tcW w:w="1276" w:type="dxa"/>
            <w:vAlign w:val="center"/>
          </w:tcPr>
          <w:p w14:paraId="4C650B6B" w14:textId="77777777" w:rsidR="00CE0B1A" w:rsidRDefault="002157B0">
            <w:r>
              <w:rPr>
                <w:sz w:val="18"/>
              </w:rPr>
              <w:t>6</w:t>
            </w:r>
          </w:p>
        </w:tc>
        <w:tc>
          <w:tcPr>
            <w:tcW w:w="4253" w:type="dxa"/>
            <w:vAlign w:val="center"/>
          </w:tcPr>
          <w:p w14:paraId="5B73E754" w14:textId="77777777" w:rsidR="00CE0B1A" w:rsidRDefault="002157B0">
            <w:r>
              <w:rPr>
                <w:sz w:val="18"/>
              </w:rPr>
              <w:t>Scalability of the Solution</w:t>
            </w:r>
          </w:p>
        </w:tc>
        <w:tc>
          <w:tcPr>
            <w:tcW w:w="4839" w:type="dxa"/>
            <w:vAlign w:val="center"/>
          </w:tcPr>
          <w:p w14:paraId="087E6B18" w14:textId="6344549D" w:rsidR="00CE0B1A" w:rsidRDefault="00847605">
            <w:r w:rsidRPr="00847605">
              <w:rPr>
                <w:sz w:val="18"/>
              </w:rPr>
              <w:t>The system can be extended with more stations and routes, integrated payment gateways, SMS/email notifications, advanced ticket validation, and travel analytics.</w:t>
            </w:r>
          </w:p>
        </w:tc>
      </w:tr>
    </w:tbl>
    <w:p w14:paraId="3024535D" w14:textId="77777777" w:rsidR="002157B0" w:rsidRDefault="002157B0"/>
    <w:sectPr w:rsidR="002157B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492805">
    <w:abstractNumId w:val="8"/>
  </w:num>
  <w:num w:numId="2" w16cid:durableId="1046954735">
    <w:abstractNumId w:val="6"/>
  </w:num>
  <w:num w:numId="3" w16cid:durableId="1187476340">
    <w:abstractNumId w:val="5"/>
  </w:num>
  <w:num w:numId="4" w16cid:durableId="1961719794">
    <w:abstractNumId w:val="4"/>
  </w:num>
  <w:num w:numId="5" w16cid:durableId="1255670864">
    <w:abstractNumId w:val="7"/>
  </w:num>
  <w:num w:numId="6" w16cid:durableId="109906714">
    <w:abstractNumId w:val="3"/>
  </w:num>
  <w:num w:numId="7" w16cid:durableId="1925919492">
    <w:abstractNumId w:val="2"/>
  </w:num>
  <w:num w:numId="8" w16cid:durableId="654575838">
    <w:abstractNumId w:val="1"/>
  </w:num>
  <w:num w:numId="9" w16cid:durableId="142556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7B0"/>
    <w:rsid w:val="0029639D"/>
    <w:rsid w:val="002E151C"/>
    <w:rsid w:val="00326F90"/>
    <w:rsid w:val="00467B32"/>
    <w:rsid w:val="00847605"/>
    <w:rsid w:val="00AA1D8D"/>
    <w:rsid w:val="00B47730"/>
    <w:rsid w:val="00C34030"/>
    <w:rsid w:val="00C9269F"/>
    <w:rsid w:val="00CB0664"/>
    <w:rsid w:val="00CE0B1A"/>
    <w:rsid w:val="00F550F3"/>
    <w:rsid w:val="00FA68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2318F"/>
  <w14:defaultImageDpi w14:val="300"/>
  <w15:docId w15:val="{52ABC58E-3309-435B-AED7-78346CF4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Vani</cp:lastModifiedBy>
  <cp:revision>8</cp:revision>
  <dcterms:created xsi:type="dcterms:W3CDTF">2026-09-05T09:12:00Z</dcterms:created>
  <dcterms:modified xsi:type="dcterms:W3CDTF">2026-09-16T16:00:00Z</dcterms:modified>
  <cp:category/>
</cp:coreProperties>
</file>