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F71C3" w14:textId="39EAE13D" w:rsidR="00907F16" w:rsidRDefault="00D554A8" w:rsidP="00C31409">
      <w:pPr>
        <w:pStyle w:val="BodyText"/>
        <w:spacing w:before="117"/>
        <w:ind w:right="26"/>
        <w:jc w:val="center"/>
        <w:rPr>
          <w:rFonts w:asciiTheme="minorHAnsi" w:hAnsiTheme="minorHAnsi" w:cstheme="minorHAnsi"/>
          <w:noProof/>
          <w:sz w:val="52"/>
          <w:szCs w:val="52"/>
        </w:rPr>
      </w:pPr>
      <w:r>
        <w:rPr>
          <w:rFonts w:asciiTheme="minorHAnsi" w:hAnsiTheme="minorHAnsi" w:cstheme="minorHAnsi"/>
          <w:noProof/>
          <w:sz w:val="52"/>
          <w:szCs w:val="52"/>
        </w:rPr>
        <w:t>GPS</w:t>
      </w:r>
      <w:r w:rsidR="00907F16" w:rsidRPr="00907F16">
        <w:rPr>
          <w:rFonts w:asciiTheme="minorHAnsi" w:hAnsiTheme="minorHAnsi" w:cstheme="minorHAnsi"/>
          <w:noProof/>
          <w:sz w:val="52"/>
          <w:szCs w:val="52"/>
        </w:rPr>
        <w:t xml:space="preserve"> Based Attendance System</w:t>
      </w:r>
    </w:p>
    <w:p w14:paraId="1A10047F" w14:textId="7BB68425" w:rsidR="00E26C15" w:rsidRPr="00D554A8" w:rsidRDefault="00907F16" w:rsidP="00907F16">
      <w:pPr>
        <w:pStyle w:val="BodyText"/>
        <w:spacing w:before="117"/>
        <w:ind w:right="26"/>
        <w:jc w:val="center"/>
        <w:rPr>
          <w:rFonts w:asciiTheme="minorHAnsi" w:hAnsiTheme="minorHAnsi" w:cstheme="minorHAnsi"/>
          <w:noProof/>
          <w:lang w:val="en-IN"/>
        </w:rPr>
      </w:pPr>
      <w:r w:rsidRPr="00D554A8">
        <w:rPr>
          <w:rFonts w:asciiTheme="minorHAnsi" w:hAnsiTheme="minorHAnsi" w:cstheme="minorHAnsi"/>
          <w:noProof/>
          <w:lang w:val="en-IN"/>
        </w:rPr>
        <w:t xml:space="preserve">Tej Dekiwadiya, Utsav Khunt, Soham Nagpara, </w:t>
      </w:r>
      <w:r w:rsidR="00E26C15" w:rsidRPr="00D554A8">
        <w:rPr>
          <w:rFonts w:asciiTheme="minorHAnsi" w:hAnsiTheme="minorHAnsi" w:cstheme="minorHAnsi"/>
          <w:noProof/>
          <w:lang w:val="en-IN"/>
        </w:rPr>
        <w:t xml:space="preserve">Prof. </w:t>
      </w:r>
      <w:r w:rsidRPr="00D554A8">
        <w:rPr>
          <w:rFonts w:asciiTheme="minorHAnsi" w:hAnsiTheme="minorHAnsi" w:cstheme="minorHAnsi"/>
          <w:noProof/>
          <w:lang w:val="en-IN"/>
        </w:rPr>
        <w:t>Samir Kariya</w:t>
      </w:r>
    </w:p>
    <w:p w14:paraId="7389305C" w14:textId="77777777" w:rsidR="00E26C15" w:rsidRPr="00D554A8" w:rsidRDefault="00E26C15" w:rsidP="00452C51">
      <w:pPr>
        <w:pStyle w:val="Heading1"/>
        <w:spacing w:before="44"/>
        <w:rPr>
          <w:lang w:val="en-IN"/>
        </w:rPr>
      </w:pPr>
    </w:p>
    <w:p w14:paraId="71112A69" w14:textId="77777777" w:rsidR="00E26C15" w:rsidRPr="00A3379A" w:rsidRDefault="00E26C15" w:rsidP="00A3379A">
      <w:pPr>
        <w:spacing w:after="120"/>
        <w:rPr>
          <w:rFonts w:asciiTheme="minorHAnsi" w:hAnsiTheme="minorHAnsi" w:cstheme="minorHAnsi"/>
          <w:b/>
          <w:bCs/>
          <w:sz w:val="28"/>
          <w:szCs w:val="28"/>
        </w:rPr>
      </w:pPr>
      <w:r w:rsidRPr="00A3379A">
        <w:rPr>
          <w:rFonts w:asciiTheme="minorHAnsi" w:hAnsiTheme="minorHAnsi" w:cstheme="minorHAnsi"/>
          <w:b/>
          <w:bCs/>
          <w:sz w:val="28"/>
          <w:szCs w:val="28"/>
        </w:rPr>
        <w:t>Abstract</w:t>
      </w:r>
    </w:p>
    <w:p w14:paraId="05E693AF" w14:textId="4D0CB009" w:rsidR="00E26C15" w:rsidRDefault="00907F16" w:rsidP="009147C2">
      <w:pPr>
        <w:pStyle w:val="BodyText"/>
        <w:spacing w:line="259" w:lineRule="auto"/>
        <w:ind w:right="30"/>
        <w:jc w:val="both"/>
        <w:rPr>
          <w:rFonts w:asciiTheme="minorHAnsi" w:hAnsiTheme="minorHAnsi" w:cstheme="minorHAnsi"/>
        </w:rPr>
        <w:sectPr w:rsidR="00E26C15" w:rsidSect="002123EB">
          <w:headerReference w:type="default" r:id="rId6"/>
          <w:pgSz w:w="11906" w:h="16838" w:code="9"/>
          <w:pgMar w:top="1440" w:right="1440" w:bottom="1440" w:left="1440" w:header="720" w:footer="720" w:gutter="0"/>
          <w:pgNumType w:start="1"/>
          <w:cols w:space="720"/>
          <w:docGrid w:linePitch="299"/>
        </w:sectPr>
      </w:pPr>
      <w:r w:rsidRPr="00907F16">
        <w:rPr>
          <w:rFonts w:asciiTheme="minorHAnsi" w:hAnsiTheme="minorHAnsi" w:cstheme="minorHAnsi"/>
          <w:noProof/>
        </w:rPr>
        <w:t>The "</w:t>
      </w:r>
      <w:r w:rsidR="00D554A8">
        <w:rPr>
          <w:rFonts w:asciiTheme="minorHAnsi" w:hAnsiTheme="minorHAnsi" w:cstheme="minorHAnsi"/>
          <w:noProof/>
        </w:rPr>
        <w:t>GPS</w:t>
      </w:r>
      <w:r w:rsidRPr="00907F16">
        <w:rPr>
          <w:rFonts w:asciiTheme="minorHAnsi" w:hAnsiTheme="minorHAnsi" w:cstheme="minorHAnsi"/>
          <w:noProof/>
        </w:rPr>
        <w:t xml:space="preserve">-Based Attendance System" is a modern solution crafted using the MERN stack, designed to simplify the hassle of attendance tracking. Our goal with this project is to revolutionize attendance management by utilizing the familiar technology of </w:t>
      </w:r>
      <w:r w:rsidR="00D554A8">
        <w:rPr>
          <w:rFonts w:asciiTheme="minorHAnsi" w:hAnsiTheme="minorHAnsi" w:cstheme="minorHAnsi"/>
          <w:noProof/>
        </w:rPr>
        <w:t>GPS</w:t>
      </w:r>
      <w:r w:rsidRPr="00907F16">
        <w:rPr>
          <w:rFonts w:asciiTheme="minorHAnsi" w:hAnsiTheme="minorHAnsi" w:cstheme="minorHAnsi"/>
          <w:noProof/>
        </w:rPr>
        <w:t xml:space="preserve"> and the unique MAC addresses of users' devices. When a user signs up, their device's MAC address is securely stored in our database for future authentication. During login attempts, we ensure the legitimacy of the user's device by verifying its MAC address against the stored one, ensuring only authorized devices gain access. To prevent misuse, we've integrated real-time location tracking, allowing us to verify that the user is within the specified range set by the administrator before allowing attendance marking. This innovative feature not only enhances security but also ensures the accuracy of attendance records. With our system, organizations can bid farewell to manual attendance processes and embrace a seamless, reliable, and efficient solution that saves time and reduces administrative burden. By harnessing </w:t>
      </w:r>
      <w:r w:rsidR="00D554A8">
        <w:rPr>
          <w:rFonts w:asciiTheme="minorHAnsi" w:hAnsiTheme="minorHAnsi" w:cstheme="minorHAnsi"/>
          <w:noProof/>
        </w:rPr>
        <w:t>GPS</w:t>
      </w:r>
      <w:r w:rsidRPr="00907F16">
        <w:rPr>
          <w:rFonts w:asciiTheme="minorHAnsi" w:hAnsiTheme="minorHAnsi" w:cstheme="minorHAnsi"/>
          <w:noProof/>
        </w:rPr>
        <w:t xml:space="preserve"> technology and real-time location tracking, our "</w:t>
      </w:r>
      <w:r w:rsidR="00D554A8">
        <w:rPr>
          <w:rFonts w:asciiTheme="minorHAnsi" w:hAnsiTheme="minorHAnsi" w:cstheme="minorHAnsi"/>
          <w:noProof/>
        </w:rPr>
        <w:t>GPS</w:t>
      </w:r>
      <w:r w:rsidRPr="00907F16">
        <w:rPr>
          <w:rFonts w:asciiTheme="minorHAnsi" w:hAnsiTheme="minorHAnsi" w:cstheme="minorHAnsi"/>
          <w:noProof/>
        </w:rPr>
        <w:t>-Based Attendance System" aims to redefine attendance management, offering a user-friendly and robust solution for modern organizations..</w:t>
      </w:r>
      <w:r w:rsidR="009147C2">
        <w:rPr>
          <w:rFonts w:asciiTheme="minorHAnsi" w:hAnsiTheme="minorHAnsi" w:cstheme="minorHAnsi"/>
          <w:noProof/>
        </w:rPr>
        <w:t xml:space="preserve"> </w:t>
      </w:r>
    </w:p>
    <w:p w14:paraId="79BC5C24" w14:textId="77777777" w:rsidR="00E26C15" w:rsidRDefault="00E26C15" w:rsidP="00C31409">
      <w:pPr>
        <w:pStyle w:val="BodyText"/>
        <w:spacing w:line="259" w:lineRule="auto"/>
        <w:ind w:right="30"/>
        <w:jc w:val="both"/>
      </w:pPr>
    </w:p>
    <w:sectPr w:rsidR="00E26C15" w:rsidSect="002123EB">
      <w:headerReference w:type="default" r:id="rId7"/>
      <w:type w:val="continuous"/>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ED228" w14:textId="77777777" w:rsidR="002123EB" w:rsidRDefault="002123EB" w:rsidP="00A3379A">
      <w:r>
        <w:separator/>
      </w:r>
    </w:p>
  </w:endnote>
  <w:endnote w:type="continuationSeparator" w:id="0">
    <w:p w14:paraId="3BDE0F18" w14:textId="77777777" w:rsidR="002123EB" w:rsidRDefault="002123EB" w:rsidP="00A3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A22FF" w14:textId="77777777" w:rsidR="002123EB" w:rsidRDefault="002123EB" w:rsidP="00A3379A">
      <w:r>
        <w:separator/>
      </w:r>
    </w:p>
  </w:footnote>
  <w:footnote w:type="continuationSeparator" w:id="0">
    <w:p w14:paraId="2070F939" w14:textId="77777777" w:rsidR="002123EB" w:rsidRDefault="002123EB" w:rsidP="00A33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5017"/>
    </w:tblGrid>
    <w:tr w:rsidR="007C60D2" w14:paraId="2396AA30" w14:textId="77777777" w:rsidTr="00163803">
      <w:tc>
        <w:tcPr>
          <w:tcW w:w="2152" w:type="pct"/>
          <w:vMerge w:val="restart"/>
        </w:tcPr>
        <w:p w14:paraId="27BAADFF" w14:textId="49789A10" w:rsidR="007C60D2" w:rsidRDefault="009147C2" w:rsidP="00A3379A">
          <w:pPr>
            <w:pStyle w:val="Heading2"/>
            <w:tabs>
              <w:tab w:val="center" w:pos="4513"/>
              <w:tab w:val="right" w:pos="9026"/>
            </w:tabs>
            <w:spacing w:before="0"/>
            <w:rPr>
              <w:b/>
              <w:bCs/>
              <w:color w:val="auto"/>
              <w:sz w:val="28"/>
            </w:rPr>
          </w:pPr>
          <w:r>
            <w:rPr>
              <w:b/>
              <w:bCs/>
              <w:noProof/>
              <w:color w:val="auto"/>
              <w:sz w:val="28"/>
              <w:lang w:eastAsia="en-IN" w:bidi="gu-IN"/>
            </w:rPr>
            <w:drawing>
              <wp:inline distT="0" distB="0" distL="0" distR="0" wp14:anchorId="32BB3FAA" wp14:editId="54862D28">
                <wp:extent cx="2408555" cy="647700"/>
                <wp:effectExtent l="0" t="0" r="0" b="0"/>
                <wp:docPr id="1833303807" name="Picture 183330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 Logo_2022-03(1)(1).png"/>
                        <pic:cNvPicPr/>
                      </pic:nvPicPr>
                      <pic:blipFill rotWithShape="1">
                        <a:blip r:embed="rId1" cstate="print">
                          <a:extLst>
                            <a:ext uri="{28A0092B-C50C-407E-A947-70E740481C1C}">
                              <a14:useLocalDpi xmlns:a14="http://schemas.microsoft.com/office/drawing/2010/main" val="0"/>
                            </a:ext>
                          </a:extLst>
                        </a:blip>
                        <a:srcRect l="10792" t="27520" r="6250" b="27535"/>
                        <a:stretch/>
                      </pic:blipFill>
                      <pic:spPr bwMode="auto">
                        <a:xfrm>
                          <a:off x="0" y="0"/>
                          <a:ext cx="2409782" cy="648030"/>
                        </a:xfrm>
                        <a:prstGeom prst="rect">
                          <a:avLst/>
                        </a:prstGeom>
                        <a:ln>
                          <a:noFill/>
                        </a:ln>
                        <a:extLst>
                          <a:ext uri="{53640926-AAD7-44D8-BBD7-CCE9431645EC}">
                            <a14:shadowObscured xmlns:a14="http://schemas.microsoft.com/office/drawing/2010/main"/>
                          </a:ext>
                        </a:extLst>
                      </pic:spPr>
                    </pic:pic>
                  </a:graphicData>
                </a:graphic>
              </wp:inline>
            </w:drawing>
          </w:r>
        </w:p>
      </w:tc>
      <w:tc>
        <w:tcPr>
          <w:tcW w:w="2848" w:type="pct"/>
        </w:tcPr>
        <w:p w14:paraId="3FB1D073" w14:textId="77777777" w:rsidR="007C60D2" w:rsidRDefault="007C60D2" w:rsidP="00A3379A">
          <w:pPr>
            <w:pStyle w:val="Heading2"/>
            <w:tabs>
              <w:tab w:val="center" w:pos="4513"/>
              <w:tab w:val="right" w:pos="9026"/>
            </w:tabs>
            <w:spacing w:before="0"/>
            <w:jc w:val="right"/>
            <w:rPr>
              <w:b/>
              <w:bCs/>
              <w:color w:val="auto"/>
              <w:sz w:val="28"/>
            </w:rPr>
          </w:pPr>
          <w:r w:rsidRPr="00155C9B">
            <w:rPr>
              <w:rFonts w:asciiTheme="minorHAnsi" w:hAnsiTheme="minorHAnsi" w:cstheme="minorHAnsi"/>
              <w:b/>
              <w:bCs/>
              <w:color w:val="auto"/>
              <w:sz w:val="28"/>
            </w:rPr>
            <w:t>FACULTY OF TECHNOLOGY</w:t>
          </w:r>
        </w:p>
      </w:tc>
    </w:tr>
    <w:tr w:rsidR="007C60D2" w14:paraId="6BEB040D" w14:textId="77777777" w:rsidTr="00163803">
      <w:tc>
        <w:tcPr>
          <w:tcW w:w="2152" w:type="pct"/>
          <w:vMerge/>
        </w:tcPr>
        <w:p w14:paraId="660BC82E"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6D0B7742" w14:textId="77777777" w:rsidR="007C60D2" w:rsidRDefault="007C60D2" w:rsidP="00A3379A">
          <w:pPr>
            <w:pStyle w:val="Heading2"/>
            <w:tabs>
              <w:tab w:val="center" w:pos="4513"/>
              <w:tab w:val="right" w:pos="9026"/>
            </w:tabs>
            <w:spacing w:before="0"/>
            <w:jc w:val="right"/>
            <w:rPr>
              <w:b/>
              <w:bCs/>
              <w:color w:val="auto"/>
              <w:sz w:val="28"/>
            </w:rPr>
          </w:pPr>
          <w:r>
            <w:rPr>
              <w:rFonts w:asciiTheme="minorHAnsi" w:hAnsiTheme="minorHAnsi" w:cstheme="minorHAnsi"/>
              <w:color w:val="auto"/>
              <w:sz w:val="24"/>
              <w:szCs w:val="24"/>
            </w:rPr>
            <w:t>Department of Computer Engineering</w:t>
          </w:r>
        </w:p>
      </w:tc>
    </w:tr>
    <w:tr w:rsidR="007C60D2" w14:paraId="416AA7DC" w14:textId="77777777" w:rsidTr="00163803">
      <w:trPr>
        <w:trHeight w:val="447"/>
      </w:trPr>
      <w:tc>
        <w:tcPr>
          <w:tcW w:w="2152" w:type="pct"/>
          <w:vMerge/>
        </w:tcPr>
        <w:p w14:paraId="32076846"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61382184" w14:textId="463D44CE" w:rsidR="007C60D2" w:rsidRPr="009147C2" w:rsidRDefault="007C60D2" w:rsidP="00A3379A">
          <w:pPr>
            <w:pStyle w:val="Heading2"/>
            <w:tabs>
              <w:tab w:val="center" w:pos="4513"/>
              <w:tab w:val="right" w:pos="9026"/>
            </w:tabs>
            <w:spacing w:before="0"/>
            <w:jc w:val="right"/>
            <w:rPr>
              <w:rFonts w:asciiTheme="minorHAnsi" w:hAnsiTheme="minorHAnsi" w:cstheme="minorHAnsi"/>
              <w:b/>
              <w:bCs/>
              <w:color w:val="auto"/>
              <w:sz w:val="24"/>
              <w:szCs w:val="24"/>
            </w:rPr>
          </w:pPr>
          <w:r w:rsidRPr="009147C2">
            <w:rPr>
              <w:rFonts w:asciiTheme="minorHAnsi" w:hAnsiTheme="minorHAnsi" w:cstheme="minorHAnsi"/>
              <w:b/>
              <w:bCs/>
              <w:color w:val="auto"/>
              <w:sz w:val="24"/>
              <w:szCs w:val="24"/>
            </w:rPr>
            <w:t xml:space="preserve">Abstract </w:t>
          </w:r>
          <w:r w:rsidR="009147C2" w:rsidRPr="009147C2">
            <w:rPr>
              <w:rFonts w:asciiTheme="minorHAnsi" w:hAnsiTheme="minorHAnsi" w:cstheme="minorHAnsi"/>
              <w:b/>
              <w:bCs/>
              <w:color w:val="auto"/>
              <w:sz w:val="24"/>
              <w:szCs w:val="24"/>
            </w:rPr>
            <w:t>–</w:t>
          </w:r>
          <w:r w:rsidRPr="009147C2">
            <w:rPr>
              <w:rFonts w:asciiTheme="minorHAnsi" w:hAnsiTheme="minorHAnsi" w:cstheme="minorHAnsi"/>
              <w:b/>
              <w:bCs/>
              <w:color w:val="auto"/>
              <w:sz w:val="24"/>
              <w:szCs w:val="24"/>
            </w:rPr>
            <w:t xml:space="preserve"> M</w:t>
          </w:r>
          <w:r w:rsidR="009147C2" w:rsidRPr="009147C2">
            <w:rPr>
              <w:rFonts w:asciiTheme="minorHAnsi" w:hAnsiTheme="minorHAnsi" w:cstheme="minorHAnsi"/>
              <w:b/>
              <w:bCs/>
              <w:color w:val="auto"/>
              <w:sz w:val="24"/>
              <w:szCs w:val="24"/>
            </w:rPr>
            <w:t>ini Project (01CE0609)</w:t>
          </w:r>
          <w:r w:rsidRPr="009147C2">
            <w:rPr>
              <w:rFonts w:asciiTheme="minorHAnsi" w:hAnsiTheme="minorHAnsi" w:cstheme="minorHAnsi"/>
              <w:b/>
              <w:bCs/>
              <w:color w:val="auto"/>
              <w:sz w:val="24"/>
              <w:szCs w:val="24"/>
            </w:rPr>
            <w:t xml:space="preserve"> A.Y. 20</w:t>
          </w:r>
          <w:r w:rsidR="009147C2" w:rsidRPr="009147C2">
            <w:rPr>
              <w:rFonts w:asciiTheme="minorHAnsi" w:hAnsiTheme="minorHAnsi" w:cstheme="minorHAnsi"/>
              <w:b/>
              <w:bCs/>
              <w:color w:val="auto"/>
              <w:sz w:val="24"/>
              <w:szCs w:val="24"/>
            </w:rPr>
            <w:t>23</w:t>
          </w:r>
          <w:r w:rsidRPr="009147C2">
            <w:rPr>
              <w:rFonts w:asciiTheme="minorHAnsi" w:hAnsiTheme="minorHAnsi" w:cstheme="minorHAnsi"/>
              <w:b/>
              <w:bCs/>
              <w:color w:val="auto"/>
              <w:sz w:val="24"/>
              <w:szCs w:val="24"/>
            </w:rPr>
            <w:t>-2</w:t>
          </w:r>
          <w:r w:rsidR="009147C2" w:rsidRPr="009147C2">
            <w:rPr>
              <w:rFonts w:asciiTheme="minorHAnsi" w:hAnsiTheme="minorHAnsi" w:cstheme="minorHAnsi"/>
              <w:b/>
              <w:bCs/>
              <w:color w:val="auto"/>
              <w:sz w:val="24"/>
              <w:szCs w:val="24"/>
            </w:rPr>
            <w:t>4</w:t>
          </w:r>
        </w:p>
      </w:tc>
    </w:tr>
  </w:tbl>
  <w:p w14:paraId="33B673C5" w14:textId="77777777" w:rsidR="007C60D2" w:rsidRDefault="007C60D2" w:rsidP="00A33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885"/>
      <w:gridCol w:w="5141"/>
    </w:tblGrid>
    <w:tr w:rsidR="007C60D2" w14:paraId="6B008A7C" w14:textId="77777777" w:rsidTr="00163803">
      <w:tc>
        <w:tcPr>
          <w:tcW w:w="2152" w:type="pct"/>
          <w:vMerge w:val="restart"/>
        </w:tcPr>
        <w:p w14:paraId="5DB3D619" w14:textId="77777777" w:rsidR="007C60D2" w:rsidRDefault="007C60D2" w:rsidP="00A3379A">
          <w:pPr>
            <w:pStyle w:val="Heading2"/>
            <w:tabs>
              <w:tab w:val="center" w:pos="4513"/>
              <w:tab w:val="right" w:pos="9026"/>
            </w:tabs>
            <w:spacing w:before="0"/>
            <w:rPr>
              <w:b/>
              <w:bCs/>
              <w:color w:val="auto"/>
              <w:sz w:val="28"/>
            </w:rPr>
          </w:pPr>
          <w:r>
            <w:rPr>
              <w:b/>
              <w:bCs/>
              <w:noProof/>
              <w:color w:val="auto"/>
              <w:sz w:val="28"/>
              <w:lang w:val="en-US"/>
            </w:rPr>
            <w:drawing>
              <wp:inline distT="0" distB="0" distL="0" distR="0" wp14:anchorId="59CF1125" wp14:editId="77D19067">
                <wp:extent cx="2207936" cy="655955"/>
                <wp:effectExtent l="0" t="0" r="1905" b="0"/>
                <wp:docPr id="649620748" name="Picture 64962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 Logo.png"/>
                        <pic:cNvPicPr/>
                      </pic:nvPicPr>
                      <pic:blipFill rotWithShape="1">
                        <a:blip r:embed="rId1" cstate="print">
                          <a:extLst>
                            <a:ext uri="{28A0092B-C50C-407E-A947-70E740481C1C}">
                              <a14:useLocalDpi xmlns:a14="http://schemas.microsoft.com/office/drawing/2010/main" val="0"/>
                            </a:ext>
                          </a:extLst>
                        </a:blip>
                        <a:srcRect l="2457" t="15570" r="2592" b="17365"/>
                        <a:stretch/>
                      </pic:blipFill>
                      <pic:spPr bwMode="auto">
                        <a:xfrm>
                          <a:off x="0" y="0"/>
                          <a:ext cx="2308909" cy="685953"/>
                        </a:xfrm>
                        <a:prstGeom prst="rect">
                          <a:avLst/>
                        </a:prstGeom>
                        <a:ln>
                          <a:noFill/>
                        </a:ln>
                        <a:extLst>
                          <a:ext uri="{53640926-AAD7-44D8-BBD7-CCE9431645EC}">
                            <a14:shadowObscured xmlns:a14="http://schemas.microsoft.com/office/drawing/2010/main"/>
                          </a:ext>
                        </a:extLst>
                      </pic:spPr>
                    </pic:pic>
                  </a:graphicData>
                </a:graphic>
              </wp:inline>
            </w:drawing>
          </w:r>
        </w:p>
      </w:tc>
      <w:tc>
        <w:tcPr>
          <w:tcW w:w="2848" w:type="pct"/>
        </w:tcPr>
        <w:p w14:paraId="57296B27" w14:textId="77777777" w:rsidR="007C60D2" w:rsidRDefault="007C60D2" w:rsidP="00A3379A">
          <w:pPr>
            <w:pStyle w:val="Heading2"/>
            <w:tabs>
              <w:tab w:val="center" w:pos="4513"/>
              <w:tab w:val="right" w:pos="9026"/>
            </w:tabs>
            <w:spacing w:before="0"/>
            <w:jc w:val="right"/>
            <w:rPr>
              <w:b/>
              <w:bCs/>
              <w:color w:val="auto"/>
              <w:sz w:val="28"/>
            </w:rPr>
          </w:pPr>
          <w:r w:rsidRPr="00155C9B">
            <w:rPr>
              <w:rFonts w:asciiTheme="minorHAnsi" w:hAnsiTheme="minorHAnsi" w:cstheme="minorHAnsi"/>
              <w:b/>
              <w:bCs/>
              <w:color w:val="auto"/>
              <w:sz w:val="28"/>
            </w:rPr>
            <w:t>FACULTY OF TECHNOLOGY</w:t>
          </w:r>
        </w:p>
      </w:tc>
    </w:tr>
    <w:tr w:rsidR="007C60D2" w14:paraId="5C333EDE" w14:textId="77777777" w:rsidTr="00163803">
      <w:tc>
        <w:tcPr>
          <w:tcW w:w="2152" w:type="pct"/>
          <w:vMerge/>
        </w:tcPr>
        <w:p w14:paraId="0ECDB6A7"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04E4E509" w14:textId="77777777" w:rsidR="007C60D2" w:rsidRDefault="007C60D2" w:rsidP="00A3379A">
          <w:pPr>
            <w:pStyle w:val="Heading2"/>
            <w:tabs>
              <w:tab w:val="center" w:pos="4513"/>
              <w:tab w:val="right" w:pos="9026"/>
            </w:tabs>
            <w:spacing w:before="0"/>
            <w:jc w:val="right"/>
            <w:rPr>
              <w:b/>
              <w:bCs/>
              <w:color w:val="auto"/>
              <w:sz w:val="28"/>
            </w:rPr>
          </w:pPr>
          <w:r>
            <w:rPr>
              <w:rFonts w:asciiTheme="minorHAnsi" w:hAnsiTheme="minorHAnsi" w:cstheme="minorHAnsi"/>
              <w:color w:val="auto"/>
              <w:sz w:val="24"/>
              <w:szCs w:val="24"/>
            </w:rPr>
            <w:t>Department of Computer Engineering</w:t>
          </w:r>
        </w:p>
      </w:tc>
    </w:tr>
    <w:tr w:rsidR="007C60D2" w14:paraId="35505B60" w14:textId="77777777" w:rsidTr="00163803">
      <w:trPr>
        <w:trHeight w:val="447"/>
      </w:trPr>
      <w:tc>
        <w:tcPr>
          <w:tcW w:w="2152" w:type="pct"/>
          <w:vMerge/>
        </w:tcPr>
        <w:p w14:paraId="34FFB81F"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51473F33" w14:textId="77777777" w:rsidR="007C60D2" w:rsidRPr="00803D0D" w:rsidRDefault="007C60D2" w:rsidP="00A3379A">
          <w:pPr>
            <w:pStyle w:val="Heading2"/>
            <w:tabs>
              <w:tab w:val="center" w:pos="4513"/>
              <w:tab w:val="right" w:pos="9026"/>
            </w:tabs>
            <w:spacing w:before="0"/>
            <w:jc w:val="right"/>
            <w:rPr>
              <w:rFonts w:asciiTheme="minorHAnsi" w:hAnsiTheme="minorHAnsi" w:cstheme="minorHAnsi"/>
              <w:b/>
              <w:bCs/>
              <w:color w:val="auto"/>
              <w:sz w:val="28"/>
            </w:rPr>
          </w:pPr>
          <w:r>
            <w:rPr>
              <w:rFonts w:asciiTheme="minorHAnsi" w:hAnsiTheme="minorHAnsi" w:cstheme="minorHAnsi"/>
              <w:b/>
              <w:bCs/>
              <w:color w:val="auto"/>
              <w:sz w:val="28"/>
            </w:rPr>
            <w:t>Abstracts of Major Projects A.Y. 2019-20</w:t>
          </w:r>
        </w:p>
      </w:tc>
    </w:tr>
  </w:tbl>
  <w:p w14:paraId="66CE2F2A" w14:textId="77777777" w:rsidR="007C60D2" w:rsidRDefault="007C60D2" w:rsidP="00A337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8B"/>
    <w:rsid w:val="00001DA4"/>
    <w:rsid w:val="00002057"/>
    <w:rsid w:val="00025263"/>
    <w:rsid w:val="00027A48"/>
    <w:rsid w:val="00035F7A"/>
    <w:rsid w:val="00085C54"/>
    <w:rsid w:val="001309B7"/>
    <w:rsid w:val="00163803"/>
    <w:rsid w:val="0018061F"/>
    <w:rsid w:val="001A35BC"/>
    <w:rsid w:val="001B4C17"/>
    <w:rsid w:val="001C5F22"/>
    <w:rsid w:val="00207174"/>
    <w:rsid w:val="002123EB"/>
    <w:rsid w:val="0022494E"/>
    <w:rsid w:val="0024745F"/>
    <w:rsid w:val="002715CE"/>
    <w:rsid w:val="002D4631"/>
    <w:rsid w:val="002E375F"/>
    <w:rsid w:val="00300D3E"/>
    <w:rsid w:val="00324024"/>
    <w:rsid w:val="00340918"/>
    <w:rsid w:val="0035028F"/>
    <w:rsid w:val="00364012"/>
    <w:rsid w:val="0037637D"/>
    <w:rsid w:val="004228B9"/>
    <w:rsid w:val="00427380"/>
    <w:rsid w:val="00433336"/>
    <w:rsid w:val="00452C51"/>
    <w:rsid w:val="004C5378"/>
    <w:rsid w:val="004D48E1"/>
    <w:rsid w:val="004E21AF"/>
    <w:rsid w:val="00576297"/>
    <w:rsid w:val="005E17D6"/>
    <w:rsid w:val="006220A6"/>
    <w:rsid w:val="00633D61"/>
    <w:rsid w:val="00637D93"/>
    <w:rsid w:val="00663FD7"/>
    <w:rsid w:val="00686961"/>
    <w:rsid w:val="006B1BA0"/>
    <w:rsid w:val="00732A62"/>
    <w:rsid w:val="00753119"/>
    <w:rsid w:val="007830A9"/>
    <w:rsid w:val="00793932"/>
    <w:rsid w:val="007B3835"/>
    <w:rsid w:val="007B5037"/>
    <w:rsid w:val="007C60D2"/>
    <w:rsid w:val="007D021E"/>
    <w:rsid w:val="007E2F92"/>
    <w:rsid w:val="007F6A69"/>
    <w:rsid w:val="00880B9E"/>
    <w:rsid w:val="0089090B"/>
    <w:rsid w:val="00907F16"/>
    <w:rsid w:val="0091138B"/>
    <w:rsid w:val="009147C2"/>
    <w:rsid w:val="009465AC"/>
    <w:rsid w:val="00955C7B"/>
    <w:rsid w:val="009B0521"/>
    <w:rsid w:val="009C75EE"/>
    <w:rsid w:val="009D0979"/>
    <w:rsid w:val="00A210ED"/>
    <w:rsid w:val="00A269F7"/>
    <w:rsid w:val="00A3379A"/>
    <w:rsid w:val="00A3499E"/>
    <w:rsid w:val="00A84CE2"/>
    <w:rsid w:val="00AE49B9"/>
    <w:rsid w:val="00B022BC"/>
    <w:rsid w:val="00BB7DB6"/>
    <w:rsid w:val="00BC58F2"/>
    <w:rsid w:val="00BD3C14"/>
    <w:rsid w:val="00BD4D51"/>
    <w:rsid w:val="00BE03D2"/>
    <w:rsid w:val="00C31409"/>
    <w:rsid w:val="00C36D29"/>
    <w:rsid w:val="00C636C1"/>
    <w:rsid w:val="00CA097C"/>
    <w:rsid w:val="00CA43A8"/>
    <w:rsid w:val="00CB3FA5"/>
    <w:rsid w:val="00CC5448"/>
    <w:rsid w:val="00CE0723"/>
    <w:rsid w:val="00D34F88"/>
    <w:rsid w:val="00D360DC"/>
    <w:rsid w:val="00D554A8"/>
    <w:rsid w:val="00DF77E7"/>
    <w:rsid w:val="00E10864"/>
    <w:rsid w:val="00E26C15"/>
    <w:rsid w:val="00E632B2"/>
    <w:rsid w:val="00E65481"/>
    <w:rsid w:val="00E92EBA"/>
    <w:rsid w:val="00ED0D0B"/>
    <w:rsid w:val="00ED0FAB"/>
    <w:rsid w:val="00ED792E"/>
    <w:rsid w:val="00F04CE3"/>
    <w:rsid w:val="00F700E4"/>
    <w:rsid w:val="00F75F37"/>
    <w:rsid w:val="00FC51B2"/>
    <w:rsid w:val="00FF02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73836"/>
  <w15:docId w15:val="{555545C8-A82F-4972-8ACB-6C716E42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138B"/>
    <w:rPr>
      <w:rFonts w:ascii="Times New Roman" w:eastAsia="Times New Roman" w:hAnsi="Times New Roman" w:cs="Times New Roman"/>
    </w:rPr>
  </w:style>
  <w:style w:type="paragraph" w:styleId="Heading1">
    <w:name w:val="heading 1"/>
    <w:basedOn w:val="Normal"/>
    <w:uiPriority w:val="1"/>
    <w:qFormat/>
    <w:rsid w:val="0091138B"/>
    <w:pPr>
      <w:spacing w:before="18"/>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A3379A"/>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138B"/>
    <w:rPr>
      <w:sz w:val="24"/>
      <w:szCs w:val="24"/>
    </w:rPr>
  </w:style>
  <w:style w:type="paragraph" w:styleId="Title">
    <w:name w:val="Title"/>
    <w:basedOn w:val="Normal"/>
    <w:uiPriority w:val="1"/>
    <w:qFormat/>
    <w:rsid w:val="0091138B"/>
    <w:pPr>
      <w:spacing w:before="79"/>
      <w:ind w:left="2121" w:right="2336"/>
      <w:jc w:val="center"/>
    </w:pPr>
    <w:rPr>
      <w:sz w:val="52"/>
      <w:szCs w:val="52"/>
    </w:rPr>
  </w:style>
  <w:style w:type="paragraph" w:styleId="ListParagraph">
    <w:name w:val="List Paragraph"/>
    <w:basedOn w:val="Normal"/>
    <w:uiPriority w:val="1"/>
    <w:qFormat/>
    <w:rsid w:val="0091138B"/>
  </w:style>
  <w:style w:type="paragraph" w:customStyle="1" w:styleId="TableParagraph">
    <w:name w:val="Table Paragraph"/>
    <w:basedOn w:val="Normal"/>
    <w:uiPriority w:val="1"/>
    <w:qFormat/>
    <w:rsid w:val="0091138B"/>
  </w:style>
  <w:style w:type="paragraph" w:styleId="Header">
    <w:name w:val="header"/>
    <w:basedOn w:val="Normal"/>
    <w:link w:val="HeaderChar"/>
    <w:uiPriority w:val="99"/>
    <w:unhideWhenUsed/>
    <w:rsid w:val="00A3379A"/>
    <w:pPr>
      <w:tabs>
        <w:tab w:val="center" w:pos="4513"/>
        <w:tab w:val="right" w:pos="9026"/>
      </w:tabs>
    </w:pPr>
  </w:style>
  <w:style w:type="character" w:customStyle="1" w:styleId="HeaderChar">
    <w:name w:val="Header Char"/>
    <w:basedOn w:val="DefaultParagraphFont"/>
    <w:link w:val="Header"/>
    <w:uiPriority w:val="99"/>
    <w:rsid w:val="00A3379A"/>
    <w:rPr>
      <w:rFonts w:ascii="Times New Roman" w:eastAsia="Times New Roman" w:hAnsi="Times New Roman" w:cs="Times New Roman"/>
    </w:rPr>
  </w:style>
  <w:style w:type="paragraph" w:styleId="Footer">
    <w:name w:val="footer"/>
    <w:basedOn w:val="Normal"/>
    <w:link w:val="FooterChar"/>
    <w:uiPriority w:val="99"/>
    <w:unhideWhenUsed/>
    <w:rsid w:val="00A3379A"/>
    <w:pPr>
      <w:tabs>
        <w:tab w:val="center" w:pos="4513"/>
        <w:tab w:val="right" w:pos="9026"/>
      </w:tabs>
    </w:pPr>
  </w:style>
  <w:style w:type="character" w:customStyle="1" w:styleId="FooterChar">
    <w:name w:val="Footer Char"/>
    <w:basedOn w:val="DefaultParagraphFont"/>
    <w:link w:val="Footer"/>
    <w:uiPriority w:val="99"/>
    <w:rsid w:val="00A3379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3379A"/>
    <w:rPr>
      <w:rFonts w:asciiTheme="majorHAnsi" w:eastAsiaTheme="majorEastAsia" w:hAnsiTheme="majorHAnsi" w:cstheme="majorBidi"/>
      <w:color w:val="365F91" w:themeColor="accent1" w:themeShade="BF"/>
      <w:sz w:val="26"/>
      <w:szCs w:val="26"/>
      <w:lang w:val="en-IN"/>
    </w:rPr>
  </w:style>
  <w:style w:type="table" w:styleId="TableGrid">
    <w:name w:val="Table Grid"/>
    <w:basedOn w:val="TableNormal"/>
    <w:uiPriority w:val="39"/>
    <w:rsid w:val="00A3379A"/>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Chetansinh Vaghela</dc:creator>
  <cp:lastModifiedBy>Tej Dekiwadiya</cp:lastModifiedBy>
  <cp:revision>28</cp:revision>
  <cp:lastPrinted>2022-09-13T10:55:00Z</cp:lastPrinted>
  <dcterms:created xsi:type="dcterms:W3CDTF">2024-04-11T08:58:00Z</dcterms:created>
  <dcterms:modified xsi:type="dcterms:W3CDTF">2024-04-22T17:27:00Z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2022-09-13T00:00:00Z</vt:filetime>
  </property>
</Properties>
</file>