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2233" w:rsidRDefault="00652233" w:rsidP="0065223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Homework 7</w:t>
      </w:r>
    </w:p>
    <w:p w:rsidR="00652233" w:rsidRDefault="00652233" w:rsidP="0065223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Tejeswini Jayaramareddy</w:t>
      </w:r>
    </w:p>
    <w:p w:rsidR="00652233" w:rsidRDefault="00652233" w:rsidP="0065223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1305699</w:t>
      </w:r>
    </w:p>
    <w:p w:rsidR="00AD7C1B" w:rsidRPr="00652233" w:rsidRDefault="00AD7C1B" w:rsidP="00787D4F">
      <w:pPr>
        <w:jc w:val="both"/>
        <w:rPr>
          <w:rFonts w:ascii="Times New Roman" w:hAnsi="Times New Roman" w:cs="Times New Roman"/>
          <w:sz w:val="32"/>
          <w:szCs w:val="32"/>
        </w:rPr>
      </w:pPr>
      <w:r w:rsidRPr="00652233">
        <w:rPr>
          <w:rFonts w:ascii="Times New Roman" w:hAnsi="Times New Roman" w:cs="Times New Roman"/>
          <w:sz w:val="32"/>
          <w:szCs w:val="32"/>
        </w:rPr>
        <w:t>Part 1: Single stage operational Amplifier</w:t>
      </w:r>
    </w:p>
    <w:p w:rsidR="00AD7C1B" w:rsidRDefault="00AD7C1B" w:rsidP="00787D4F">
      <w:pPr>
        <w:jc w:val="both"/>
        <w:rPr>
          <w:rFonts w:ascii="Times New Roman" w:hAnsi="Times New Roman" w:cs="Times New Roman"/>
          <w:sz w:val="24"/>
          <w:szCs w:val="24"/>
        </w:rPr>
      </w:pPr>
      <w:r w:rsidRPr="00652233">
        <w:rPr>
          <w:rFonts w:ascii="Times New Roman" w:hAnsi="Times New Roman" w:cs="Times New Roman"/>
          <w:b/>
          <w:sz w:val="24"/>
          <w:szCs w:val="24"/>
        </w:rPr>
        <w:t>Objective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AD7C1B" w:rsidRDefault="00AD7C1B" w:rsidP="00787D4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Design a simple common source amplifier schematic and layout in cadence and run </w:t>
      </w:r>
      <w:r w:rsidR="00652233">
        <w:rPr>
          <w:rFonts w:ascii="Times New Roman" w:hAnsi="Times New Roman" w:cs="Times New Roman"/>
          <w:sz w:val="24"/>
          <w:szCs w:val="24"/>
        </w:rPr>
        <w:t>playout</w:t>
      </w:r>
      <w:r>
        <w:rPr>
          <w:rFonts w:ascii="Times New Roman" w:hAnsi="Times New Roman" w:cs="Times New Roman"/>
          <w:sz w:val="24"/>
          <w:szCs w:val="24"/>
        </w:rPr>
        <w:t xml:space="preserve"> and post layout simulation for DC, AC, Noise and Transient response.</w:t>
      </w:r>
    </w:p>
    <w:p w:rsidR="00AD7C1B" w:rsidRPr="00652233" w:rsidRDefault="00AD7C1B" w:rsidP="00787D4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52233">
        <w:rPr>
          <w:rFonts w:ascii="Times New Roman" w:hAnsi="Times New Roman" w:cs="Times New Roman"/>
          <w:b/>
          <w:sz w:val="24"/>
          <w:szCs w:val="24"/>
        </w:rPr>
        <w:t>Environment setup:</w:t>
      </w:r>
    </w:p>
    <w:p w:rsidR="00AD7C1B" w:rsidRPr="00AD7C1B" w:rsidRDefault="00AD7C1B" w:rsidP="00AD7C1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D7C1B">
        <w:rPr>
          <w:rFonts w:ascii="Times New Roman" w:hAnsi="Times New Roman" w:cs="Times New Roman"/>
          <w:sz w:val="24"/>
          <w:szCs w:val="24"/>
        </w:rPr>
        <w:t>Connected to server tuxedo.egr.uh.edu</w:t>
      </w:r>
    </w:p>
    <w:p w:rsidR="00AD7C1B" w:rsidRPr="00AD7C1B" w:rsidRDefault="00AD7C1B" w:rsidP="00AD7C1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D7C1B">
        <w:rPr>
          <w:rFonts w:ascii="Times New Roman" w:hAnsi="Times New Roman" w:cs="Times New Roman"/>
          <w:sz w:val="24"/>
          <w:szCs w:val="24"/>
        </w:rPr>
        <w:t xml:space="preserve">Copied the library files from blackboard using </w:t>
      </w:r>
      <w:proofErr w:type="spellStart"/>
      <w:r w:rsidRPr="00AD7C1B">
        <w:rPr>
          <w:rFonts w:ascii="Times New Roman" w:hAnsi="Times New Roman" w:cs="Times New Roman"/>
          <w:sz w:val="24"/>
          <w:szCs w:val="24"/>
        </w:rPr>
        <w:t>winscp</w:t>
      </w:r>
      <w:proofErr w:type="spellEnd"/>
    </w:p>
    <w:p w:rsidR="00AD7C1B" w:rsidRPr="00AD7C1B" w:rsidRDefault="00AD7C1B" w:rsidP="00AD7C1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D7C1B">
        <w:rPr>
          <w:rFonts w:ascii="Times New Roman" w:hAnsi="Times New Roman" w:cs="Times New Roman"/>
          <w:sz w:val="24"/>
          <w:szCs w:val="24"/>
        </w:rPr>
        <w:t xml:space="preserve">Created a new </w:t>
      </w:r>
      <w:proofErr w:type="spellStart"/>
      <w:r w:rsidRPr="00AD7C1B">
        <w:rPr>
          <w:rFonts w:ascii="Times New Roman" w:hAnsi="Times New Roman" w:cs="Times New Roman"/>
          <w:sz w:val="24"/>
          <w:szCs w:val="24"/>
        </w:rPr>
        <w:t>liobrary</w:t>
      </w:r>
      <w:proofErr w:type="spellEnd"/>
      <w:r w:rsidRPr="00AD7C1B">
        <w:rPr>
          <w:rFonts w:ascii="Times New Roman" w:hAnsi="Times New Roman" w:cs="Times New Roman"/>
          <w:sz w:val="24"/>
          <w:szCs w:val="24"/>
        </w:rPr>
        <w:t xml:space="preserve"> and attached to an existing technology library NCSU_TechLib_ami06</w:t>
      </w:r>
    </w:p>
    <w:p w:rsidR="00AD7C1B" w:rsidRPr="00652233" w:rsidRDefault="00AD7C1B" w:rsidP="00787D4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52233">
        <w:rPr>
          <w:rFonts w:ascii="Times New Roman" w:hAnsi="Times New Roman" w:cs="Times New Roman"/>
          <w:b/>
          <w:sz w:val="24"/>
          <w:szCs w:val="24"/>
        </w:rPr>
        <w:t xml:space="preserve">Schematic Design: </w:t>
      </w:r>
    </w:p>
    <w:p w:rsidR="00AD7C1B" w:rsidRPr="00AD7C1B" w:rsidRDefault="00AD7C1B" w:rsidP="00AD7C1B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D7C1B">
        <w:rPr>
          <w:rFonts w:ascii="Times New Roman" w:hAnsi="Times New Roman" w:cs="Times New Roman"/>
          <w:sz w:val="24"/>
          <w:szCs w:val="24"/>
        </w:rPr>
        <w:t>Created schematic design of simple common source amplifier with the given specification in cadence tutorial.</w:t>
      </w:r>
    </w:p>
    <w:p w:rsidR="00AD7C1B" w:rsidRDefault="00AD7C1B" w:rsidP="00AD7C1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Size of transistors:</w:t>
      </w:r>
    </w:p>
    <w:p w:rsidR="00AD7C1B" w:rsidRDefault="00652233" w:rsidP="00787D4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M0: width = 19.95u,</w:t>
      </w:r>
      <w:r w:rsidR="00AD7C1B">
        <w:rPr>
          <w:rFonts w:ascii="Times New Roman" w:hAnsi="Times New Roman" w:cs="Times New Roman"/>
          <w:sz w:val="24"/>
          <w:szCs w:val="24"/>
        </w:rPr>
        <w:t xml:space="preserve"> Length = </w:t>
      </w:r>
      <w:r>
        <w:rPr>
          <w:rFonts w:ascii="Times New Roman" w:hAnsi="Times New Roman" w:cs="Times New Roman"/>
          <w:sz w:val="24"/>
          <w:szCs w:val="24"/>
        </w:rPr>
        <w:t>600n</w:t>
      </w:r>
    </w:p>
    <w:p w:rsidR="00AD7C1B" w:rsidRDefault="00652233" w:rsidP="00AD7C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M2</w:t>
      </w:r>
      <w:r w:rsidR="00AD7C1B">
        <w:rPr>
          <w:rFonts w:ascii="Times New Roman" w:hAnsi="Times New Roman" w:cs="Times New Roman"/>
          <w:sz w:val="24"/>
          <w:szCs w:val="24"/>
        </w:rPr>
        <w:t>: width 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9u</w:t>
      </w:r>
      <w:r w:rsidR="00AD7C1B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="00AD7C1B">
        <w:rPr>
          <w:rFonts w:ascii="Times New Roman" w:hAnsi="Times New Roman" w:cs="Times New Roman"/>
          <w:sz w:val="24"/>
          <w:szCs w:val="24"/>
        </w:rPr>
        <w:t xml:space="preserve"> Length = </w:t>
      </w:r>
      <w:r>
        <w:rPr>
          <w:rFonts w:ascii="Times New Roman" w:hAnsi="Times New Roman" w:cs="Times New Roman"/>
          <w:sz w:val="24"/>
          <w:szCs w:val="24"/>
        </w:rPr>
        <w:t>600n</w:t>
      </w:r>
    </w:p>
    <w:p w:rsidR="00AD7C1B" w:rsidRDefault="00652233" w:rsidP="00AD7C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M4</w:t>
      </w:r>
      <w:r w:rsidR="00AD7C1B">
        <w:rPr>
          <w:rFonts w:ascii="Times New Roman" w:hAnsi="Times New Roman" w:cs="Times New Roman"/>
          <w:sz w:val="24"/>
          <w:szCs w:val="24"/>
        </w:rPr>
        <w:t xml:space="preserve">: width = </w:t>
      </w:r>
      <w:r>
        <w:rPr>
          <w:rFonts w:ascii="Times New Roman" w:hAnsi="Times New Roman" w:cs="Times New Roman"/>
          <w:sz w:val="24"/>
          <w:szCs w:val="24"/>
        </w:rPr>
        <w:t>9u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AD7C1B">
        <w:rPr>
          <w:rFonts w:ascii="Times New Roman" w:hAnsi="Times New Roman" w:cs="Times New Roman"/>
          <w:sz w:val="24"/>
          <w:szCs w:val="24"/>
        </w:rPr>
        <w:t xml:space="preserve"> Length</w:t>
      </w:r>
      <w:proofErr w:type="gramEnd"/>
      <w:r w:rsidR="00AD7C1B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600n</w:t>
      </w:r>
    </w:p>
    <w:p w:rsidR="00CB3685" w:rsidRDefault="00CB3685" w:rsidP="00E24E6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B3685" w:rsidRDefault="00CB3685" w:rsidP="00E24E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81650" cy="4362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E64" w:rsidRDefault="00652233" w:rsidP="00AD7C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Figure1: schematic of CS amplifier</w:t>
      </w:r>
    </w:p>
    <w:p w:rsidR="00AD7C1B" w:rsidRPr="00AD7C1B" w:rsidRDefault="00AD7C1B" w:rsidP="00AD7C1B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Created symbol from the schematic just created and arranged the pin positions.</w:t>
      </w:r>
    </w:p>
    <w:p w:rsidR="00AD7C1B" w:rsidRDefault="00E24E64" w:rsidP="00787D4F">
      <w:pPr>
        <w:jc w:val="both"/>
        <w:rPr>
          <w:rFonts w:ascii="Times New Roman" w:hAnsi="Times New Roman" w:cs="Times New Roman"/>
          <w:sz w:val="24"/>
          <w:szCs w:val="24"/>
        </w:rPr>
      </w:pPr>
      <w:r w:rsidRPr="00E24E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435" cy="3028950"/>
            <wp:effectExtent l="0" t="0" r="635" b="0"/>
            <wp:docPr id="2" name="Picture 2" descr="C:\Users\Tejeswini\Documents\zuuzu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jeswini\Documents\zuuzuu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300" cy="303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C1B" w:rsidRDefault="00652233" w:rsidP="00787D4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Figure2: symbol of CS amplifier</w:t>
      </w:r>
    </w:p>
    <w:p w:rsidR="00AD7C1B" w:rsidRDefault="002C0735" w:rsidP="002C073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Created a new library and attached to NCSU_TechLib_ami06 library. Imported the symbol we created in step b and added additional voltage sources. Final Schematic is as shown below.</w:t>
      </w:r>
    </w:p>
    <w:p w:rsidR="002C0735" w:rsidRDefault="002C0735" w:rsidP="002C073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2C0735" w:rsidRDefault="00CB3685" w:rsidP="002C073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69280" cy="30175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233" w:rsidRPr="00652233" w:rsidRDefault="00652233" w:rsidP="0065223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52233">
        <w:rPr>
          <w:rFonts w:ascii="Times New Roman" w:hAnsi="Times New Roman" w:cs="Times New Roman"/>
          <w:sz w:val="24"/>
          <w:szCs w:val="24"/>
        </w:rPr>
        <w:t xml:space="preserve">Figure3: </w:t>
      </w:r>
      <w:proofErr w:type="spellStart"/>
      <w:r w:rsidRPr="00652233">
        <w:rPr>
          <w:rFonts w:ascii="Times New Roman" w:hAnsi="Times New Roman" w:cs="Times New Roman"/>
          <w:sz w:val="24"/>
          <w:szCs w:val="24"/>
        </w:rPr>
        <w:t>Testbench</w:t>
      </w:r>
      <w:proofErr w:type="spellEnd"/>
      <w:r w:rsidRPr="00652233">
        <w:rPr>
          <w:rFonts w:ascii="Times New Roman" w:hAnsi="Times New Roman" w:cs="Times New Roman"/>
          <w:sz w:val="24"/>
          <w:szCs w:val="24"/>
        </w:rPr>
        <w:t xml:space="preserve"> schematic of CS amplifier</w:t>
      </w:r>
    </w:p>
    <w:p w:rsidR="007B0283" w:rsidRDefault="007B0283" w:rsidP="007B028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Launched ADE L and chosen “Simulation/Directory/Host” from setup menu. “ami06N_flicker.m” and “ami0PN_flicker.m” are </w:t>
      </w:r>
      <w:r w:rsidR="00652233">
        <w:rPr>
          <w:rFonts w:ascii="Times New Roman" w:hAnsi="Times New Roman" w:cs="Times New Roman"/>
          <w:sz w:val="24"/>
          <w:szCs w:val="24"/>
        </w:rPr>
        <w:t>chosen</w:t>
      </w:r>
      <w:r>
        <w:rPr>
          <w:rFonts w:ascii="Times New Roman" w:hAnsi="Times New Roman" w:cs="Times New Roman"/>
          <w:sz w:val="24"/>
          <w:szCs w:val="24"/>
        </w:rPr>
        <w:t xml:space="preserve"> for noise simulation. Simulated Circuit and observed that the simulation is successful.</w:t>
      </w:r>
    </w:p>
    <w:p w:rsidR="007B0283" w:rsidRDefault="007B0283" w:rsidP="007B028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B0283" w:rsidRDefault="00CB3685" w:rsidP="007B028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343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283" w:rsidRDefault="007B0283" w:rsidP="007B028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52233" w:rsidRDefault="00652233" w:rsidP="007B028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Figure4: Simulation output of CS amplifier</w:t>
      </w:r>
    </w:p>
    <w:p w:rsidR="00652233" w:rsidRDefault="00652233" w:rsidP="007B028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B0283" w:rsidRDefault="007B0283" w:rsidP="007B028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DC Analysis and printed DC operating points and node voltages on schematic.</w:t>
      </w:r>
    </w:p>
    <w:p w:rsidR="007B0283" w:rsidRDefault="00CB3685" w:rsidP="007B028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62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283" w:rsidRPr="00652233" w:rsidRDefault="00652233" w:rsidP="0065223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52233">
        <w:rPr>
          <w:rFonts w:ascii="Times New Roman" w:hAnsi="Times New Roman" w:cs="Times New Roman"/>
          <w:sz w:val="24"/>
          <w:szCs w:val="24"/>
        </w:rPr>
        <w:t>Figure5: CS amplifier schematic with node voltages and DC operating points printed</w:t>
      </w:r>
    </w:p>
    <w:p w:rsidR="007B0283" w:rsidRDefault="007B0283" w:rsidP="007B028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143C1" w:rsidRDefault="007B0283" w:rsidP="003143C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Ran AC analysis and </w:t>
      </w:r>
      <w:r w:rsidR="003143C1">
        <w:rPr>
          <w:rFonts w:ascii="Times New Roman" w:hAnsi="Times New Roman" w:cs="Times New Roman"/>
          <w:sz w:val="24"/>
          <w:szCs w:val="24"/>
        </w:rPr>
        <w:t>AC Magnitude and Phase.</w:t>
      </w:r>
    </w:p>
    <w:p w:rsidR="003143C1" w:rsidRDefault="003143C1" w:rsidP="003143C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143C1" w:rsidRDefault="003143C1" w:rsidP="003143C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143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95600"/>
            <wp:effectExtent l="0" t="0" r="0" b="0"/>
            <wp:docPr id="12" name="Picture 12" descr="C:\Users\Tejeswini\Documents\ACMagnitu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ejeswini\Documents\ACMagnitud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233" w:rsidRDefault="00652233" w:rsidP="003143C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6: </w:t>
      </w:r>
      <w:r w:rsidR="00313231">
        <w:rPr>
          <w:rFonts w:ascii="Times New Roman" w:hAnsi="Times New Roman" w:cs="Times New Roman"/>
          <w:sz w:val="24"/>
          <w:szCs w:val="24"/>
        </w:rPr>
        <w:t>AC Magnitude Plot of CS amplifier</w:t>
      </w:r>
    </w:p>
    <w:p w:rsidR="003143C1" w:rsidRDefault="003143C1" w:rsidP="003143C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143C1" w:rsidRDefault="003143C1" w:rsidP="003143C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143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714750"/>
            <wp:effectExtent l="0" t="0" r="0" b="0"/>
            <wp:docPr id="8" name="Picture 8" descr="C:\Users\Tejeswini\Documents\ACPh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jeswini\Documents\ACPhas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231" w:rsidRDefault="00313231" w:rsidP="003143C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7: AC phase plot of CS amplifier</w:t>
      </w:r>
    </w:p>
    <w:p w:rsidR="00313231" w:rsidRDefault="00313231" w:rsidP="003143C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143C1" w:rsidRDefault="003143C1" w:rsidP="003143C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Plotted Noise response.</w:t>
      </w:r>
    </w:p>
    <w:p w:rsidR="003143C1" w:rsidRDefault="003143C1" w:rsidP="003143C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noise</w:t>
      </w:r>
    </w:p>
    <w:p w:rsidR="003143C1" w:rsidRDefault="003143C1" w:rsidP="003143C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143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90875"/>
            <wp:effectExtent l="0" t="0" r="0" b="9525"/>
            <wp:docPr id="14" name="Picture 14" descr="C:\Users\Tejeswini\Documents\equivalentinputnoi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jeswini\Documents\equivalentinputnois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3C1" w:rsidRPr="00313231" w:rsidRDefault="00313231" w:rsidP="0031323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8: Input noise response plot of CS amplifier</w:t>
      </w:r>
    </w:p>
    <w:p w:rsidR="003143C1" w:rsidRDefault="003143C1" w:rsidP="003143C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143C1" w:rsidRDefault="003143C1" w:rsidP="003143C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143C1" w:rsidRDefault="003143C1" w:rsidP="003143C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143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714750"/>
            <wp:effectExtent l="0" t="0" r="0" b="0"/>
            <wp:docPr id="16" name="Picture 16" descr="C:\Users\Tejeswini\Documents\equivalentoutputnoi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ejeswini\Documents\equivalentoutputnois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231" w:rsidRDefault="00313231" w:rsidP="003143C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9: Equivalent output noise response plot of CS amplifier</w:t>
      </w:r>
    </w:p>
    <w:p w:rsidR="003143C1" w:rsidRDefault="003143C1" w:rsidP="0031323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000625" cy="32208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149" cy="322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231" w:rsidRPr="00313231" w:rsidRDefault="00313231" w:rsidP="0031323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10. Integrated noise summary of CS amplifier</w:t>
      </w:r>
    </w:p>
    <w:p w:rsidR="00313231" w:rsidRDefault="00313231" w:rsidP="00F1188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13231" w:rsidRDefault="00313231" w:rsidP="00D8352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DC voltage is replaced with sinusoidal input signal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testbench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schematic and plotted transient response at the input and output signal</w:t>
      </w:r>
    </w:p>
    <w:p w:rsidR="00313231" w:rsidRPr="00313231" w:rsidRDefault="00313231" w:rsidP="0031323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13231" w:rsidRDefault="00F11884" w:rsidP="0031323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118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714750"/>
            <wp:effectExtent l="0" t="0" r="0" b="0"/>
            <wp:docPr id="31" name="Picture 31" descr="C:\Users\Tejeswini\Documents\schemfortrans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ejeswini\Documents\schemfortransien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3231" w:rsidRPr="00313231">
        <w:rPr>
          <w:rFonts w:ascii="Times New Roman" w:hAnsi="Times New Roman" w:cs="Times New Roman"/>
          <w:sz w:val="24"/>
          <w:szCs w:val="24"/>
        </w:rPr>
        <w:t xml:space="preserve">Figure 11. </w:t>
      </w:r>
      <w:proofErr w:type="spellStart"/>
      <w:r w:rsidR="00313231" w:rsidRPr="00313231">
        <w:rPr>
          <w:rFonts w:ascii="Times New Roman" w:hAnsi="Times New Roman" w:cs="Times New Roman"/>
          <w:sz w:val="24"/>
          <w:szCs w:val="24"/>
        </w:rPr>
        <w:t>Testbench</w:t>
      </w:r>
      <w:proofErr w:type="spellEnd"/>
      <w:r w:rsidR="00313231" w:rsidRPr="00313231">
        <w:rPr>
          <w:rFonts w:ascii="Times New Roman" w:hAnsi="Times New Roman" w:cs="Times New Roman"/>
          <w:sz w:val="24"/>
          <w:szCs w:val="24"/>
        </w:rPr>
        <w:t xml:space="preserve"> schematic for Transient response</w:t>
      </w:r>
    </w:p>
    <w:p w:rsidR="00313231" w:rsidRPr="00313231" w:rsidRDefault="00313231" w:rsidP="0031323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243494" w:rsidRDefault="00243494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434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419" cy="2825087"/>
            <wp:effectExtent l="0" t="0" r="1270" b="0"/>
            <wp:docPr id="23" name="Picture 23" descr="C:\Users\Tejeswini\Documents\transient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jeswini\Documents\transientrespons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217" cy="282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231" w:rsidRDefault="00313231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12. Transient response plot for CS amplifier</w:t>
      </w:r>
    </w:p>
    <w:p w:rsidR="00313231" w:rsidRDefault="00313231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243494" w:rsidRDefault="00D83525" w:rsidP="00D83525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83525">
        <w:rPr>
          <w:rFonts w:ascii="Times New Roman" w:hAnsi="Times New Roman" w:cs="Times New Roman"/>
          <w:b/>
          <w:sz w:val="24"/>
          <w:szCs w:val="24"/>
        </w:rPr>
        <w:lastRenderedPageBreak/>
        <w:t>Layout Design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D83525" w:rsidRDefault="00D83525" w:rsidP="00D83525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83525" w:rsidRPr="00D83525" w:rsidRDefault="00D83525" w:rsidP="00E0282E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83525">
        <w:rPr>
          <w:rFonts w:ascii="Times New Roman" w:hAnsi="Times New Roman" w:cs="Times New Roman"/>
          <w:sz w:val="24"/>
          <w:szCs w:val="24"/>
        </w:rPr>
        <w:t xml:space="preserve">Layout is designed for CS amplifier with one </w:t>
      </w:r>
      <w:proofErr w:type="spellStart"/>
      <w:r w:rsidRPr="00D83525">
        <w:rPr>
          <w:rFonts w:ascii="Times New Roman" w:hAnsi="Times New Roman" w:cs="Times New Roman"/>
          <w:sz w:val="24"/>
          <w:szCs w:val="24"/>
        </w:rPr>
        <w:t>nmos</w:t>
      </w:r>
      <w:proofErr w:type="spellEnd"/>
      <w:r w:rsidRPr="00D83525">
        <w:rPr>
          <w:rFonts w:ascii="Times New Roman" w:hAnsi="Times New Roman" w:cs="Times New Roman"/>
          <w:sz w:val="24"/>
          <w:szCs w:val="24"/>
        </w:rPr>
        <w:t xml:space="preserve"> and 2 </w:t>
      </w:r>
      <w:proofErr w:type="spellStart"/>
      <w:r w:rsidRPr="00D83525">
        <w:rPr>
          <w:rFonts w:ascii="Times New Roman" w:hAnsi="Times New Roman" w:cs="Times New Roman"/>
          <w:sz w:val="24"/>
          <w:szCs w:val="24"/>
        </w:rPr>
        <w:t>pmos</w:t>
      </w:r>
      <w:proofErr w:type="spellEnd"/>
      <w:r w:rsidRPr="00D83525">
        <w:rPr>
          <w:rFonts w:ascii="Times New Roman" w:hAnsi="Times New Roman" w:cs="Times New Roman"/>
          <w:sz w:val="24"/>
          <w:szCs w:val="24"/>
        </w:rPr>
        <w:t xml:space="preserve"> transistors. </w:t>
      </w:r>
    </w:p>
    <w:p w:rsidR="00243494" w:rsidRDefault="00243494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243494" w:rsidRDefault="00F43E4C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00325" cy="6073254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218" cy="608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0A" w:rsidRDefault="00D83525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13: Layout design of CS amplifier</w:t>
      </w:r>
    </w:p>
    <w:p w:rsidR="007C090A" w:rsidRDefault="007C090A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C090A" w:rsidRDefault="007C090A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C090A" w:rsidRDefault="007C090A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238375" cy="39032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026" cy="390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0A" w:rsidRDefault="00D83525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14: </w:t>
      </w:r>
      <w:proofErr w:type="spellStart"/>
      <w:r>
        <w:rPr>
          <w:rFonts w:ascii="Times New Roman" w:hAnsi="Times New Roman" w:cs="Times New Roman"/>
          <w:sz w:val="24"/>
          <w:szCs w:val="24"/>
        </w:rPr>
        <w:t>nmos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portion of CS amplifier layout</w:t>
      </w:r>
    </w:p>
    <w:p w:rsidR="00D83525" w:rsidRDefault="007C090A" w:rsidP="00D8352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230806" cy="35071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696" cy="351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525" w:rsidRDefault="00D83525" w:rsidP="00D8352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15. Portion of CS amplifier layout showing contacts.</w:t>
      </w:r>
    </w:p>
    <w:p w:rsidR="00D83525" w:rsidRDefault="00D83525" w:rsidP="00D8352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 figure 15, four contacts are observed. </w:t>
      </w:r>
    </w:p>
    <w:p w:rsidR="00D83525" w:rsidRDefault="00D83525" w:rsidP="00D8352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Poly-metal1 and metal1-metal2 contacts are used for </w:t>
      </w:r>
      <w:proofErr w:type="gramStart"/>
      <w:r>
        <w:rPr>
          <w:rFonts w:ascii="Times New Roman" w:hAnsi="Times New Roman" w:cs="Times New Roman"/>
          <w:sz w:val="24"/>
          <w:szCs w:val="24"/>
        </w:rPr>
        <w:t>vin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83525" w:rsidRDefault="00D83525" w:rsidP="00D8352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Metal1-metal2 contact is used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vout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83525" w:rsidRDefault="00D83525" w:rsidP="00D8352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Ploy-metal1 and metal1-metal2 contacts are used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ibias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83525" w:rsidRPr="00D83525" w:rsidRDefault="00D83525" w:rsidP="00D8352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C090A" w:rsidRDefault="007C090A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C090A" w:rsidRDefault="007C090A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00700" cy="4848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0A" w:rsidRDefault="00E0282E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16. Portion of layout showing </w:t>
      </w:r>
      <w:proofErr w:type="spellStart"/>
      <w:r>
        <w:rPr>
          <w:rFonts w:ascii="Times New Roman" w:hAnsi="Times New Roman" w:cs="Times New Roman"/>
          <w:sz w:val="24"/>
          <w:szCs w:val="24"/>
        </w:rPr>
        <w:t>vdd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ntap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connections</w:t>
      </w:r>
    </w:p>
    <w:p w:rsidR="00E0282E" w:rsidRDefault="00E0282E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E0282E" w:rsidRDefault="00E0282E" w:rsidP="00E0282E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Performed Design rule check and found no errors and warnings</w:t>
      </w:r>
    </w:p>
    <w:p w:rsidR="002466CB" w:rsidRDefault="002466CB" w:rsidP="002466C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6FAB30" wp14:editId="6FEBAAC3">
            <wp:extent cx="5886450" cy="15030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248" r="961"/>
                    <a:stretch/>
                  </pic:blipFill>
                  <pic:spPr bwMode="auto">
                    <a:xfrm>
                      <a:off x="0" y="0"/>
                      <a:ext cx="5886450" cy="150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6CB" w:rsidRDefault="002466CB" w:rsidP="002466C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17. DRC output</w:t>
      </w:r>
    </w:p>
    <w:p w:rsidR="00E0282E" w:rsidRPr="006B759E" w:rsidRDefault="006B759E" w:rsidP="006B759E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Extracted layout from the schematic and is as below.</w:t>
      </w:r>
    </w:p>
    <w:p w:rsidR="002466CB" w:rsidRDefault="002466CB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C090A" w:rsidRDefault="007C090A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15895" cy="5229225"/>
            <wp:effectExtent l="0" t="0" r="825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100" cy="523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0A" w:rsidRDefault="002466CB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Figure. 18</w:t>
      </w:r>
      <w:r w:rsidR="00E0282E">
        <w:rPr>
          <w:rFonts w:ascii="Times New Roman" w:hAnsi="Times New Roman" w:cs="Times New Roman"/>
          <w:sz w:val="24"/>
          <w:szCs w:val="24"/>
        </w:rPr>
        <w:t xml:space="preserve"> CS amplifier layout extracted </w:t>
      </w:r>
    </w:p>
    <w:p w:rsidR="006B759E" w:rsidRDefault="006B759E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B759E" w:rsidRDefault="006B759E" w:rsidP="006B759E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Performed layout verses schematic check comparing extracted schematic in step c and analog schematic created in part a. Found match and LVS success message is shown below.</w:t>
      </w:r>
    </w:p>
    <w:p w:rsidR="007C090A" w:rsidRDefault="007C090A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243494" w:rsidRDefault="00243494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243494" w:rsidRDefault="00243494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324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6CB" w:rsidRDefault="002466CB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E0282E" w:rsidRDefault="002466CB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19</w:t>
      </w:r>
      <w:r w:rsidR="00E0282E">
        <w:rPr>
          <w:rFonts w:ascii="Times New Roman" w:hAnsi="Times New Roman" w:cs="Times New Roman"/>
          <w:sz w:val="24"/>
          <w:szCs w:val="24"/>
        </w:rPr>
        <w:t>. LVS check of CS amplifier</w:t>
      </w:r>
    </w:p>
    <w:p w:rsidR="002466CB" w:rsidRDefault="002466CB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2466CB" w:rsidRDefault="002466CB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9A0F94" wp14:editId="40F716D5">
            <wp:extent cx="5943600" cy="2078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16B" w:rsidRPr="00E0282E" w:rsidRDefault="0004116B" w:rsidP="00E0282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11884" w:rsidRDefault="00F11884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65ECC" w:rsidRDefault="00665ECC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33C532" wp14:editId="60C42737">
            <wp:extent cx="5943600" cy="52139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82E" w:rsidRDefault="002466CB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20</w:t>
      </w:r>
      <w:r w:rsidR="00E0282E">
        <w:rPr>
          <w:rFonts w:ascii="Times New Roman" w:hAnsi="Times New Roman" w:cs="Times New Roman"/>
          <w:sz w:val="24"/>
          <w:szCs w:val="24"/>
        </w:rPr>
        <w:t>. LVS output of CS amplifier</w:t>
      </w:r>
    </w:p>
    <w:p w:rsidR="00F11884" w:rsidRDefault="00F11884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11884" w:rsidRDefault="00F11884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04116B" w:rsidRDefault="00665ECC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Summary LVS summary is shown above in figure 20.</w:t>
      </w:r>
    </w:p>
    <w:p w:rsidR="00665ECC" w:rsidRDefault="00665ECC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665ECC" w:rsidRDefault="00665ECC" w:rsidP="00665EC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 Magnitude and Phase are plotted post layout and are found as below in figure 23 and figure 24</w:t>
      </w:r>
    </w:p>
    <w:p w:rsidR="0004116B" w:rsidRDefault="0004116B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04116B" w:rsidRDefault="002466CB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398A9E" wp14:editId="74660EDB">
            <wp:extent cx="5943600" cy="2472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82E" w:rsidRDefault="002466CB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23</w:t>
      </w:r>
      <w:r w:rsidR="00E0282E">
        <w:rPr>
          <w:rFonts w:ascii="Times New Roman" w:hAnsi="Times New Roman" w:cs="Times New Roman"/>
          <w:sz w:val="24"/>
          <w:szCs w:val="24"/>
        </w:rPr>
        <w:t>. Post layout AC magnitude plot</w:t>
      </w:r>
    </w:p>
    <w:p w:rsidR="0004116B" w:rsidRDefault="0004116B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04116B" w:rsidRDefault="002466CB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4C70CB" wp14:editId="4E808E90">
            <wp:extent cx="5943600" cy="2253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82E" w:rsidRDefault="002466CB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24</w:t>
      </w:r>
      <w:r w:rsidR="00E0282E">
        <w:rPr>
          <w:rFonts w:ascii="Times New Roman" w:hAnsi="Times New Roman" w:cs="Times New Roman"/>
          <w:sz w:val="24"/>
          <w:szCs w:val="24"/>
        </w:rPr>
        <w:t>. Post layout AC phase plot</w:t>
      </w:r>
    </w:p>
    <w:p w:rsidR="00F11884" w:rsidRDefault="00F11884" w:rsidP="00E0282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65ECC" w:rsidRPr="00665ECC" w:rsidRDefault="00665ECC" w:rsidP="00665EC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 layout, Transient response is plotted and is as shown below in Figure. 25</w:t>
      </w:r>
    </w:p>
    <w:p w:rsidR="00F11884" w:rsidRDefault="00F11884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118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6543"/>
            <wp:effectExtent l="0" t="0" r="0" b="6350"/>
            <wp:docPr id="30" name="Picture 30" descr="C:\Users\Tejeswini\Documents\PostLayout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ejeswini\Documents\PostLayoutSimulatio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82E" w:rsidRDefault="00E0282E" w:rsidP="00E028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</w:t>
      </w:r>
      <w:r w:rsidR="002466C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 Post layout simulation transient response</w:t>
      </w:r>
    </w:p>
    <w:p w:rsidR="00E0282E" w:rsidRDefault="00E0282E" w:rsidP="0024349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875F6" w:rsidRDefault="008875F6" w:rsidP="008875F6">
      <w:pPr>
        <w:pStyle w:val="ListParagraph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1C2CB6" w:rsidRPr="006150E1" w:rsidRDefault="001C2CB6" w:rsidP="006150E1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1C2CB6" w:rsidRPr="006150E1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5AEB" w:rsidRDefault="00D05AEB" w:rsidP="00C33380">
      <w:pPr>
        <w:spacing w:after="0" w:line="240" w:lineRule="auto"/>
      </w:pPr>
      <w:r>
        <w:separator/>
      </w:r>
    </w:p>
  </w:endnote>
  <w:endnote w:type="continuationSeparator" w:id="0">
    <w:p w:rsidR="00D05AEB" w:rsidRDefault="00D05AEB" w:rsidP="00C333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054957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3380" w:rsidRDefault="00C3338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150E1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C33380" w:rsidRDefault="00C3338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5AEB" w:rsidRDefault="00D05AEB" w:rsidP="00C33380">
      <w:pPr>
        <w:spacing w:after="0" w:line="240" w:lineRule="auto"/>
      </w:pPr>
      <w:r>
        <w:separator/>
      </w:r>
    </w:p>
  </w:footnote>
  <w:footnote w:type="continuationSeparator" w:id="0">
    <w:p w:rsidR="00D05AEB" w:rsidRDefault="00D05AEB" w:rsidP="00C333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A342FE"/>
    <w:multiLevelType w:val="hybridMultilevel"/>
    <w:tmpl w:val="8580160C"/>
    <w:lvl w:ilvl="0" w:tplc="CD32A20E">
      <w:start w:val="1"/>
      <w:numFmt w:val="lowerLetter"/>
      <w:lvlText w:val="%1)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" w15:restartNumberingAfterBreak="0">
    <w:nsid w:val="36DC4188"/>
    <w:multiLevelType w:val="hybridMultilevel"/>
    <w:tmpl w:val="D41CD8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8248CA"/>
    <w:multiLevelType w:val="hybridMultilevel"/>
    <w:tmpl w:val="127A53E6"/>
    <w:lvl w:ilvl="0" w:tplc="509CC8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DD65AEA"/>
    <w:multiLevelType w:val="hybridMultilevel"/>
    <w:tmpl w:val="CB6682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3277E8"/>
    <w:multiLevelType w:val="hybridMultilevel"/>
    <w:tmpl w:val="49C8FC8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EE267D"/>
    <w:multiLevelType w:val="hybridMultilevel"/>
    <w:tmpl w:val="633211C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937A08"/>
    <w:multiLevelType w:val="hybridMultilevel"/>
    <w:tmpl w:val="4D4CAA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6"/>
  </w:num>
  <w:num w:numId="5">
    <w:abstractNumId w:val="4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CA4"/>
    <w:rsid w:val="00016106"/>
    <w:rsid w:val="0004116B"/>
    <w:rsid w:val="000A4BD8"/>
    <w:rsid w:val="00101292"/>
    <w:rsid w:val="0011121D"/>
    <w:rsid w:val="00166B62"/>
    <w:rsid w:val="00175036"/>
    <w:rsid w:val="001C2CB6"/>
    <w:rsid w:val="001C3D16"/>
    <w:rsid w:val="00217A38"/>
    <w:rsid w:val="00243494"/>
    <w:rsid w:val="00244CA4"/>
    <w:rsid w:val="002466CB"/>
    <w:rsid w:val="0027504C"/>
    <w:rsid w:val="00293820"/>
    <w:rsid w:val="002C0735"/>
    <w:rsid w:val="00313231"/>
    <w:rsid w:val="003143C1"/>
    <w:rsid w:val="003328A1"/>
    <w:rsid w:val="003B3045"/>
    <w:rsid w:val="0052473A"/>
    <w:rsid w:val="005675DA"/>
    <w:rsid w:val="00575022"/>
    <w:rsid w:val="00593BCD"/>
    <w:rsid w:val="005B2F4B"/>
    <w:rsid w:val="005C130A"/>
    <w:rsid w:val="005F18A2"/>
    <w:rsid w:val="00605869"/>
    <w:rsid w:val="006150E1"/>
    <w:rsid w:val="00617889"/>
    <w:rsid w:val="00626756"/>
    <w:rsid w:val="00652233"/>
    <w:rsid w:val="00665ECC"/>
    <w:rsid w:val="00684B18"/>
    <w:rsid w:val="006B759E"/>
    <w:rsid w:val="006C0029"/>
    <w:rsid w:val="00726F60"/>
    <w:rsid w:val="00780F90"/>
    <w:rsid w:val="007837F9"/>
    <w:rsid w:val="00787D4F"/>
    <w:rsid w:val="00795D19"/>
    <w:rsid w:val="007B0283"/>
    <w:rsid w:val="007C090A"/>
    <w:rsid w:val="008068CB"/>
    <w:rsid w:val="00823CD2"/>
    <w:rsid w:val="008828A4"/>
    <w:rsid w:val="008875F6"/>
    <w:rsid w:val="008E3E56"/>
    <w:rsid w:val="00902373"/>
    <w:rsid w:val="00927C34"/>
    <w:rsid w:val="00945079"/>
    <w:rsid w:val="00954A5D"/>
    <w:rsid w:val="00966974"/>
    <w:rsid w:val="009C5A96"/>
    <w:rsid w:val="00A33EB0"/>
    <w:rsid w:val="00A9275F"/>
    <w:rsid w:val="00AD289A"/>
    <w:rsid w:val="00AD7C1B"/>
    <w:rsid w:val="00B17631"/>
    <w:rsid w:val="00B204A5"/>
    <w:rsid w:val="00B27F37"/>
    <w:rsid w:val="00C33380"/>
    <w:rsid w:val="00C94D82"/>
    <w:rsid w:val="00CB3685"/>
    <w:rsid w:val="00D05AEB"/>
    <w:rsid w:val="00D83525"/>
    <w:rsid w:val="00DF4BAE"/>
    <w:rsid w:val="00E0282E"/>
    <w:rsid w:val="00E05222"/>
    <w:rsid w:val="00E24E64"/>
    <w:rsid w:val="00E93A97"/>
    <w:rsid w:val="00EA537F"/>
    <w:rsid w:val="00ED1418"/>
    <w:rsid w:val="00EE64C2"/>
    <w:rsid w:val="00F11884"/>
    <w:rsid w:val="00F43E4C"/>
    <w:rsid w:val="00F624E0"/>
    <w:rsid w:val="00FA7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10B29B0-9D1B-4DAF-BA8E-8B5622DBD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18A2"/>
    <w:pPr>
      <w:ind w:left="720"/>
      <w:contextualSpacing/>
    </w:pPr>
  </w:style>
  <w:style w:type="table" w:styleId="TableGrid">
    <w:name w:val="Table Grid"/>
    <w:basedOn w:val="TableNormal"/>
    <w:rsid w:val="00EA537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333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3380"/>
  </w:style>
  <w:style w:type="paragraph" w:styleId="Footer">
    <w:name w:val="footer"/>
    <w:basedOn w:val="Normal"/>
    <w:link w:val="FooterChar"/>
    <w:uiPriority w:val="99"/>
    <w:unhideWhenUsed/>
    <w:rsid w:val="00C333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33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511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</dc:creator>
  <cp:lastModifiedBy>Tejeswini Jayaramareddy</cp:lastModifiedBy>
  <cp:revision>4</cp:revision>
  <dcterms:created xsi:type="dcterms:W3CDTF">2015-12-08T19:25:00Z</dcterms:created>
  <dcterms:modified xsi:type="dcterms:W3CDTF">2016-04-07T03:43:00Z</dcterms:modified>
</cp:coreProperties>
</file>