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4CE" w:rsidRPr="00357A0A" w:rsidRDefault="001C4BC2" w:rsidP="004D3F3E">
      <w:pPr>
        <w:spacing w:line="360" w:lineRule="auto"/>
        <w:ind w:left="-567"/>
        <w:jc w:val="center"/>
        <w:rPr>
          <w:rFonts w:ascii="Tahoma" w:hAnsi="Tahoma" w:cs="Tahoma"/>
          <w:b/>
        </w:rPr>
      </w:pPr>
      <w:r w:rsidRPr="00357A0A">
        <w:rPr>
          <w:rFonts w:ascii="Tahoma" w:hAnsi="Tahoma" w:cs="Tahoma"/>
          <w:b/>
        </w:rPr>
        <w:t>STRUKTUR ORGANISASI KECAMATAN KALIMANAH</w:t>
      </w:r>
    </w:p>
    <w:p w:rsidR="00357A0A" w:rsidRPr="004D3F3E" w:rsidRDefault="000D2A95" w:rsidP="004D3F3E">
      <w:pPr>
        <w:spacing w:line="360" w:lineRule="auto"/>
        <w:ind w:left="-567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TAHUN 201</w:t>
      </w:r>
      <w:r w:rsidR="00345B29">
        <w:rPr>
          <w:rFonts w:ascii="Tahoma" w:hAnsi="Tahoma" w:cs="Tahoma"/>
          <w:b/>
          <w:sz w:val="22"/>
          <w:szCs w:val="22"/>
        </w:rPr>
        <w:t>8</w:t>
      </w:r>
    </w:p>
    <w:p w:rsidR="00152559" w:rsidRPr="00EA1991" w:rsidRDefault="00940623" w:rsidP="00152559">
      <w:pPr>
        <w:tabs>
          <w:tab w:val="left" w:pos="360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w:pict>
          <v:rect id="_x0000_s1026" style="position:absolute;left:0;text-align:left;margin-left:240.35pt;margin-top:4.35pt;width:188.65pt;height:44.65pt;z-index:251658240">
            <v:textbox>
              <w:txbxContent>
                <w:p w:rsidR="00D526E0" w:rsidRPr="003D511B" w:rsidRDefault="00D526E0" w:rsidP="003D511B">
                  <w:pPr>
                    <w:spacing w:line="360" w:lineRule="auto"/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D511B">
                    <w:rPr>
                      <w:rFonts w:ascii="Tahoma" w:hAnsi="Tahoma" w:cs="Tahoma"/>
                      <w:sz w:val="22"/>
                      <w:szCs w:val="22"/>
                    </w:rPr>
                    <w:t>CAMAT</w:t>
                  </w:r>
                </w:p>
                <w:p w:rsidR="00D526E0" w:rsidRPr="00345B29" w:rsidRDefault="00FB45DE" w:rsidP="003D511B">
                  <w:pPr>
                    <w:spacing w:line="480" w:lineRule="auto"/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45B2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 xml:space="preserve">Drs. </w:t>
                  </w:r>
                  <w:r w:rsidR="00345B29" w:rsidRPr="00345B2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H A R S O N O</w:t>
                  </w:r>
                </w:p>
                <w:p w:rsidR="00D526E0" w:rsidRDefault="00D526E0"/>
                <w:p w:rsidR="00D526E0" w:rsidRDefault="00D526E0"/>
                <w:p w:rsidR="00D526E0" w:rsidRDefault="00D526E0"/>
              </w:txbxContent>
            </v:textbox>
          </v:rect>
        </w:pict>
      </w:r>
      <w:r w:rsidR="00152559" w:rsidRPr="00EA1991">
        <w:rPr>
          <w:rFonts w:ascii="Tahoma" w:hAnsi="Tahoma" w:cs="Tahoma"/>
          <w:sz w:val="22"/>
          <w:szCs w:val="22"/>
        </w:rPr>
        <w:tab/>
      </w:r>
    </w:p>
    <w:p w:rsidR="001C4BC2" w:rsidRPr="00EA1991" w:rsidRDefault="00940623" w:rsidP="00152559">
      <w:pPr>
        <w:tabs>
          <w:tab w:val="left" w:pos="360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w:pict>
          <v:rect id="_x0000_s1032" style="position:absolute;left:0;text-align:left;margin-left:358pt;margin-top:229.05pt;width:167.65pt;height:70.25pt;z-index:251664384">
            <v:textbox style="mso-next-textbox:#_x0000_s1032">
              <w:txbxContent>
                <w:p w:rsidR="00D526E0" w:rsidRPr="00BF1489" w:rsidRDefault="00D526E0" w:rsidP="00BF1489">
                  <w:pPr>
                    <w:spacing w:line="360" w:lineRule="auto"/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SEKSI</w:t>
                  </w:r>
                  <w:r w:rsidRPr="00BF1489">
                    <w:rPr>
                      <w:rFonts w:ascii="Tahoma" w:hAnsi="Tahoma" w:cs="Tahoma"/>
                      <w:sz w:val="22"/>
                      <w:szCs w:val="22"/>
                    </w:rPr>
                    <w:t xml:space="preserve"> PMD</w:t>
                  </w:r>
                </w:p>
                <w:p w:rsidR="00D526E0" w:rsidRPr="00345B29" w:rsidRDefault="004D3F3E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45B2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FEBY LESTARI SUPRIYONO, SS</w:t>
                  </w:r>
                </w:p>
                <w:p w:rsidR="00345B29" w:rsidRDefault="00345B29" w:rsidP="00345B2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BIMATAMA SETYAADJI, S.STP</w:t>
                  </w:r>
                </w:p>
                <w:p w:rsidR="00D526E0" w:rsidRDefault="00D526E0"/>
              </w:txbxContent>
            </v:textbox>
          </v:rect>
        </w:pict>
      </w:r>
      <w:r>
        <w:rPr>
          <w:rFonts w:ascii="Tahoma" w:hAnsi="Tahoma" w:cs="Tahoma"/>
          <w:noProof/>
          <w:sz w:val="22"/>
          <w:szCs w:val="22"/>
        </w:rPr>
        <w:pict>
          <v:rect id="_x0000_s1031" style="position:absolute;left:0;text-align:left;margin-left:60.85pt;margin-top:229.05pt;width:186.8pt;height:70.25pt;z-index:251663360">
            <v:textbox style="mso-next-textbox:#_x0000_s1031">
              <w:txbxContent>
                <w:p w:rsidR="00D526E0" w:rsidRPr="00BF1489" w:rsidRDefault="00D526E0" w:rsidP="00BF1489">
                  <w:pPr>
                    <w:spacing w:line="360" w:lineRule="auto"/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SEKSI</w:t>
                  </w:r>
                  <w:r w:rsidR="00E022DB">
                    <w:rPr>
                      <w:rFonts w:ascii="Tahoma" w:hAnsi="Tahoma" w:cs="Tahoma"/>
                      <w:sz w:val="22"/>
                      <w:szCs w:val="22"/>
                    </w:rPr>
                    <w:t xml:space="preserve"> PEMTRANTIBUM</w:t>
                  </w:r>
                </w:p>
                <w:p w:rsidR="00D526E0" w:rsidRPr="00345B29" w:rsidRDefault="004D3F3E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45B2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WIDODO PANCA NUGRAHA, S.STP</w:t>
                  </w:r>
                </w:p>
                <w:p w:rsidR="00345B29" w:rsidRDefault="00345B2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SALWANTO SETIAWAN, SH</w:t>
                  </w:r>
                </w:p>
                <w:p w:rsidR="004D3F3E" w:rsidRPr="00BF1489" w:rsidRDefault="004D3F3E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ROKHYATI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left:0;text-align:left;margin-left:247.65pt;margin-top:5.35pt;width:181.35pt;height:.05pt;flip:x;z-index:251709440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83" type="#_x0000_t32" style="position:absolute;left:0;text-align:left;margin-left:447.25pt;margin-top:78.3pt;width:167.65pt;height:0;flip:x;z-index:251712512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rect id="_x0000_s1027" style="position:absolute;left:0;text-align:left;margin-left:447.25pt;margin-top:58.1pt;width:167.65pt;height:42.75pt;z-index:251659264">
            <v:textbox>
              <w:txbxContent>
                <w:p w:rsidR="00D526E0" w:rsidRPr="00BF1489" w:rsidRDefault="00D526E0" w:rsidP="003D511B">
                  <w:pPr>
                    <w:spacing w:line="360" w:lineRule="auto"/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BF1489">
                    <w:rPr>
                      <w:rFonts w:ascii="Tahoma" w:hAnsi="Tahoma" w:cs="Tahoma"/>
                      <w:sz w:val="22"/>
                      <w:szCs w:val="22"/>
                    </w:rPr>
                    <w:t>SEK</w:t>
                  </w:r>
                  <w:r w:rsidR="00E022DB">
                    <w:rPr>
                      <w:rFonts w:ascii="Tahoma" w:hAnsi="Tahoma" w:cs="Tahoma"/>
                      <w:sz w:val="22"/>
                      <w:szCs w:val="22"/>
                    </w:rPr>
                    <w:t>RETARIS KE</w:t>
                  </w:r>
                  <w:r w:rsidRPr="00BF1489">
                    <w:rPr>
                      <w:rFonts w:ascii="Tahoma" w:hAnsi="Tahoma" w:cs="Tahoma"/>
                      <w:sz w:val="22"/>
                      <w:szCs w:val="22"/>
                    </w:rPr>
                    <w:t>CAM</w:t>
                  </w:r>
                  <w:r w:rsidR="00E022DB">
                    <w:rPr>
                      <w:rFonts w:ascii="Tahoma" w:hAnsi="Tahoma" w:cs="Tahoma"/>
                      <w:sz w:val="22"/>
                      <w:szCs w:val="22"/>
                    </w:rPr>
                    <w:t>AMATAN</w:t>
                  </w:r>
                </w:p>
                <w:p w:rsidR="00D526E0" w:rsidRPr="00345B29" w:rsidRDefault="00345B29" w:rsidP="003D511B">
                  <w:pPr>
                    <w:spacing w:line="360" w:lineRule="auto"/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45B2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K A R S E N O</w:t>
                  </w:r>
                  <w:r w:rsidR="00D526E0" w:rsidRPr="00345B2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, S</w:t>
                  </w:r>
                  <w:r w:rsidR="00FB45DE" w:rsidRPr="00345B2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.Sos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  <w:sz w:val="22"/>
          <w:szCs w:val="22"/>
        </w:rPr>
        <w:pict>
          <v:rect id="_x0000_s1029" style="position:absolute;left:0;text-align:left;margin-left:548.85pt;margin-top:124.8pt;width:152.2pt;height:68.7pt;z-index:251661312">
            <v:textbox style="mso-next-textbox:#_x0000_s1029">
              <w:txbxContent>
                <w:p w:rsidR="00D526E0" w:rsidRPr="00BF1489" w:rsidRDefault="00D526E0" w:rsidP="00BF1489">
                  <w:pPr>
                    <w:spacing w:line="360" w:lineRule="auto"/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BF1489">
                    <w:rPr>
                      <w:rFonts w:ascii="Tahoma" w:hAnsi="Tahoma" w:cs="Tahoma"/>
                      <w:sz w:val="22"/>
                      <w:szCs w:val="22"/>
                    </w:rPr>
                    <w:t>SUBAG UMUM</w:t>
                  </w:r>
                  <w:r w:rsidR="004D3F3E">
                    <w:rPr>
                      <w:rFonts w:ascii="Tahoma" w:hAnsi="Tahoma" w:cs="Tahoma"/>
                      <w:sz w:val="22"/>
                      <w:szCs w:val="22"/>
                    </w:rPr>
                    <w:t xml:space="preserve"> &amp; KEPEG.</w:t>
                  </w:r>
                </w:p>
                <w:p w:rsidR="00D526E0" w:rsidRPr="00345B29" w:rsidRDefault="00D526E0">
                  <w:pPr>
                    <w:rPr>
                      <w:rFonts w:ascii="Tahoma" w:hAnsi="Tahoma" w:cs="Tahoma"/>
                      <w:b/>
                      <w:sz w:val="22"/>
                      <w:szCs w:val="22"/>
                      <w:lang w:val="id-ID"/>
                    </w:rPr>
                  </w:pPr>
                  <w:r w:rsidRPr="00345B29">
                    <w:rPr>
                      <w:rFonts w:ascii="Tahoma" w:hAnsi="Tahoma" w:cs="Tahoma"/>
                      <w:b/>
                      <w:sz w:val="22"/>
                      <w:szCs w:val="22"/>
                      <w:lang w:val="id-ID"/>
                    </w:rPr>
                    <w:t>SURACHMAT</w:t>
                  </w:r>
                </w:p>
                <w:p w:rsidR="00D526E0" w:rsidRPr="00357A0A" w:rsidRDefault="00357A0A" w:rsidP="008B34D7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HERIYANTO, S. Sos</w:t>
                  </w:r>
                </w:p>
                <w:p w:rsidR="00D526E0" w:rsidRPr="00BF1489" w:rsidRDefault="00D526E0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BF1489">
                    <w:rPr>
                      <w:rFonts w:ascii="Tahoma" w:hAnsi="Tahoma" w:cs="Tahoma"/>
                      <w:sz w:val="22"/>
                      <w:szCs w:val="22"/>
                    </w:rPr>
                    <w:t>JOHARI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  <w:sz w:val="22"/>
          <w:szCs w:val="22"/>
        </w:rPr>
        <w:pict>
          <v:rect id="_x0000_s1030" style="position:absolute;left:0;text-align:left;margin-left:358pt;margin-top:124.8pt;width:167.65pt;height:68.7pt;z-index:251662336">
            <v:textbox style="mso-next-textbox:#_x0000_s1030">
              <w:txbxContent>
                <w:p w:rsidR="00D526E0" w:rsidRPr="00BF1489" w:rsidRDefault="00D526E0" w:rsidP="00BF1489">
                  <w:pPr>
                    <w:spacing w:line="360" w:lineRule="auto"/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SUBAG</w:t>
                  </w:r>
                  <w:r w:rsidRPr="00BF1489">
                    <w:rPr>
                      <w:rFonts w:ascii="Tahoma" w:hAnsi="Tahoma" w:cs="Tahoma"/>
                      <w:sz w:val="22"/>
                      <w:szCs w:val="22"/>
                    </w:rPr>
                    <w:t xml:space="preserve"> </w:t>
                  </w:r>
                  <w:r w:rsidR="004D3F3E">
                    <w:rPr>
                      <w:rFonts w:ascii="Tahoma" w:hAnsi="Tahoma" w:cs="Tahoma"/>
                      <w:sz w:val="22"/>
                      <w:szCs w:val="22"/>
                    </w:rPr>
                    <w:t>PERENC. &amp; KEU</w:t>
                  </w:r>
                  <w:r w:rsidR="00E022DB">
                    <w:rPr>
                      <w:rFonts w:ascii="Tahoma" w:hAnsi="Tahoma" w:cs="Tahoma"/>
                      <w:sz w:val="22"/>
                      <w:szCs w:val="22"/>
                    </w:rPr>
                    <w:t>.</w:t>
                  </w:r>
                </w:p>
                <w:p w:rsidR="00D526E0" w:rsidRPr="00345B29" w:rsidRDefault="00FB45DE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45B2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SUROTO</w:t>
                  </w:r>
                </w:p>
                <w:p w:rsidR="00D526E0" w:rsidRPr="00357A0A" w:rsidRDefault="004D3F3E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PRIYO DIDI TAMTAMA, A.Md</w:t>
                  </w:r>
                </w:p>
                <w:p w:rsidR="00D526E0" w:rsidRDefault="00D526E0" w:rsidP="008B34D7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  <w:p w:rsidR="00D526E0" w:rsidRPr="008B34D7" w:rsidRDefault="00D526E0">
                  <w:pPr>
                    <w:rPr>
                      <w:rFonts w:ascii="Tahoma" w:hAnsi="Tahoma" w:cs="Tahoma"/>
                      <w:sz w:val="22"/>
                      <w:szCs w:val="22"/>
                      <w:lang w:val="id-ID"/>
                    </w:rPr>
                  </w:pPr>
                </w:p>
              </w:txbxContent>
            </v:textbox>
          </v:rect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50" type="#_x0000_t32" style="position:absolute;left:0;text-align:left;margin-left:151.9pt;margin-top:214.95pt;width:.05pt;height:13.7pt;z-index:251681792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48" type="#_x0000_t32" style="position:absolute;left:0;text-align:left;margin-left:625.85pt;margin-top:216.75pt;width:.05pt;height:11.9pt;z-index:251679744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49" type="#_x0000_t32" style="position:absolute;left:0;text-align:left;margin-left:442.65pt;margin-top:216.75pt;width:.05pt;height:11.9pt;z-index:251680768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47" type="#_x0000_t32" style="position:absolute;left:0;text-align:left;margin-left:151.9pt;margin-top:216.75pt;width:473.95pt;height:0;z-index:251678720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84" type="#_x0000_t32" style="position:absolute;left:0;text-align:left;margin-left:366.1pt;margin-top:248pt;width:159.55pt;height:.1pt;flip:x;z-index:251713536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rect id="_x0000_s1046" style="position:absolute;left:0;text-align:left;margin-left:549.4pt;margin-top:229.05pt;width:152.2pt;height:70.25pt;z-index:251677696">
            <v:textbox style="mso-next-textbox:#_x0000_s1046">
              <w:txbxContent>
                <w:p w:rsidR="00D526E0" w:rsidRPr="00BF1489" w:rsidRDefault="00D526E0" w:rsidP="00BF1489">
                  <w:pPr>
                    <w:spacing w:line="360" w:lineRule="auto"/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SEKSI KESRA</w:t>
                  </w:r>
                </w:p>
                <w:p w:rsidR="00D526E0" w:rsidRPr="00345B29" w:rsidRDefault="00345B29" w:rsidP="00BF1489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45B2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SUSWATI, S.Sos</w:t>
                  </w:r>
                </w:p>
                <w:p w:rsidR="004D3F3E" w:rsidRDefault="004D3F3E" w:rsidP="00BF148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JOKO SUPRIYANTO, S.KOM</w:t>
                  </w:r>
                </w:p>
                <w:p w:rsidR="004D3F3E" w:rsidRPr="004D3F3E" w:rsidRDefault="004D3F3E" w:rsidP="00BF148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  <w:p w:rsidR="00D526E0" w:rsidRDefault="00D526E0" w:rsidP="008B34D7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  <w:p w:rsidR="00D526E0" w:rsidRPr="008B34D7" w:rsidRDefault="00D526E0" w:rsidP="008B34D7">
                  <w:pPr>
                    <w:rPr>
                      <w:rFonts w:ascii="Tahoma" w:hAnsi="Tahoma" w:cs="Tahoma"/>
                      <w:sz w:val="22"/>
                      <w:szCs w:val="22"/>
                      <w:lang w:val="id-ID"/>
                    </w:rPr>
                  </w:pPr>
                </w:p>
              </w:txbxContent>
            </v:textbox>
          </v:rect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79" type="#_x0000_t32" style="position:absolute;left:0;text-align:left;margin-left:147.35pt;margin-top:350.15pt;width:0;height:14.55pt;z-index:251708416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78" type="#_x0000_t32" style="position:absolute;left:0;text-align:left;margin-left:147.35pt;margin-top:335.75pt;width:0;height:9.55pt;z-index:251707392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75" type="#_x0000_t32" style="position:absolute;left:0;text-align:left;margin-left:147.35pt;margin-top:335.2pt;width:13.65pt;height:.05pt;z-index:251704320" o:connectortype="straight"/>
        </w:pict>
      </w:r>
      <w:r w:rsidRPr="00940623">
        <w:rPr>
          <w:rFonts w:ascii="Tahoma" w:hAnsi="Tahoma" w:cs="Tahoma"/>
          <w:b/>
          <w:noProof/>
          <w:sz w:val="22"/>
          <w:szCs w:val="22"/>
        </w:rPr>
        <w:pict>
          <v:shape id="_x0000_s1089" type="#_x0000_t32" style="position:absolute;left:0;text-align:left;margin-left:548.75pt;margin-top:143.5pt;width:152.3pt;height:.05pt;flip:x;z-index:251718656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81" type="#_x0000_t32" style="position:absolute;left:0;text-align:left;margin-left:357.95pt;margin-top:143.5pt;width:167.7pt;height:0;flip:x;z-index:251710464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85" type="#_x0000_t32" style="position:absolute;left:0;text-align:left;margin-left:548.8pt;margin-top:248.2pt;width:153.7pt;height:0;flip:x;z-index:251714560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86" type="#_x0000_t32" style="position:absolute;left:0;text-align:left;margin-left:74.65pt;margin-top:248pt;width:152.2pt;height:0;flip:x;z-index:251715584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41" type="#_x0000_t32" style="position:absolute;left:0;text-align:left;margin-left:622.25pt;margin-top:113.7pt;width:.05pt;height:10.2pt;z-index:251673600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40" type="#_x0000_t32" style="position:absolute;left:0;text-align:left;margin-left:438.1pt;margin-top:113.7pt;width:.1pt;height:10.7pt;z-index:251672576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37" type="#_x0000_t32" style="position:absolute;left:0;text-align:left;margin-left:530.15pt;margin-top:101.3pt;width:0;height:12.4pt;z-index:251669504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38" type="#_x0000_t32" style="position:absolute;left:0;text-align:left;margin-left:438.1pt;margin-top:113.7pt;width:183.2pt;height:0;z-index:251670528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rect id="_x0000_s1028" style="position:absolute;left:0;text-align:left;margin-left:78.25pt;margin-top:58.55pt;width:152.2pt;height:35.55pt;z-index:251660288">
            <v:textbox>
              <w:txbxContent>
                <w:p w:rsidR="00D526E0" w:rsidRPr="00BF1489" w:rsidRDefault="00D526E0" w:rsidP="003D511B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BF1489">
                    <w:rPr>
                      <w:rFonts w:ascii="Tahoma" w:hAnsi="Tahoma" w:cs="Tahoma"/>
                      <w:sz w:val="22"/>
                      <w:szCs w:val="22"/>
                    </w:rPr>
                    <w:t>KELOMPOK JABATAN FUNGSIONAL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45" type="#_x0000_t32" style="position:absolute;left:0;text-align:left;margin-left:151.9pt;margin-top:43.65pt;width:0;height:14.9pt;z-index:251676672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36" type="#_x0000_t32" style="position:absolute;left:0;text-align:left;margin-left:530.15pt;margin-top:43.65pt;width:0;height:14.9pt;z-index:251668480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77" type="#_x0000_t32" style="position:absolute;left:0;text-align:left;margin-left:165.75pt;margin-top:335.25pt;width:13.65pt;height:0;z-index:251706368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72" type="#_x0000_t32" style="position:absolute;left:0;text-align:left;margin-left:188.85pt;margin-top:335.75pt;width:13.65pt;height:0;z-index:251701248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71" type="#_x0000_t32" style="position:absolute;left:0;text-align:left;margin-left:212.25pt;margin-top:335.3pt;width:13.65pt;height:0;z-index:251700224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70" type="#_x0000_t32" style="position:absolute;left:0;text-align:left;margin-left:240.35pt;margin-top:335.25pt;width:13.65pt;height:0;z-index:251699200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69" type="#_x0000_t32" style="position:absolute;left:0;text-align:left;margin-left:265.85pt;margin-top:335.25pt;width:13.65pt;height:0;z-index:251698176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73" type="#_x0000_t32" style="position:absolute;left:0;text-align:left;margin-left:288.65pt;margin-top:335.25pt;width:13.65pt;height:0;z-index:251702272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74" type="#_x0000_t32" style="position:absolute;left:0;text-align:left;margin-left:309.7pt;margin-top:335.25pt;width:13.65pt;height:0;z-index:251703296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65" type="#_x0000_t32" style="position:absolute;left:0;text-align:left;margin-left:326.9pt;margin-top:318.85pt;width:0;height:14.55pt;z-index:251697152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63" type="#_x0000_t32" style="position:absolute;left:0;text-align:left;margin-left:326.9pt;margin-top:293.05pt;width:0;height:14.55pt;z-index:251695104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62" type="#_x0000_t32" style="position:absolute;left:0;text-align:left;margin-left:326.9pt;margin-top:265.35pt;width:0;height:14.55pt;z-index:251694080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61" type="#_x0000_t32" style="position:absolute;left:0;text-align:left;margin-left:327.25pt;margin-top:238.5pt;width:0;height:14.55pt;z-index:251693056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60" type="#_x0000_t32" style="position:absolute;left:0;text-align:left;margin-left:327.25pt;margin-top:209.05pt;width:0;height:14.55pt;z-index:251692032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59" type="#_x0000_t32" style="position:absolute;left:0;text-align:left;margin-left:326.9pt;margin-top:178.95pt;width:0;height:14.55pt;z-index:251691008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58" type="#_x0000_t32" style="position:absolute;left:0;text-align:left;margin-left:326.9pt;margin-top:148.75pt;width:0;height:14.55pt;z-index:251689984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57" type="#_x0000_t32" style="position:absolute;left:0;text-align:left;margin-left:327.25pt;margin-top:115.45pt;width:0;height:14.55pt;z-index:251688960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56" type="#_x0000_t32" style="position:absolute;left:0;text-align:left;margin-left:326.9pt;margin-top:86.3pt;width:0;height:14.55pt;z-index:251687936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55" type="#_x0000_t32" style="position:absolute;left:0;text-align:left;margin-left:326.9pt;margin-top:58.55pt;width:0;height:14.55pt;z-index:251686912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64" type="#_x0000_t32" style="position:absolute;left:0;text-align:left;margin-left:326.9pt;margin-top:29.1pt;width:0;height:14.55pt;z-index:251696128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54" type="#_x0000_t32" style="position:absolute;left:0;text-align:left;margin-left:277.7pt;margin-top:327.05pt;width:.05pt;height:0;z-index:251685888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52" type="#_x0000_t32" style="position:absolute;left:0;text-align:left;margin-left:343.3pt;margin-top:335.25pt;width:173.2pt;height:.05pt;z-index:251683840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34" type="#_x0000_t32" style="position:absolute;left:0;text-align:left;margin-left:341.5pt;margin-top:29.05pt;width:1.8pt;height:306.2pt;z-index:251666432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53" type="#_x0000_t32" style="position:absolute;left:0;text-align:left;margin-left:516.5pt;margin-top:335.25pt;width:0;height:29.45pt;z-index:251684864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rect id="_x0000_s1051" style="position:absolute;left:0;text-align:left;margin-left:442.65pt;margin-top:366.55pt;width:152.2pt;height:35.55pt;z-index:251682816">
            <v:textbox>
              <w:txbxContent>
                <w:p w:rsidR="00D526E0" w:rsidRPr="00BF1489" w:rsidRDefault="00D526E0" w:rsidP="00BF1489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BF1489">
                    <w:rPr>
                      <w:rFonts w:ascii="Tahoma" w:hAnsi="Tahoma" w:cs="Tahoma"/>
                      <w:sz w:val="22"/>
                      <w:szCs w:val="22"/>
                    </w:rPr>
                    <w:t>KELURAHAN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43" type="#_x0000_t32" style="position:absolute;left:0;text-align:left;margin-left:151.9pt;margin-top:43.65pt;width:156.75pt;height:0;flip:x;z-index:251675648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42" type="#_x0000_t32" style="position:absolute;left:0;text-align:left;margin-left:308.65pt;margin-top:29.05pt;width:0;height:14.6pt;z-index:251674624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39" type="#_x0000_t32" style="position:absolute;left:0;text-align:left;margin-left:442.65pt;margin-top:137.5pt;width:0;height:0;z-index:251671552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shape id="_x0000_s1035" type="#_x0000_t32" style="position:absolute;left:0;text-align:left;margin-left:341.5pt;margin-top:43.65pt;width:188.65pt;height:0;z-index:251667456" o:connectortype="straight"/>
        </w:pict>
      </w:r>
      <w:r>
        <w:rPr>
          <w:rFonts w:ascii="Tahoma" w:hAnsi="Tahoma" w:cs="Tahoma"/>
          <w:noProof/>
          <w:sz w:val="22"/>
          <w:szCs w:val="22"/>
        </w:rPr>
        <w:pict>
          <v:rect id="_x0000_s1033" style="position:absolute;left:0;text-align:left;margin-left:78.25pt;margin-top:366.55pt;width:152.2pt;height:35.55pt;z-index:251665408">
            <v:textbox>
              <w:txbxContent>
                <w:p w:rsidR="00D526E0" w:rsidRPr="00BF1489" w:rsidRDefault="00D526E0" w:rsidP="00BF1489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BF1489">
                    <w:rPr>
                      <w:rFonts w:ascii="Tahoma" w:hAnsi="Tahoma" w:cs="Tahoma"/>
                      <w:sz w:val="22"/>
                      <w:szCs w:val="22"/>
                    </w:rPr>
                    <w:t>DESA</w:t>
                  </w:r>
                </w:p>
              </w:txbxContent>
            </v:textbox>
          </v:rect>
        </w:pict>
      </w:r>
    </w:p>
    <w:sectPr w:rsidR="001C4BC2" w:rsidRPr="00EA1991" w:rsidSect="00D97D7B">
      <w:pgSz w:w="16834" w:h="11909" w:orient="landscape" w:code="9"/>
      <w:pgMar w:top="1411" w:right="864" w:bottom="1699" w:left="1699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130" w:rsidRDefault="00BB6130" w:rsidP="00152559">
      <w:r>
        <w:separator/>
      </w:r>
    </w:p>
  </w:endnote>
  <w:endnote w:type="continuationSeparator" w:id="1">
    <w:p w:rsidR="00BB6130" w:rsidRDefault="00BB6130" w:rsidP="001525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130" w:rsidRDefault="00BB6130" w:rsidP="00152559">
      <w:r>
        <w:separator/>
      </w:r>
    </w:p>
  </w:footnote>
  <w:footnote w:type="continuationSeparator" w:id="1">
    <w:p w:rsidR="00BB6130" w:rsidRDefault="00BB6130" w:rsidP="001525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2559"/>
    <w:rsid w:val="00010412"/>
    <w:rsid w:val="000112E9"/>
    <w:rsid w:val="0004272F"/>
    <w:rsid w:val="0007775C"/>
    <w:rsid w:val="000C3DAB"/>
    <w:rsid w:val="000D2A95"/>
    <w:rsid w:val="0011535D"/>
    <w:rsid w:val="00152559"/>
    <w:rsid w:val="00177FC6"/>
    <w:rsid w:val="00181C20"/>
    <w:rsid w:val="001A00AB"/>
    <w:rsid w:val="001C4BC2"/>
    <w:rsid w:val="001F184C"/>
    <w:rsid w:val="0021038C"/>
    <w:rsid w:val="00210429"/>
    <w:rsid w:val="00214855"/>
    <w:rsid w:val="002973A5"/>
    <w:rsid w:val="002B64D7"/>
    <w:rsid w:val="0030073F"/>
    <w:rsid w:val="003150C7"/>
    <w:rsid w:val="00345B29"/>
    <w:rsid w:val="00351E59"/>
    <w:rsid w:val="00355F25"/>
    <w:rsid w:val="00357A0A"/>
    <w:rsid w:val="003675BE"/>
    <w:rsid w:val="00374552"/>
    <w:rsid w:val="00391C26"/>
    <w:rsid w:val="00394C83"/>
    <w:rsid w:val="003B72AC"/>
    <w:rsid w:val="003C5113"/>
    <w:rsid w:val="003D511B"/>
    <w:rsid w:val="00413EB0"/>
    <w:rsid w:val="0041514A"/>
    <w:rsid w:val="00421452"/>
    <w:rsid w:val="00444D5B"/>
    <w:rsid w:val="004C5930"/>
    <w:rsid w:val="004D3F3E"/>
    <w:rsid w:val="004D5999"/>
    <w:rsid w:val="004F1656"/>
    <w:rsid w:val="00540A3F"/>
    <w:rsid w:val="005572F3"/>
    <w:rsid w:val="005A4917"/>
    <w:rsid w:val="005C2741"/>
    <w:rsid w:val="005F49B5"/>
    <w:rsid w:val="0063730A"/>
    <w:rsid w:val="006967AD"/>
    <w:rsid w:val="006B1A54"/>
    <w:rsid w:val="00770627"/>
    <w:rsid w:val="0078151B"/>
    <w:rsid w:val="007E1FDC"/>
    <w:rsid w:val="007F3423"/>
    <w:rsid w:val="00806160"/>
    <w:rsid w:val="00824FF3"/>
    <w:rsid w:val="0083097D"/>
    <w:rsid w:val="008426BC"/>
    <w:rsid w:val="0086267D"/>
    <w:rsid w:val="008B34D7"/>
    <w:rsid w:val="008C0E6E"/>
    <w:rsid w:val="008C3003"/>
    <w:rsid w:val="008C5AFE"/>
    <w:rsid w:val="008C6577"/>
    <w:rsid w:val="00916199"/>
    <w:rsid w:val="00940623"/>
    <w:rsid w:val="009669D9"/>
    <w:rsid w:val="009726F5"/>
    <w:rsid w:val="009C38C9"/>
    <w:rsid w:val="00A047D5"/>
    <w:rsid w:val="00A8497A"/>
    <w:rsid w:val="00A85ED7"/>
    <w:rsid w:val="00AC6A6C"/>
    <w:rsid w:val="00AD3C3A"/>
    <w:rsid w:val="00AE43E2"/>
    <w:rsid w:val="00AE78F8"/>
    <w:rsid w:val="00B364BC"/>
    <w:rsid w:val="00B43F04"/>
    <w:rsid w:val="00B515CA"/>
    <w:rsid w:val="00B55F36"/>
    <w:rsid w:val="00B704D7"/>
    <w:rsid w:val="00B724CE"/>
    <w:rsid w:val="00B93C15"/>
    <w:rsid w:val="00BB6130"/>
    <w:rsid w:val="00BD23AF"/>
    <w:rsid w:val="00BF1489"/>
    <w:rsid w:val="00BF1A21"/>
    <w:rsid w:val="00C3328D"/>
    <w:rsid w:val="00C354E9"/>
    <w:rsid w:val="00C36D2C"/>
    <w:rsid w:val="00C44DF2"/>
    <w:rsid w:val="00C61D86"/>
    <w:rsid w:val="00C90847"/>
    <w:rsid w:val="00CC7EF0"/>
    <w:rsid w:val="00D51970"/>
    <w:rsid w:val="00D526E0"/>
    <w:rsid w:val="00D54FC2"/>
    <w:rsid w:val="00D66CFC"/>
    <w:rsid w:val="00D97D7B"/>
    <w:rsid w:val="00E022DB"/>
    <w:rsid w:val="00E30487"/>
    <w:rsid w:val="00E4163D"/>
    <w:rsid w:val="00E93D3F"/>
    <w:rsid w:val="00EA1991"/>
    <w:rsid w:val="00EA387B"/>
    <w:rsid w:val="00EC7F4A"/>
    <w:rsid w:val="00F21E69"/>
    <w:rsid w:val="00F832A0"/>
    <w:rsid w:val="00F835F9"/>
    <w:rsid w:val="00F852AE"/>
    <w:rsid w:val="00F911FB"/>
    <w:rsid w:val="00FB45DE"/>
    <w:rsid w:val="00FC3A98"/>
    <w:rsid w:val="00FD56EC"/>
    <w:rsid w:val="00FE3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47" type="connector" idref="#_x0000_s1075"/>
        <o:r id="V:Rule48" type="connector" idref="#_x0000_s1084"/>
        <o:r id="V:Rule49" type="connector" idref="#_x0000_s1036"/>
        <o:r id="V:Rule50" type="connector" idref="#_x0000_s1089"/>
        <o:r id="V:Rule51" type="connector" idref="#_x0000_s1073"/>
        <o:r id="V:Rule52" type="connector" idref="#_x0000_s1059"/>
        <o:r id="V:Rule53" type="connector" idref="#_x0000_s1083"/>
        <o:r id="V:Rule54" type="connector" idref="#_x0000_s1079"/>
        <o:r id="V:Rule55" type="connector" idref="#_x0000_s1050"/>
        <o:r id="V:Rule56" type="connector" idref="#_x0000_s1056"/>
        <o:r id="V:Rule57" type="connector" idref="#_x0000_s1074"/>
        <o:r id="V:Rule58" type="connector" idref="#_x0000_s1057"/>
        <o:r id="V:Rule59" type="connector" idref="#_x0000_s1062"/>
        <o:r id="V:Rule60" type="connector" idref="#_x0000_s1063"/>
        <o:r id="V:Rule61" type="connector" idref="#_x0000_s1041"/>
        <o:r id="V:Rule62" type="connector" idref="#_x0000_s1034"/>
        <o:r id="V:Rule63" type="connector" idref="#_x0000_s1086"/>
        <o:r id="V:Rule64" type="connector" idref="#_x0000_s1039"/>
        <o:r id="V:Rule65" type="connector" idref="#_x0000_s1069"/>
        <o:r id="V:Rule66" type="connector" idref="#_x0000_s1080"/>
        <o:r id="V:Rule67" type="connector" idref="#_x0000_s1081"/>
        <o:r id="V:Rule68" type="connector" idref="#_x0000_s1078"/>
        <o:r id="V:Rule69" type="connector" idref="#_x0000_s1049"/>
        <o:r id="V:Rule70" type="connector" idref="#_x0000_s1070"/>
        <o:r id="V:Rule71" type="connector" idref="#_x0000_s1053"/>
        <o:r id="V:Rule72" type="connector" idref="#_x0000_s1035"/>
        <o:r id="V:Rule73" type="connector" idref="#_x0000_s1060"/>
        <o:r id="V:Rule74" type="connector" idref="#_x0000_s1040"/>
        <o:r id="V:Rule75" type="connector" idref="#_x0000_s1037"/>
        <o:r id="V:Rule76" type="connector" idref="#_x0000_s1072"/>
        <o:r id="V:Rule77" type="connector" idref="#_x0000_s1048"/>
        <o:r id="V:Rule78" type="connector" idref="#_x0000_s1045"/>
        <o:r id="V:Rule79" type="connector" idref="#_x0000_s1043"/>
        <o:r id="V:Rule80" type="connector" idref="#_x0000_s1077"/>
        <o:r id="V:Rule81" type="connector" idref="#_x0000_s1071"/>
        <o:r id="V:Rule82" type="connector" idref="#_x0000_s1042"/>
        <o:r id="V:Rule83" type="connector" idref="#_x0000_s1055"/>
        <o:r id="V:Rule84" type="connector" idref="#_x0000_s1061"/>
        <o:r id="V:Rule85" type="connector" idref="#_x0000_s1047"/>
        <o:r id="V:Rule86" type="connector" idref="#_x0000_s1064"/>
        <o:r id="V:Rule87" type="connector" idref="#_x0000_s1052"/>
        <o:r id="V:Rule88" type="connector" idref="#_x0000_s1038"/>
        <o:r id="V:Rule89" type="connector" idref="#_x0000_s1085"/>
        <o:r id="V:Rule90" type="connector" idref="#_x0000_s1058"/>
        <o:r id="V:Rule91" type="connector" idref="#_x0000_s1065"/>
        <o:r id="V:Rule92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5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25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525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55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525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255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F1AC4-28BA-4A82-9171-CEA28F92B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19</cp:revision>
  <cp:lastPrinted>2017-01-30T01:17:00Z</cp:lastPrinted>
  <dcterms:created xsi:type="dcterms:W3CDTF">2014-02-16T23:25:00Z</dcterms:created>
  <dcterms:modified xsi:type="dcterms:W3CDTF">2018-08-08T04:49:00Z</dcterms:modified>
</cp:coreProperties>
</file>