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65336" w14:textId="77777777" w:rsidR="004135D2" w:rsidRPr="00A72D33" w:rsidRDefault="004135D2" w:rsidP="004135D2">
      <w:pPr>
        <w:rPr>
          <w:rFonts w:cs="Times New Roman (Body CS)"/>
          <w:sz w:val="44"/>
          <w:szCs w:val="44"/>
        </w:rPr>
      </w:pPr>
    </w:p>
    <w:p w14:paraId="1DA330CF" w14:textId="77777777" w:rsidR="00A72D33" w:rsidRPr="00DF103C" w:rsidRDefault="00E057C6" w:rsidP="00DF103C">
      <w:pPr>
        <w:pStyle w:val="Intro"/>
      </w:pPr>
      <w:r w:rsidRPr="00DF103C">
        <w:t>Title of document</w:t>
      </w:r>
    </w:p>
    <w:p w14:paraId="18944826" w14:textId="77777777" w:rsidR="00A72D33" w:rsidRPr="00DF103C" w:rsidRDefault="00A72D33" w:rsidP="00DF103C">
      <w:pPr>
        <w:pStyle w:val="BodyP"/>
      </w:pPr>
      <w:r w:rsidRPr="00DF103C">
        <w:t xml:space="preserve">Lorem ipsum dolor sit amet consectetur adipiscing elit, urna consequat felis vehicula class ultricies mollis dictumst, aenean non a in donec nulla. Phasellus ante pellentesque erat cum risus consequat imperdiet aliquam, integer placerat et turpis mi eros nec lobortis taciti, vehicula nisl litora tellus ligula porttitor metus. </w:t>
      </w:r>
    </w:p>
    <w:p w14:paraId="0BA09035" w14:textId="77777777" w:rsidR="00A72D33" w:rsidRPr="00DF103C" w:rsidRDefault="00A72D33" w:rsidP="00DF103C">
      <w:pPr>
        <w:pStyle w:val="BodyP"/>
      </w:pPr>
      <w:r w:rsidRPr="00DF103C">
        <w:t>Vivamus integer non suscipit taciti mus etiam at primis tempor sagittis sit, euismod libero facilisi aptent elementum felis blandit cursus gravida sociis erat ante, eleifend lectus nullam dapibus netus feugiat curae curabitur est ad. Massa curae fringilla port sollicitudin iaculis aptent leo ligula euismod dictumst:</w:t>
      </w:r>
    </w:p>
    <w:p w14:paraId="29C8EFC9" w14:textId="77777777" w:rsidR="00A72D33" w:rsidRPr="00DF103C" w:rsidRDefault="00A72D33" w:rsidP="00DF103C">
      <w:pPr>
        <w:pStyle w:val="Bullets1"/>
        <w:rPr>
          <w:rStyle w:val="normaltextrun"/>
        </w:rPr>
      </w:pPr>
      <w:r w:rsidRPr="00DF103C">
        <w:rPr>
          <w:rStyle w:val="normaltextrun"/>
        </w:rPr>
        <w:t>Mollis pretium lorem primis senectus?</w:t>
      </w:r>
    </w:p>
    <w:p w14:paraId="1CA3C425" w14:textId="77777777" w:rsidR="00A72D33" w:rsidRPr="00DF103C" w:rsidRDefault="00A72D33" w:rsidP="00DF103C">
      <w:pPr>
        <w:pStyle w:val="Bullets1"/>
        <w:rPr>
          <w:rStyle w:val="normaltextrun"/>
        </w:rPr>
      </w:pPr>
      <w:r w:rsidRPr="00DF103C">
        <w:rPr>
          <w:rStyle w:val="normaltextrun"/>
        </w:rPr>
        <w:t xml:space="preserve">Phasellus ante pellentesque erat cum risus consequat imperdiet? </w:t>
      </w:r>
    </w:p>
    <w:p w14:paraId="51A875EA" w14:textId="77777777" w:rsidR="00A72D33" w:rsidRPr="00DF103C" w:rsidRDefault="00A72D33" w:rsidP="00DF103C">
      <w:pPr>
        <w:pStyle w:val="Bullets1"/>
        <w:rPr>
          <w:rStyle w:val="normaltextrun"/>
        </w:rPr>
      </w:pPr>
      <w:r w:rsidRPr="00DF103C">
        <w:rPr>
          <w:rStyle w:val="normaltextrun"/>
        </w:rPr>
        <w:t xml:space="preserve">Mollis pretium lorem primis senectus? </w:t>
      </w:r>
    </w:p>
    <w:p w14:paraId="46C06DDF" w14:textId="77777777" w:rsidR="00A72D33" w:rsidRPr="00DF103C" w:rsidRDefault="00A72D33" w:rsidP="00DF103C">
      <w:pPr>
        <w:pStyle w:val="Bullets1"/>
        <w:rPr>
          <w:rStyle w:val="normaltextrun"/>
        </w:rPr>
      </w:pPr>
      <w:r w:rsidRPr="00DF103C">
        <w:rPr>
          <w:rStyle w:val="normaltextrun"/>
        </w:rPr>
        <w:t xml:space="preserve">Phasellus ante pellentesque erat cum risus consequat imperdiet? </w:t>
      </w:r>
    </w:p>
    <w:p w14:paraId="5F43D203" w14:textId="77777777" w:rsidR="00A72D33" w:rsidRPr="00DF103C" w:rsidRDefault="00A72D33" w:rsidP="00DF103C">
      <w:pPr>
        <w:pStyle w:val="Bullets1"/>
        <w:rPr>
          <w:rStyle w:val="normaltextrun"/>
        </w:rPr>
      </w:pPr>
      <w:r w:rsidRPr="00DF103C">
        <w:rPr>
          <w:rStyle w:val="normaltextrun"/>
        </w:rPr>
        <w:t xml:space="preserve">Mollis pretium lorem primis senectus? </w:t>
      </w:r>
    </w:p>
    <w:p w14:paraId="47DC9A4D" w14:textId="77777777" w:rsidR="00A72D33" w:rsidRPr="00DF103C" w:rsidRDefault="00A72D33" w:rsidP="00DF103C">
      <w:pPr>
        <w:pStyle w:val="Bullets1"/>
        <w:rPr>
          <w:rStyle w:val="normaltextrun"/>
        </w:rPr>
      </w:pPr>
      <w:r w:rsidRPr="00DF103C">
        <w:rPr>
          <w:rStyle w:val="normaltextrun"/>
        </w:rPr>
        <w:t xml:space="preserve">Phasellus ante pellentesque erat cum risus consequat imperdiet? </w:t>
      </w:r>
    </w:p>
    <w:p w14:paraId="7518544F" w14:textId="77777777" w:rsidR="00A72D33" w:rsidRPr="007E4CE3" w:rsidRDefault="00A72D33" w:rsidP="00DF103C">
      <w:pPr>
        <w:pStyle w:val="BodyP"/>
      </w:pPr>
      <w:r w:rsidRPr="007E4CE3">
        <w:t xml:space="preserve">Dignissim lacus convallis massa mauris enim ad mattis magnis senectus montes, mollis taciti phasellus accumsan bibendum Dapibus imperdiet praesent magnis ridiculus congue gravida curabitur dictum sagittis, enim et magna sit inceptos sodales parturient pharetra mollis, aenean vel nostra tellus commodo pretium sapien sociosqu. </w:t>
      </w:r>
    </w:p>
    <w:p w14:paraId="416760D2" w14:textId="77777777" w:rsidR="00A72D33" w:rsidRPr="007E4CE3" w:rsidRDefault="00A72D33" w:rsidP="00DF103C">
      <w:pPr>
        <w:pStyle w:val="BodyP"/>
      </w:pPr>
      <w:r w:rsidRPr="007E4CE3">
        <w:t xml:space="preserve">Lorem ipsum dolor sit amet consectetur adipiscing elit, urna consequat felis vehicula class ultricies mollis dictumst, aenean non a in donec nulla. Phasellus ante pellentesque erat cum risus consequat imperdiet aliquam, integer </w:t>
      </w:r>
      <w:r w:rsidR="00EE3526" w:rsidRPr="007E4CE3">
        <w:t xml:space="preserve">aenean non a in donec nulla. Phasellus ante pellentesque erat cum risus consequat imperdiet aliquam, integer </w:t>
      </w:r>
      <w:r w:rsidRPr="007E4CE3">
        <w:t>placerat et turpis mi eros nec lobortis taciti, vehicula nisl litora tellus ligula porttitor metus.</w:t>
      </w:r>
    </w:p>
    <w:p w14:paraId="35FA3786" w14:textId="77777777" w:rsidR="00E52BED" w:rsidRDefault="00E52BED" w:rsidP="00E52BED">
      <w:pPr>
        <w:rPr>
          <w:rFonts w:cs="Times New Roman (Body CS)"/>
          <w:sz w:val="44"/>
          <w:szCs w:val="44"/>
        </w:rPr>
      </w:pPr>
    </w:p>
    <w:p w14:paraId="5B30E459" w14:textId="77777777" w:rsidR="00EE3526" w:rsidRDefault="00EE3526" w:rsidP="00DF103C">
      <w:pPr>
        <w:pStyle w:val="Intro"/>
      </w:pPr>
    </w:p>
    <w:p w14:paraId="7DB50DE9" w14:textId="77777777" w:rsidR="00945456" w:rsidRPr="00DF103C" w:rsidRDefault="00945456" w:rsidP="00DF103C">
      <w:pPr>
        <w:pStyle w:val="Intro"/>
      </w:pPr>
      <w:r w:rsidRPr="00DF103C">
        <w:t>Section Headline</w:t>
      </w:r>
    </w:p>
    <w:tbl>
      <w:tblPr>
        <w:tblStyle w:val="TableGrid"/>
        <w:tblpPr w:leftFromText="180" w:rightFromText="180" w:vertAnchor="text" w:horzAnchor="margin" w:tblpXSpec="right" w:tblpY="2690"/>
        <w:tblOverlap w:val="never"/>
        <w:tblW w:w="342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9416C" w:themeFill="accent3"/>
        <w:tblLayout w:type="fixed"/>
        <w:tblCellMar>
          <w:left w:w="0" w:type="dxa"/>
        </w:tblCellMar>
        <w:tblLook w:val="04A0" w:firstRow="1" w:lastRow="0" w:firstColumn="1" w:lastColumn="0" w:noHBand="0" w:noVBand="1"/>
      </w:tblPr>
      <w:tblGrid>
        <w:gridCol w:w="3420"/>
      </w:tblGrid>
      <w:tr w:rsidR="00945456" w:rsidRPr="001E3BEB" w14:paraId="2EF7C897" w14:textId="77777777" w:rsidTr="0063694C">
        <w:trPr>
          <w:trHeight w:val="6320"/>
        </w:trPr>
        <w:tc>
          <w:tcPr>
            <w:tcW w:w="3420" w:type="dxa"/>
            <w:shd w:val="clear" w:color="auto" w:fill="19416C" w:themeFill="accent3"/>
            <w:tcMar>
              <w:top w:w="144" w:type="dxa"/>
            </w:tcMar>
          </w:tcPr>
          <w:p w14:paraId="25E38CD9" w14:textId="77777777" w:rsidR="00945456" w:rsidRPr="0063694C" w:rsidRDefault="00945456" w:rsidP="004968CE">
            <w:pPr>
              <w:pStyle w:val="SidebarHeading1"/>
              <w:framePr w:hSpace="0" w:wrap="auto" w:vAnchor="margin" w:xAlign="left" w:yAlign="inline"/>
              <w:suppressOverlap w:val="0"/>
              <w:rPr>
                <w:rFonts w:cs="Calibri (Body)"/>
                <w:color w:val="009845" w:themeColor="accent1"/>
                <w:spacing w:val="20"/>
              </w:rPr>
            </w:pPr>
            <w:r w:rsidRPr="0063694C">
              <w:rPr>
                <w:rFonts w:cs="Calibri (Body)"/>
                <w:color w:val="009845" w:themeColor="accent1"/>
                <w:spacing w:val="20"/>
              </w:rPr>
              <w:t>SIDEBAR CALLOUT</w:t>
            </w:r>
          </w:p>
          <w:p w14:paraId="259F1535" w14:textId="77777777" w:rsidR="00945456" w:rsidRPr="00945456" w:rsidRDefault="00945456" w:rsidP="004968CE">
            <w:pPr>
              <w:pStyle w:val="SidebarBody"/>
              <w:framePr w:hSpace="0" w:wrap="auto" w:vAnchor="margin" w:xAlign="left" w:yAlign="inline"/>
              <w:spacing w:before="240" w:after="240" w:line="300" w:lineRule="auto"/>
              <w:suppressOverlap w:val="0"/>
              <w:rPr>
                <w:color w:val="FFFFFF" w:themeColor="background1"/>
              </w:rPr>
            </w:pPr>
            <w:r w:rsidRPr="00945456">
              <w:rPr>
                <w:color w:val="FFFFFF" w:themeColor="background1"/>
              </w:rPr>
              <w:t xml:space="preserve">Vivamus integer non suscipit taciti mus etiam at primis tempor sagittis sit, euismod libero facilisi aptent elementum felis blandit cursus gravida sociis erat ante, eleifend lectus nullam dapibus netus feugiat curae curabitur </w:t>
            </w:r>
            <w:r w:rsidRPr="00945456">
              <w:rPr>
                <w:color w:val="FFFFFF" w:themeColor="background1"/>
              </w:rPr>
              <w:br/>
              <w:t xml:space="preserve">est ad. </w:t>
            </w:r>
          </w:p>
          <w:p w14:paraId="62FD6AD1" w14:textId="77777777" w:rsidR="00945456" w:rsidRPr="001E3BEB" w:rsidRDefault="00945456" w:rsidP="004968CE">
            <w:pPr>
              <w:pStyle w:val="SidebarBody"/>
              <w:framePr w:hSpace="0" w:wrap="auto" w:vAnchor="margin" w:xAlign="left" w:yAlign="inline"/>
              <w:spacing w:before="240" w:after="240" w:line="300" w:lineRule="auto"/>
              <w:suppressOverlap w:val="0"/>
            </w:pPr>
            <w:r w:rsidRPr="00945456">
              <w:rPr>
                <w:color w:val="FFFFFF" w:themeColor="background1"/>
              </w:rPr>
              <w:t xml:space="preserve">Metus fringilla nec ullamcorper odio aliquam lacinia conubia mauris tempor, etiam ultricies proin quisque lectus sociis id tristique, integer phasellus taciti pretium adipiscing tortor sagittis ligula.  Dignissim lacus convallis massa mauris enim ad mattis magnis senectus montes, mollis taciti phasellus accumsan </w:t>
            </w:r>
            <w:r w:rsidR="007F3632">
              <w:rPr>
                <w:color w:val="FFFFFF" w:themeColor="background1"/>
              </w:rPr>
              <w:t>Bibendum.</w:t>
            </w:r>
          </w:p>
        </w:tc>
      </w:tr>
    </w:tbl>
    <w:p w14:paraId="72D71B93" w14:textId="77777777" w:rsidR="00945456" w:rsidRPr="007E4CE3" w:rsidRDefault="00945456" w:rsidP="00DF103C">
      <w:pPr>
        <w:pStyle w:val="BodyP"/>
      </w:pPr>
      <w:r w:rsidRPr="00703498">
        <w:t xml:space="preserve">Vivamus integer non suscipit taciti mus etiam at primis tempor sagittis sit, euismod libero facilisi aptent elementum felis blandit cursus gravida sociis erat ante, eleifend lectus nullam dapibus netus feugiat curae curabitur est ad. Massa curae fringilla porttitor quam sollicitudin iaculis </w:t>
      </w:r>
      <w:r>
        <w:br/>
      </w:r>
      <w:r w:rsidRPr="00703498">
        <w:t>aptent leo:</w:t>
      </w:r>
      <w:r>
        <w:br/>
      </w:r>
    </w:p>
    <w:p w14:paraId="4149C49F" w14:textId="77777777" w:rsidR="00945456" w:rsidRPr="000519F6" w:rsidRDefault="0063694C" w:rsidP="00945456">
      <w:pPr>
        <w:spacing w:after="240"/>
        <w:rPr>
          <w:rFonts w:cs="Times New Roman (Body CS)"/>
          <w:b/>
          <w:bCs/>
          <w:spacing w:val="20"/>
          <w:sz w:val="28"/>
          <w:szCs w:val="26"/>
        </w:rPr>
      </w:pPr>
      <w:r w:rsidRPr="000519F6">
        <w:rPr>
          <w:rFonts w:cs="Times New Roman (Body CS)"/>
          <w:b/>
          <w:bCs/>
          <w:spacing w:val="20"/>
          <w:sz w:val="28"/>
          <w:szCs w:val="26"/>
        </w:rPr>
        <w:t>Text header</w:t>
      </w:r>
    </w:p>
    <w:p w14:paraId="4608E918" w14:textId="77777777" w:rsidR="00945456" w:rsidRPr="007E4CE3" w:rsidRDefault="00945456" w:rsidP="00DF103C">
      <w:pPr>
        <w:pStyle w:val="BodyP"/>
      </w:pPr>
      <w:r w:rsidRPr="007E4CE3">
        <w:t>Lorem ipsum dolor sit amet</w:t>
      </w:r>
      <w:r>
        <w:t xml:space="preserve"> </w:t>
      </w:r>
      <w:r w:rsidRPr="007E4CE3">
        <w:t xml:space="preserve">consectetur adipiscing elit, urna consequat felis vehicula class ultricies mollis dictumst: </w:t>
      </w:r>
    </w:p>
    <w:p w14:paraId="5EE315AF" w14:textId="77777777" w:rsidR="00945456" w:rsidRPr="00703498" w:rsidRDefault="00945456" w:rsidP="00DF103C">
      <w:pPr>
        <w:pStyle w:val="BodyP"/>
        <w:numPr>
          <w:ilvl w:val="0"/>
          <w:numId w:val="5"/>
        </w:numPr>
      </w:pPr>
      <w:r w:rsidRPr="00703498">
        <w:t>Vivamus integer non suscipit taciti mus etiam at primis tempor Transactions — website activity, point-of-sale data</w:t>
      </w:r>
    </w:p>
    <w:p w14:paraId="48C3BDDB" w14:textId="77777777" w:rsidR="00945456" w:rsidRPr="00703498" w:rsidRDefault="00945456" w:rsidP="00DF103C">
      <w:pPr>
        <w:pStyle w:val="BodyP"/>
        <w:numPr>
          <w:ilvl w:val="0"/>
          <w:numId w:val="5"/>
        </w:numPr>
      </w:pPr>
      <w:r w:rsidRPr="00703498">
        <w:t xml:space="preserve">Dignissim lacus convallis massa mauris enim ad mattis magnis senectus montes </w:t>
      </w:r>
    </w:p>
    <w:p w14:paraId="185747E3" w14:textId="77777777" w:rsidR="00945456" w:rsidRPr="00703498" w:rsidRDefault="00945456" w:rsidP="00DF103C">
      <w:pPr>
        <w:pStyle w:val="BodyP"/>
        <w:numPr>
          <w:ilvl w:val="0"/>
          <w:numId w:val="5"/>
        </w:numPr>
      </w:pPr>
      <w:r w:rsidRPr="00703498">
        <w:t>Vivamus integer non suscipit taciti mus etiam at primis tempor Semi-structured — log data with a timestamp, IP address, and other details</w:t>
      </w:r>
    </w:p>
    <w:p w14:paraId="676D9452" w14:textId="77777777" w:rsidR="00945456" w:rsidRPr="00703498" w:rsidRDefault="00945456" w:rsidP="00DF103C">
      <w:pPr>
        <w:pStyle w:val="BodyP"/>
        <w:numPr>
          <w:ilvl w:val="0"/>
          <w:numId w:val="5"/>
        </w:numPr>
      </w:pPr>
      <w:r w:rsidRPr="00703498">
        <w:t xml:space="preserve">Lorem ipsum dolor sit amet consectetur adipiscing elit </w:t>
      </w:r>
    </w:p>
    <w:p w14:paraId="71E00B37" w14:textId="77777777" w:rsidR="00945456" w:rsidRPr="007F3632" w:rsidRDefault="00945456" w:rsidP="00DF103C">
      <w:pPr>
        <w:pStyle w:val="BodyP"/>
        <w:numPr>
          <w:ilvl w:val="0"/>
          <w:numId w:val="5"/>
        </w:numPr>
      </w:pPr>
      <w:r w:rsidRPr="00703498">
        <w:t>Lorem ipsum dolor sit amet consectetur adipiscing elit</w:t>
      </w:r>
      <w:r w:rsidRPr="007F3632">
        <w:br/>
      </w:r>
    </w:p>
    <w:p w14:paraId="3B1B3FBB" w14:textId="77777777" w:rsidR="00945456" w:rsidRPr="000519F6" w:rsidRDefault="0063694C" w:rsidP="00945456">
      <w:pPr>
        <w:spacing w:after="240"/>
        <w:rPr>
          <w:rFonts w:cs="Times New Roman (Body CS)"/>
          <w:b/>
          <w:bCs/>
          <w:spacing w:val="20"/>
          <w:sz w:val="28"/>
          <w:szCs w:val="26"/>
        </w:rPr>
      </w:pPr>
      <w:r w:rsidRPr="000519F6">
        <w:rPr>
          <w:rFonts w:cs="Times New Roman (Body CS)"/>
          <w:b/>
          <w:bCs/>
          <w:spacing w:val="20"/>
          <w:sz w:val="28"/>
          <w:szCs w:val="26"/>
        </w:rPr>
        <w:t>Text header</w:t>
      </w:r>
    </w:p>
    <w:p w14:paraId="1F68C16D" w14:textId="77777777" w:rsidR="00945456" w:rsidRDefault="00945456" w:rsidP="00DF103C">
      <w:pPr>
        <w:pStyle w:val="BodyP"/>
      </w:pPr>
      <w:r w:rsidRPr="007E4CE3">
        <w:t>Metus fringilla nec ullamcorper odio aliquam lacinia conubia mauris tempor, etiam ultricies proin quisque lectus sociis id tristique, integer phasellus taciti pretium adipiscing tortor sagittis ligula. Vivamus integer non suscipit taciti mus etiam at primis tempor sagittis sit, euismod libero facilisi aptent elementum felis blandit cursus gravida sociis erat ante, eleifend lectus nullam dapibus netus feugiat curae curabitur est ad.</w:t>
      </w:r>
    </w:p>
    <w:p w14:paraId="10D139EF" w14:textId="77777777" w:rsidR="0063694C" w:rsidRDefault="0063694C">
      <w:pPr>
        <w:rPr>
          <w:rFonts w:eastAsiaTheme="minorHAnsi" w:cs="Source Sans Pro"/>
          <w:b/>
          <w:bCs/>
          <w:color w:val="454659" w:themeColor="text1"/>
          <w:kern w:val="0"/>
          <w:sz w:val="21"/>
          <w:szCs w:val="21"/>
          <w14:ligatures w14:val="none"/>
        </w:rPr>
      </w:pPr>
    </w:p>
    <w:p w14:paraId="45A8364E" w14:textId="77777777" w:rsidR="00945456" w:rsidRPr="007E4CE3" w:rsidRDefault="001D12C4" w:rsidP="00DF103C">
      <w:pPr>
        <w:pStyle w:val="BodyP"/>
        <w:rPr>
          <w:b/>
          <w:bCs/>
        </w:rPr>
      </w:pPr>
      <w:r w:rsidRPr="0063694C">
        <w:rPr>
          <w:rFonts w:cs="Inter"/>
          <w:noProof/>
          <w:color w:val="FFFFFF" w:themeColor="background1"/>
          <w:sz w:val="18"/>
          <w:szCs w:val="18"/>
          <w14:textOutline w14:w="9525" w14:cap="flat" w14:cmpd="sng" w14:algn="ctr">
            <w14:solidFill>
              <w14:schemeClr w14:val="bg1"/>
            </w14:solidFill>
            <w14:prstDash w14:val="solid"/>
            <w14:round/>
          </w14:textOutline>
        </w:rPr>
        <w:drawing>
          <wp:anchor distT="0" distB="0" distL="114300" distR="114300" simplePos="0" relativeHeight="251672576" behindDoc="0" locked="0" layoutInCell="1" allowOverlap="1" wp14:anchorId="613815D1" wp14:editId="3FA9D7B4">
            <wp:simplePos x="0" y="0"/>
            <wp:positionH relativeFrom="column">
              <wp:posOffset>-301625</wp:posOffset>
            </wp:positionH>
            <wp:positionV relativeFrom="page">
              <wp:posOffset>8082711</wp:posOffset>
            </wp:positionV>
            <wp:extent cx="886968" cy="448056"/>
            <wp:effectExtent l="0" t="0" r="0" b="0"/>
            <wp:wrapNone/>
            <wp:docPr id="190420171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01716" name="Graphic 1"/>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rcRect t="4816" b="4816"/>
                    <a:stretch>
                      <a:fillRect/>
                    </a:stretch>
                  </pic:blipFill>
                  <pic:spPr bwMode="auto">
                    <a:xfrm>
                      <a:off x="0" y="0"/>
                      <a:ext cx="886968" cy="448056"/>
                    </a:xfrm>
                    <a:prstGeom prst="rect">
                      <a:avLst/>
                    </a:prstGeom>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45456">
        <w:rPr>
          <w:rFonts w:cs="Times New Roman (Body CS)"/>
          <w:b/>
          <w:bCs/>
          <w:noProof/>
          <w:spacing w:val="20"/>
        </w:rPr>
        <w:drawing>
          <wp:anchor distT="0" distB="0" distL="114300" distR="114300" simplePos="0" relativeHeight="251669504" behindDoc="1" locked="0" layoutInCell="1" allowOverlap="1" wp14:anchorId="71C4F9FE" wp14:editId="2CB76ACE">
            <wp:simplePos x="0" y="0"/>
            <wp:positionH relativeFrom="column">
              <wp:posOffset>-2298700</wp:posOffset>
            </wp:positionH>
            <wp:positionV relativeFrom="paragraph">
              <wp:posOffset>5117465</wp:posOffset>
            </wp:positionV>
            <wp:extent cx="22080220" cy="3722370"/>
            <wp:effectExtent l="0" t="0" r="0" b="0"/>
            <wp:wrapNone/>
            <wp:docPr id="724958599" name="Picture 724958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527473" name="Picture 5"/>
                    <pic:cNvPicPr/>
                  </pic:nvPicPr>
                  <pic:blipFill>
                    <a:blip r:embed="rId13">
                      <a:extLst>
                        <a:ext uri="{28A0092B-C50C-407E-A947-70E740481C1C}">
                          <a14:useLocalDpi xmlns:a14="http://schemas.microsoft.com/office/drawing/2010/main" val="0"/>
                        </a:ext>
                      </a:extLst>
                    </a:blip>
                    <a:stretch>
                      <a:fillRect/>
                    </a:stretch>
                  </pic:blipFill>
                  <pic:spPr>
                    <a:xfrm rot="10800000">
                      <a:off x="0" y="0"/>
                      <a:ext cx="22080220" cy="372237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0528" behindDoc="1" locked="0" layoutInCell="1" allowOverlap="1" wp14:anchorId="1389191C" wp14:editId="0D950A76">
                <wp:simplePos x="0" y="0"/>
                <wp:positionH relativeFrom="column">
                  <wp:posOffset>-711200</wp:posOffset>
                </wp:positionH>
                <wp:positionV relativeFrom="paragraph">
                  <wp:posOffset>6296660</wp:posOffset>
                </wp:positionV>
                <wp:extent cx="7943850" cy="3047365"/>
                <wp:effectExtent l="0" t="0" r="6350" b="635"/>
                <wp:wrapNone/>
                <wp:docPr id="1244365761" name="Graphic 78"/>
                <wp:cNvGraphicFramePr/>
                <a:graphic xmlns:a="http://schemas.openxmlformats.org/drawingml/2006/main">
                  <a:graphicData uri="http://schemas.microsoft.com/office/word/2010/wordprocessingShape">
                    <wps:wsp>
                      <wps:cNvSpPr/>
                      <wps:spPr>
                        <a:xfrm>
                          <a:off x="0" y="0"/>
                          <a:ext cx="7943850" cy="3047365"/>
                        </a:xfrm>
                        <a:custGeom>
                          <a:avLst/>
                          <a:gdLst/>
                          <a:ahLst/>
                          <a:cxnLst/>
                          <a:rect l="l" t="t" r="r" b="b"/>
                          <a:pathLst>
                            <a:path w="7772400" h="3314700">
                              <a:moveTo>
                                <a:pt x="7772400" y="0"/>
                              </a:moveTo>
                              <a:lnTo>
                                <a:pt x="0" y="0"/>
                              </a:lnTo>
                              <a:lnTo>
                                <a:pt x="0" y="3314700"/>
                              </a:lnTo>
                              <a:lnTo>
                                <a:pt x="7772400" y="3314700"/>
                              </a:lnTo>
                              <a:lnTo>
                                <a:pt x="7772400" y="0"/>
                              </a:lnTo>
                              <a:close/>
                            </a:path>
                          </a:pathLst>
                        </a:custGeom>
                        <a:solidFill>
                          <a:srgbClr val="18426C"/>
                        </a:solidFill>
                      </wps:spPr>
                      <wps:txbx>
                        <w:txbxContent>
                          <w:p w14:paraId="32EFF5AA" w14:textId="77777777" w:rsidR="001D12C4" w:rsidRPr="001D12C4" w:rsidRDefault="001D12C4" w:rsidP="001D12C4">
                            <w:pPr>
                              <w:rPr>
                                <w:rStyle w:val="CopySmall"/>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12C4">
                              <w:rPr>
                                <w:rStyle w:val="CopySmall"/>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Qlik transforms complex data landscapes into actionable insights, driving strategic business outcomes. Serving over </w:t>
                            </w:r>
                            <w:r>
                              <w:rPr>
                                <w:rStyle w:val="CopySmall"/>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D12C4">
                              <w:rPr>
                                <w:rStyle w:val="CopySmall"/>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40,000 global customers, our portfolio leverages advanced, enterprise-grade AI/ML and pervasive data quality. We excel </w:t>
                            </w:r>
                            <w:r>
                              <w:rPr>
                                <w:rStyle w:val="CopySmall"/>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D12C4">
                              <w:rPr>
                                <w:rStyle w:val="CopySmall"/>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data integration and governance, offering comprehensive solutions that work with diverse data sources. Intuitive and </w:t>
                            </w:r>
                            <w:r>
                              <w:rPr>
                                <w:rStyle w:val="CopySmall"/>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D12C4">
                              <w:rPr>
                                <w:rStyle w:val="CopySmall"/>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real-time analytics from Qlik uncover hidden patterns, empowering teams to address complex challenges and seize new opportunities. Our AI/ML tools, both practical and scalable, lead to better decisions, faster. As strategic partners, our platform-agnostic technology and expertise make our customers more competitive.</w:t>
                            </w:r>
                          </w:p>
                          <w:p w14:paraId="3AB052B9" w14:textId="77777777" w:rsidR="001D12C4" w:rsidRPr="001D12C4" w:rsidRDefault="001D12C4" w:rsidP="001D12C4">
                            <w:pPr>
                              <w:rPr>
                                <w:rStyle w:val="CopySmall"/>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62667D" w14:textId="77777777" w:rsidR="001D12C4" w:rsidRPr="001D12C4" w:rsidRDefault="001D12C4" w:rsidP="001D12C4">
                            <w:pPr>
                              <w:rPr>
                                <w:rStyle w:val="CopySmall"/>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12C4">
                              <w:rPr>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w:t>
                            </w:r>
                            <w:r w:rsidRPr="001D12C4">
                              <w:rPr>
                                <w:color w:val="FFFFFF" w:themeColor="background1"/>
                              </w:rPr>
                              <w:t>lik.com</w:t>
                            </w:r>
                          </w:p>
                          <w:p w14:paraId="6F0296BC" w14:textId="77777777" w:rsidR="001D12C4" w:rsidRPr="001D12C4" w:rsidRDefault="001D12C4" w:rsidP="001D12C4">
                            <w:pPr>
                              <w:rPr>
                                <w:rStyle w:val="CopySmall"/>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5D9585" w14:textId="77777777" w:rsidR="001D12C4" w:rsidRPr="001D12C4" w:rsidRDefault="001D12C4" w:rsidP="001D12C4">
                            <w:pPr>
                              <w:pStyle w:val="BasicParagraph"/>
                              <w:spacing w:line="240" w:lineRule="auto"/>
                              <w:rPr>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12C4">
                              <w:rPr>
                                <w:rStyle w:val="Footnotes"/>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2024 QlikTech International AB. All rights reserved. All company and/or product names may be trade names, trademarks and/or registered trademarks of the respective owners with which they are associated. </w:t>
                            </w:r>
                            <w:r>
                              <w:rPr>
                                <w:rStyle w:val="Footnotes"/>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D12C4">
                              <w:rPr>
                                <w:rStyle w:val="Footnotes"/>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For the full list of Qlik trademarks please visit: </w:t>
                            </w:r>
                            <w:hyperlink r:id="rId14" w:history="1">
                              <w:r w:rsidRPr="001D12C4">
                                <w:rPr>
                                  <w:rStyle w:val="Hyperlink"/>
                                  <w:rFonts w:ascii="Inter" w:hAnsi="Inter" w:cs="Inter"/>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https://www.qlik.com/us/legal/trademarks</w:t>
                              </w:r>
                            </w:hyperlink>
                            <w:r w:rsidRPr="001D12C4">
                              <w:rPr>
                                <w:rStyle w:val="Footnotes"/>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Style w:val="Footnotes"/>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Style w:val="Footnotes"/>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Style w:val="Footnotes"/>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Style w:val="Footnotes"/>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Style w:val="Footnotes"/>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Style w:val="Footnotes"/>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Style w:val="Footnotes"/>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XXXXXXXX</w:t>
                            </w:r>
                          </w:p>
                          <w:p w14:paraId="0E3DE676" w14:textId="77777777" w:rsidR="001D12C4" w:rsidRPr="001D12C4" w:rsidRDefault="001D12C4" w:rsidP="001D12C4">
                            <w:pPr>
                              <w:rPr>
                                <w:color w:val="FFFFFF" w:themeColor="background1"/>
                              </w:rPr>
                            </w:pPr>
                          </w:p>
                        </w:txbxContent>
                      </wps:txbx>
                      <wps:bodyPr wrap="square" lIns="548640" tIns="822960" rIns="82296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89191C" id="Graphic 78" o:spid="_x0000_s1026" style="position:absolute;margin-left:-56pt;margin-top:495.8pt;width:625.5pt;height:239.9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772400,33147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" adj="-11796480,,5400" path="m7772400,l,,,3314700r7772400,l7772400,xe" fillcolor="#18426c" stroked="f">
                <v:stroke joinstyle="miter"/>
                <v:formulas/>
                <v:path arrowok="t" o:connecttype="custom" textboxrect="0,0,7772400,3314700"/>
                <v:textbox inset="43.2pt,64.8pt,64.8pt,0">
                  <w:txbxContent>
                    <w:p w14:paraId="32EFF5AA" w14:textId="77777777" w:rsidR="001D12C4" w:rsidRPr="001D12C4" w:rsidRDefault="001D12C4" w:rsidP="001D12C4">
                      <w:pPr>
                        <w:rPr>
                          <w:rStyle w:val="CopySmall"/>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12C4">
                        <w:rPr>
                          <w:rStyle w:val="CopySmall"/>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Qlik transforms complex data landscapes into actionable insights, driving strategic business outcomes. Serving over </w:t>
                      </w:r>
                      <w:r>
                        <w:rPr>
                          <w:rStyle w:val="CopySmall"/>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D12C4">
                        <w:rPr>
                          <w:rStyle w:val="CopySmall"/>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40,000 global customers, our portfolio leverages advanced, enterprise-grade AI/ML and pervasive data quality. We excel </w:t>
                      </w:r>
                      <w:r>
                        <w:rPr>
                          <w:rStyle w:val="CopySmall"/>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D12C4">
                        <w:rPr>
                          <w:rStyle w:val="CopySmall"/>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data integration and governance, offering comprehensive solutions that work with diverse data sources. Intuitive and </w:t>
                      </w:r>
                      <w:r>
                        <w:rPr>
                          <w:rStyle w:val="CopySmall"/>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D12C4">
                        <w:rPr>
                          <w:rStyle w:val="CopySmall"/>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real-time analytics from Qlik uncover hidden patterns, empowering teams to address complex challenges and seize new opportunities. Our AI/ML tools, both practical and scalable, lead to better decisions, faster. As strategic partners, our platform-agnostic technology and expertise make our customers more competitive.</w:t>
                      </w:r>
                    </w:p>
                    <w:p w14:paraId="3AB052B9" w14:textId="77777777" w:rsidR="001D12C4" w:rsidRPr="001D12C4" w:rsidRDefault="001D12C4" w:rsidP="001D12C4">
                      <w:pPr>
                        <w:rPr>
                          <w:rStyle w:val="CopySmall"/>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62667D" w14:textId="77777777" w:rsidR="001D12C4" w:rsidRPr="001D12C4" w:rsidRDefault="001D12C4" w:rsidP="001D12C4">
                      <w:pPr>
                        <w:rPr>
                          <w:rStyle w:val="CopySmall"/>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12C4">
                        <w:rPr>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w:t>
                      </w:r>
                      <w:r w:rsidRPr="001D12C4">
                        <w:rPr>
                          <w:color w:val="FFFFFF" w:themeColor="background1"/>
                        </w:rPr>
                        <w:t>lik.com</w:t>
                      </w:r>
                    </w:p>
                    <w:p w14:paraId="6F0296BC" w14:textId="77777777" w:rsidR="001D12C4" w:rsidRPr="001D12C4" w:rsidRDefault="001D12C4" w:rsidP="001D12C4">
                      <w:pPr>
                        <w:rPr>
                          <w:rStyle w:val="CopySmall"/>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5D9585" w14:textId="77777777" w:rsidR="001D12C4" w:rsidRPr="001D12C4" w:rsidRDefault="001D12C4" w:rsidP="001D12C4">
                      <w:pPr>
                        <w:pStyle w:val="BasicParagraph"/>
                        <w:spacing w:line="240" w:lineRule="auto"/>
                        <w:rPr>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12C4">
                        <w:rPr>
                          <w:rStyle w:val="Footnotes"/>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2024 QlikTech International AB. All rights reserved. All company and/or product names may be trade names, trademarks and/or registered trademarks of the respective owners with which they are associated. </w:t>
                      </w:r>
                      <w:r>
                        <w:rPr>
                          <w:rStyle w:val="Footnotes"/>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D12C4">
                        <w:rPr>
                          <w:rStyle w:val="Footnotes"/>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For the full list of Qlik trademarks please visit: </w:t>
                      </w:r>
                      <w:hyperlink r:id="rId15" w:history="1">
                        <w:r w:rsidRPr="001D12C4">
                          <w:rPr>
                            <w:rStyle w:val="Hyperlink"/>
                            <w:rFonts w:ascii="Inter" w:hAnsi="Inter" w:cs="Inter"/>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https://www.qlik.com/us/legal/trademarks</w:t>
                        </w:r>
                      </w:hyperlink>
                      <w:r w:rsidRPr="001D12C4">
                        <w:rPr>
                          <w:rStyle w:val="Footnotes"/>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Style w:val="Footnotes"/>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Style w:val="Footnotes"/>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Style w:val="Footnotes"/>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Style w:val="Footnotes"/>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Style w:val="Footnotes"/>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Style w:val="Footnotes"/>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Style w:val="Footnotes"/>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XXXXXXXX</w:t>
                      </w:r>
                    </w:p>
                    <w:p w14:paraId="0E3DE676" w14:textId="77777777" w:rsidR="001D12C4" w:rsidRPr="001D12C4" w:rsidRDefault="001D12C4" w:rsidP="001D12C4">
                      <w:pPr>
                        <w:rPr>
                          <w:color w:val="FFFFFF" w:themeColor="background1"/>
                        </w:rPr>
                      </w:pPr>
                    </w:p>
                  </w:txbxContent>
                </v:textbox>
              </v:shape>
            </w:pict>
          </mc:Fallback>
        </mc:AlternateContent>
      </w:r>
      <w:r>
        <w:rPr>
          <w:noProof/>
        </w:rPr>
        <w:t xml:space="preserve"> </w:t>
      </w:r>
    </w:p>
    <w:sectPr w:rsidR="00945456" w:rsidRPr="007E4CE3" w:rsidSect="00F140F2">
      <w:headerReference w:type="even" r:id="rId16"/>
      <w:headerReference w:type="default" r:id="rId17"/>
      <w:footerReference w:type="even" r:id="rId18"/>
      <w:footerReference w:type="default" r:id="rId19"/>
      <w:headerReference w:type="first" r:id="rId20"/>
      <w:footerReference w:type="first" r:id="rId21"/>
      <w:pgSz w:w="11900" w:h="16820"/>
      <w:pgMar w:top="2124" w:right="1080" w:bottom="1440" w:left="1080" w:header="521"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F47FA" w14:textId="77777777" w:rsidR="00F520FE" w:rsidRDefault="00F520FE" w:rsidP="004135D2">
      <w:r>
        <w:separator/>
      </w:r>
    </w:p>
    <w:p w14:paraId="38B90961" w14:textId="77777777" w:rsidR="00F520FE" w:rsidRDefault="00F520FE"/>
  </w:endnote>
  <w:endnote w:type="continuationSeparator" w:id="0">
    <w:p w14:paraId="5D911C3E" w14:textId="77777777" w:rsidR="00F520FE" w:rsidRDefault="00F520FE" w:rsidP="004135D2">
      <w:r>
        <w:continuationSeparator/>
      </w:r>
    </w:p>
    <w:p w14:paraId="22F55C6E" w14:textId="77777777" w:rsidR="00F520FE" w:rsidRDefault="00F520F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nter">
    <w:panose1 w:val="02000503000000020004"/>
    <w:charset w:val="00"/>
    <w:family w:val="auto"/>
    <w:pitch w:val="variable"/>
    <w:sig w:usb0="E00002FF" w:usb1="1200A1FF" w:usb2="00000001" w:usb3="00000000" w:csb0="0000019F" w:csb1="00000000"/>
  </w:font>
  <w:font w:name="Source Sans Pro">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Light">
    <w:charset w:val="00"/>
    <w:family w:val="swiss"/>
    <w:pitch w:val="variable"/>
    <w:sig w:usb0="600002F7" w:usb1="02000001" w:usb2="00000000" w:usb3="00000000" w:csb0="0000019F" w:csb1="00000000"/>
  </w:font>
  <w:font w:name="Times New Roman (Body CS)">
    <w:altName w:val="Times New Roman"/>
    <w:charset w:val="00"/>
    <w:family w:val="roman"/>
    <w:pitch w:val="variable"/>
    <w:sig w:usb0="E0002AFF" w:usb1="C0007841" w:usb2="00000009" w:usb3="00000000" w:csb0="000001FF" w:csb1="00000000"/>
  </w:font>
  <w:font w:name="Calibri (Body)">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71557865"/>
      <w:docPartObj>
        <w:docPartGallery w:val="Page Numbers (Bottom of Page)"/>
        <w:docPartUnique/>
      </w:docPartObj>
    </w:sdtPr>
    <w:sdtContent>
      <w:p w14:paraId="03DFCB04" w14:textId="77777777" w:rsidR="00003DD4" w:rsidRDefault="00003DD4" w:rsidP="001F12D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B7C08C8" w14:textId="77777777" w:rsidR="00003DD4" w:rsidRDefault="00003DD4" w:rsidP="00003DD4">
    <w:pPr>
      <w:pStyle w:val="Footer"/>
      <w:ind w:right="360"/>
    </w:pPr>
  </w:p>
  <w:p w14:paraId="2069C091" w14:textId="77777777" w:rsidR="00690B78" w:rsidRDefault="00690B7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16"/>
        <w:szCs w:val="16"/>
      </w:rPr>
      <w:id w:val="-789352462"/>
      <w:docPartObj>
        <w:docPartGallery w:val="Page Numbers (Bottom of Page)"/>
        <w:docPartUnique/>
      </w:docPartObj>
    </w:sdtPr>
    <w:sdtContent>
      <w:p w14:paraId="5B903EBB" w14:textId="77777777" w:rsidR="00003DD4" w:rsidRPr="00437EFB" w:rsidRDefault="00003DD4" w:rsidP="001F12DF">
        <w:pPr>
          <w:pStyle w:val="Footer"/>
          <w:framePr w:wrap="none" w:vAnchor="text" w:hAnchor="margin" w:xAlign="right" w:y="1"/>
          <w:rPr>
            <w:rStyle w:val="PageNumber"/>
            <w:sz w:val="16"/>
            <w:szCs w:val="16"/>
          </w:rPr>
        </w:pPr>
        <w:r w:rsidRPr="00437EFB">
          <w:rPr>
            <w:rStyle w:val="PageNumber"/>
            <w:sz w:val="16"/>
            <w:szCs w:val="16"/>
          </w:rPr>
          <w:fldChar w:fldCharType="begin"/>
        </w:r>
        <w:r w:rsidRPr="00437EFB">
          <w:rPr>
            <w:rStyle w:val="PageNumber"/>
            <w:sz w:val="16"/>
            <w:szCs w:val="16"/>
          </w:rPr>
          <w:instrText xml:space="preserve"> PAGE </w:instrText>
        </w:r>
        <w:r w:rsidRPr="00437EFB">
          <w:rPr>
            <w:rStyle w:val="PageNumber"/>
            <w:sz w:val="16"/>
            <w:szCs w:val="16"/>
          </w:rPr>
          <w:fldChar w:fldCharType="separate"/>
        </w:r>
        <w:r w:rsidRPr="00437EFB">
          <w:rPr>
            <w:rStyle w:val="PageNumber"/>
            <w:noProof/>
            <w:sz w:val="16"/>
            <w:szCs w:val="16"/>
          </w:rPr>
          <w:t>2</w:t>
        </w:r>
        <w:r w:rsidRPr="00437EFB">
          <w:rPr>
            <w:rStyle w:val="PageNumber"/>
            <w:sz w:val="16"/>
            <w:szCs w:val="16"/>
          </w:rPr>
          <w:fldChar w:fldCharType="end"/>
        </w:r>
      </w:p>
    </w:sdtContent>
  </w:sdt>
  <w:p w14:paraId="47C37881" w14:textId="77777777" w:rsidR="00003DD4" w:rsidRPr="00437EFB" w:rsidRDefault="00437EFB" w:rsidP="00003DD4">
    <w:pPr>
      <w:pStyle w:val="Footer"/>
      <w:ind w:right="360"/>
      <w:rPr>
        <w:color w:val="545659" w:themeColor="text2"/>
        <w:sz w:val="18"/>
        <w:szCs w:val="18"/>
      </w:rPr>
    </w:pPr>
    <w:r w:rsidRPr="00437EFB">
      <w:rPr>
        <w:rFonts w:cs="Times New Roman (Body CS)"/>
        <w:color w:val="545659" w:themeColor="text2"/>
        <w:position w:val="6"/>
        <w:sz w:val="18"/>
        <w:szCs w:val="16"/>
      </w:rPr>
      <w:t xml:space="preserve">Footer name should be name of </w:t>
    </w:r>
    <w:r w:rsidR="008B5BBA">
      <w:rPr>
        <w:rFonts w:cs="Times New Roman (Body CS)"/>
        <w:color w:val="545659" w:themeColor="text2"/>
        <w:position w:val="6"/>
        <w:sz w:val="18"/>
        <w:szCs w:val="16"/>
      </w:rPr>
      <w:t>document</w:t>
    </w:r>
  </w:p>
  <w:p w14:paraId="30F2CE45" w14:textId="77777777" w:rsidR="00690B78" w:rsidRDefault="00690B7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CDFA5" w14:textId="77777777" w:rsidR="001D12C4" w:rsidRDefault="001D12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14D50" w14:textId="77777777" w:rsidR="00F520FE" w:rsidRDefault="00F520FE" w:rsidP="004135D2">
      <w:r>
        <w:separator/>
      </w:r>
    </w:p>
    <w:p w14:paraId="290FF0A6" w14:textId="77777777" w:rsidR="00F520FE" w:rsidRDefault="00F520FE"/>
  </w:footnote>
  <w:footnote w:type="continuationSeparator" w:id="0">
    <w:p w14:paraId="1E481678" w14:textId="77777777" w:rsidR="00F520FE" w:rsidRDefault="00F520FE" w:rsidP="004135D2">
      <w:r>
        <w:continuationSeparator/>
      </w:r>
    </w:p>
    <w:p w14:paraId="4E92ABB8" w14:textId="77777777" w:rsidR="00F520FE" w:rsidRDefault="00F520F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205DE" w14:textId="77777777" w:rsidR="001D12C4" w:rsidRDefault="001D12C4">
    <w:pPr>
      <w:pStyle w:val="Header"/>
    </w:pPr>
  </w:p>
  <w:p w14:paraId="7E07EA9D" w14:textId="77777777" w:rsidR="00690B78" w:rsidRDefault="00690B7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0FC33" w14:textId="77777777" w:rsidR="0063694C" w:rsidRDefault="0063694C">
    <w:pPr>
      <w:pStyle w:val="Header"/>
    </w:pPr>
    <w:r>
      <w:rPr>
        <w:rFonts w:cs="Times New Roman (Body CS)"/>
        <w:b/>
        <w:bCs/>
        <w:noProof/>
        <w:spacing w:val="20"/>
      </w:rPr>
      <w:drawing>
        <wp:anchor distT="0" distB="0" distL="114300" distR="114300" simplePos="0" relativeHeight="251661312" behindDoc="1" locked="0" layoutInCell="1" allowOverlap="1" wp14:anchorId="0BD525A7" wp14:editId="0B122EF8">
          <wp:simplePos x="0" y="0"/>
          <wp:positionH relativeFrom="column">
            <wp:posOffset>-714375</wp:posOffset>
          </wp:positionH>
          <wp:positionV relativeFrom="paragraph">
            <wp:posOffset>-471170</wp:posOffset>
          </wp:positionV>
          <wp:extent cx="6784340" cy="914400"/>
          <wp:effectExtent l="0" t="0" r="0" b="0"/>
          <wp:wrapNone/>
          <wp:docPr id="389640382" name="Picture 389640382" descr="A black background with green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054575" name="Picture 1" descr="A black background with green lines&#10;&#10;Description automatically generated"/>
                  <pic:cNvPicPr/>
                </pic:nvPicPr>
                <pic:blipFill rotWithShape="1">
                  <a:blip r:embed="rId1" cstate="print">
                    <a:extLst>
                      <a:ext uri="{28A0092B-C50C-407E-A947-70E740481C1C}">
                        <a14:useLocalDpi xmlns:a14="http://schemas.microsoft.com/office/drawing/2010/main" val="0"/>
                      </a:ext>
                    </a:extLst>
                  </a:blip>
                  <a:srcRect r="31992" b="83705"/>
                  <a:stretch/>
                </pic:blipFill>
                <pic:spPr bwMode="auto">
                  <a:xfrm>
                    <a:off x="0" y="0"/>
                    <a:ext cx="6784340" cy="914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91813BB" w14:textId="77777777" w:rsidR="00690B78" w:rsidRDefault="00690B7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93B29" w14:textId="77777777" w:rsidR="00E057C6" w:rsidRDefault="00E057C6" w:rsidP="00E057C6">
    <w:pPr>
      <w:pStyle w:val="Header"/>
      <w:jc w:val="right"/>
    </w:pPr>
    <w:r w:rsidRPr="00945456">
      <w:rPr>
        <w:rFonts w:cs="Times New Roman (Body CS)"/>
        <w:noProof/>
        <w:sz w:val="44"/>
        <w:szCs w:val="44"/>
      </w:rPr>
      <w:drawing>
        <wp:anchor distT="0" distB="0" distL="114300" distR="114300" simplePos="0" relativeHeight="251663360" behindDoc="0" locked="0" layoutInCell="1" allowOverlap="1" wp14:anchorId="53A09584" wp14:editId="5294D659">
          <wp:simplePos x="0" y="0"/>
          <wp:positionH relativeFrom="column">
            <wp:posOffset>-105629</wp:posOffset>
          </wp:positionH>
          <wp:positionV relativeFrom="paragraph">
            <wp:posOffset>-15525</wp:posOffset>
          </wp:positionV>
          <wp:extent cx="1397000" cy="930275"/>
          <wp:effectExtent l="0" t="0" r="0" b="0"/>
          <wp:wrapNone/>
          <wp:docPr id="1512875176" name="Graphic 1512875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94174" name="Graphic 1886294174"/>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rcRect l="8286" r="8286"/>
                  <a:stretch>
                    <a:fillRect/>
                  </a:stretch>
                </pic:blipFill>
                <pic:spPr bwMode="auto">
                  <a:xfrm>
                    <a:off x="0" y="0"/>
                    <a:ext cx="1397000" cy="930275"/>
                  </a:xfrm>
                  <a:prstGeom prst="rect">
                    <a:avLst/>
                  </a:prstGeom>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99F61BE" w14:textId="77777777" w:rsidR="00E057C6" w:rsidRDefault="00E057C6" w:rsidP="00E057C6">
    <w:pPr>
      <w:pStyle w:val="Header"/>
      <w:jc w:val="right"/>
    </w:pPr>
  </w:p>
  <w:p w14:paraId="7275ABA8" w14:textId="77777777" w:rsidR="00E057C6" w:rsidRPr="00E057C6" w:rsidRDefault="00E057C6" w:rsidP="00E057C6">
    <w:pPr>
      <w:pStyle w:val="Header"/>
      <w:jc w:val="right"/>
      <w:rPr>
        <w:sz w:val="28"/>
        <w:szCs w:val="28"/>
      </w:rPr>
    </w:pPr>
    <w:r w:rsidRPr="00E057C6">
      <w:rPr>
        <w:sz w:val="28"/>
        <w:szCs w:val="28"/>
      </w:rPr>
      <w:t xml:space="preserve">Optional </w:t>
    </w:r>
    <w:r>
      <w:rPr>
        <w:sz w:val="28"/>
        <w:szCs w:val="28"/>
      </w:rPr>
      <w:t>descriptor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012AE"/>
    <w:multiLevelType w:val="hybridMultilevel"/>
    <w:tmpl w:val="26B42CA8"/>
    <w:lvl w:ilvl="0" w:tplc="9F505C9A">
      <w:start w:val="1"/>
      <w:numFmt w:val="bullet"/>
      <w:pStyle w:val="Bullets1"/>
      <w:lvlText w:val=""/>
      <w:lvlJc w:val="left"/>
      <w:pPr>
        <w:ind w:left="360" w:hanging="216"/>
      </w:pPr>
      <w:rPr>
        <w:rFonts w:ascii="Symbol" w:hAnsi="Symbol" w:hint="default"/>
        <w:color w:val="009845"/>
        <w:w w:val="10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C0784B"/>
    <w:multiLevelType w:val="hybridMultilevel"/>
    <w:tmpl w:val="42B6B7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5D78D6"/>
    <w:multiLevelType w:val="hybridMultilevel"/>
    <w:tmpl w:val="11DED740"/>
    <w:lvl w:ilvl="0" w:tplc="6914B3C6">
      <w:start w:val="1"/>
      <w:numFmt w:val="bullet"/>
      <w:pStyle w:val="SidebarListBullet"/>
      <w:lvlText w:val=""/>
      <w:lvlJc w:val="left"/>
      <w:pPr>
        <w:ind w:left="504" w:hanging="360"/>
      </w:pPr>
      <w:rPr>
        <w:rFonts w:ascii="Symbol" w:hAnsi="Symbol" w:hint="default"/>
        <w:color w:val="93579C" w:themeColor="accent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5E687B65"/>
    <w:multiLevelType w:val="hybridMultilevel"/>
    <w:tmpl w:val="32C288B4"/>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4" w15:restartNumberingAfterBreak="0">
    <w:nsid w:val="680C5567"/>
    <w:multiLevelType w:val="hybridMultilevel"/>
    <w:tmpl w:val="42B6B77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70313513">
    <w:abstractNumId w:val="0"/>
  </w:num>
  <w:num w:numId="2" w16cid:durableId="240675280">
    <w:abstractNumId w:val="1"/>
  </w:num>
  <w:num w:numId="3" w16cid:durableId="922835545">
    <w:abstractNumId w:val="2"/>
  </w:num>
  <w:num w:numId="4" w16cid:durableId="2081126557">
    <w:abstractNumId w:val="3"/>
  </w:num>
  <w:num w:numId="5" w16cid:durableId="4164878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784"/>
    <w:rsid w:val="00003DD4"/>
    <w:rsid w:val="000519F6"/>
    <w:rsid w:val="00092C42"/>
    <w:rsid w:val="000C317D"/>
    <w:rsid w:val="000E6996"/>
    <w:rsid w:val="00107FAA"/>
    <w:rsid w:val="001C20B2"/>
    <w:rsid w:val="001D12C4"/>
    <w:rsid w:val="00200883"/>
    <w:rsid w:val="00284739"/>
    <w:rsid w:val="00301A88"/>
    <w:rsid w:val="003415C0"/>
    <w:rsid w:val="003A17EB"/>
    <w:rsid w:val="003C58A8"/>
    <w:rsid w:val="003F4996"/>
    <w:rsid w:val="00412866"/>
    <w:rsid w:val="004135D2"/>
    <w:rsid w:val="00423383"/>
    <w:rsid w:val="00431FC1"/>
    <w:rsid w:val="00437EFB"/>
    <w:rsid w:val="0047387D"/>
    <w:rsid w:val="00480B9D"/>
    <w:rsid w:val="00497C52"/>
    <w:rsid w:val="0050468C"/>
    <w:rsid w:val="00543660"/>
    <w:rsid w:val="0063694C"/>
    <w:rsid w:val="00690B78"/>
    <w:rsid w:val="006E284F"/>
    <w:rsid w:val="00703498"/>
    <w:rsid w:val="007D2579"/>
    <w:rsid w:val="007E4CE3"/>
    <w:rsid w:val="007F3632"/>
    <w:rsid w:val="00883459"/>
    <w:rsid w:val="008B5BBA"/>
    <w:rsid w:val="008B6327"/>
    <w:rsid w:val="008F6995"/>
    <w:rsid w:val="00945456"/>
    <w:rsid w:val="00961FCD"/>
    <w:rsid w:val="009635EA"/>
    <w:rsid w:val="009B7784"/>
    <w:rsid w:val="009D4396"/>
    <w:rsid w:val="00A20E76"/>
    <w:rsid w:val="00A72D33"/>
    <w:rsid w:val="00A75462"/>
    <w:rsid w:val="00B16E16"/>
    <w:rsid w:val="00B41EC6"/>
    <w:rsid w:val="00B45896"/>
    <w:rsid w:val="00B55C8B"/>
    <w:rsid w:val="00B576F1"/>
    <w:rsid w:val="00C2514F"/>
    <w:rsid w:val="00CB0675"/>
    <w:rsid w:val="00CF335B"/>
    <w:rsid w:val="00D15B13"/>
    <w:rsid w:val="00D905A4"/>
    <w:rsid w:val="00DF103C"/>
    <w:rsid w:val="00E057C6"/>
    <w:rsid w:val="00E52BED"/>
    <w:rsid w:val="00E702B7"/>
    <w:rsid w:val="00E823C2"/>
    <w:rsid w:val="00ED1A8A"/>
    <w:rsid w:val="00EE3526"/>
    <w:rsid w:val="00EE3CCC"/>
    <w:rsid w:val="00F140F2"/>
    <w:rsid w:val="00F2097A"/>
    <w:rsid w:val="00F520FE"/>
    <w:rsid w:val="00F6293A"/>
    <w:rsid w:val="00FD5160"/>
    <w:rsid w:val="00FD71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135704"/>
  <w15:chartTrackingRefBased/>
  <w15:docId w15:val="{03E7BCC9-4AF7-49EE-A415-01AF50188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ubhead"/>
    <w:qFormat/>
    <w:rsid w:val="00437EFB"/>
    <w:rPr>
      <w:rFonts w:ascii="Inter" w:eastAsiaTheme="minorEastAsia" w:hAnsi="Inter"/>
      <w:color w:val="009845" w:themeColor="accent1"/>
    </w:rPr>
  </w:style>
  <w:style w:type="paragraph" w:styleId="Heading2">
    <w:name w:val="heading 2"/>
    <w:basedOn w:val="BodyP"/>
    <w:next w:val="Normal"/>
    <w:link w:val="Heading2Char"/>
    <w:uiPriority w:val="9"/>
    <w:unhideWhenUsed/>
    <w:qFormat/>
    <w:rsid w:val="00CF335B"/>
    <w:pPr>
      <w:spacing w:before="360" w:after="100" w:afterAutospacing="1" w:line="240" w:lineRule="auto"/>
      <w:outlineLvl w:val="1"/>
    </w:pPr>
    <w:rPr>
      <w:b/>
      <w:bCs/>
      <w:color w:val="FFFFFF" w:themeColor="background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35D2"/>
    <w:pPr>
      <w:tabs>
        <w:tab w:val="center" w:pos="4680"/>
        <w:tab w:val="right" w:pos="9360"/>
      </w:tabs>
    </w:pPr>
  </w:style>
  <w:style w:type="character" w:customStyle="1" w:styleId="HeaderChar">
    <w:name w:val="Header Char"/>
    <w:basedOn w:val="DefaultParagraphFont"/>
    <w:link w:val="Header"/>
    <w:uiPriority w:val="99"/>
    <w:rsid w:val="004135D2"/>
    <w:rPr>
      <w:rFonts w:eastAsiaTheme="minorEastAsia"/>
    </w:rPr>
  </w:style>
  <w:style w:type="paragraph" w:styleId="Footer">
    <w:name w:val="footer"/>
    <w:basedOn w:val="Normal"/>
    <w:link w:val="FooterChar"/>
    <w:uiPriority w:val="99"/>
    <w:unhideWhenUsed/>
    <w:rsid w:val="004135D2"/>
    <w:pPr>
      <w:tabs>
        <w:tab w:val="center" w:pos="4680"/>
        <w:tab w:val="right" w:pos="9360"/>
      </w:tabs>
    </w:pPr>
  </w:style>
  <w:style w:type="character" w:customStyle="1" w:styleId="FooterChar">
    <w:name w:val="Footer Char"/>
    <w:basedOn w:val="DefaultParagraphFont"/>
    <w:link w:val="Footer"/>
    <w:uiPriority w:val="99"/>
    <w:rsid w:val="004135D2"/>
    <w:rPr>
      <w:rFonts w:eastAsiaTheme="minorEastAsia"/>
    </w:rPr>
  </w:style>
  <w:style w:type="paragraph" w:customStyle="1" w:styleId="Sectiontype">
    <w:name w:val="Section type"/>
    <w:basedOn w:val="Normal"/>
    <w:qFormat/>
    <w:rsid w:val="00E52BED"/>
    <w:pPr>
      <w:tabs>
        <w:tab w:val="right" w:pos="10080"/>
      </w:tabs>
      <w:suppressAutoHyphens/>
      <w:autoSpaceDE w:val="0"/>
      <w:autoSpaceDN w:val="0"/>
      <w:adjustRightInd w:val="0"/>
      <w:spacing w:before="600" w:after="240" w:line="480" w:lineRule="auto"/>
      <w:textAlignment w:val="center"/>
    </w:pPr>
    <w:rPr>
      <w:rFonts w:ascii="Arial" w:eastAsiaTheme="minorHAnsi" w:hAnsi="Arial" w:cs="Source Sans Pro Light"/>
      <w:b/>
      <w:noProof/>
      <w:color w:val="FFFFFF" w:themeColor="background1"/>
      <w:spacing w:val="40"/>
      <w:kern w:val="0"/>
      <w:sz w:val="20"/>
      <w:szCs w:val="20"/>
      <w14:ligatures w14:val="none"/>
    </w:rPr>
  </w:style>
  <w:style w:type="paragraph" w:styleId="TOC1">
    <w:name w:val="toc 1"/>
    <w:basedOn w:val="Normal"/>
    <w:next w:val="Normal"/>
    <w:autoRedefine/>
    <w:uiPriority w:val="39"/>
    <w:unhideWhenUsed/>
    <w:rsid w:val="00B41EC6"/>
    <w:pPr>
      <w:tabs>
        <w:tab w:val="right" w:pos="10080"/>
      </w:tabs>
      <w:suppressAutoHyphens/>
      <w:autoSpaceDE w:val="0"/>
      <w:autoSpaceDN w:val="0"/>
      <w:adjustRightInd w:val="0"/>
      <w:spacing w:before="240" w:line="276" w:lineRule="auto"/>
      <w:textAlignment w:val="center"/>
    </w:pPr>
    <w:rPr>
      <w:rFonts w:eastAsiaTheme="minorHAnsi" w:cs="Source Sans Pro Light"/>
      <w:color w:val="54565A"/>
      <w:kern w:val="0"/>
      <w:sz w:val="28"/>
      <w:szCs w:val="36"/>
      <w:u w:val="single"/>
      <w14:ligatures w14:val="none"/>
    </w:rPr>
  </w:style>
  <w:style w:type="character" w:styleId="PageNumber">
    <w:name w:val="page number"/>
    <w:basedOn w:val="DefaultParagraphFont"/>
    <w:uiPriority w:val="99"/>
    <w:semiHidden/>
    <w:unhideWhenUsed/>
    <w:rsid w:val="00003DD4"/>
  </w:style>
  <w:style w:type="paragraph" w:customStyle="1" w:styleId="BodyP">
    <w:name w:val="Body P"/>
    <w:basedOn w:val="Normal"/>
    <w:qFormat/>
    <w:rsid w:val="00DF103C"/>
    <w:pPr>
      <w:suppressAutoHyphens/>
      <w:autoSpaceDE w:val="0"/>
      <w:autoSpaceDN w:val="0"/>
      <w:adjustRightInd w:val="0"/>
      <w:spacing w:before="200" w:after="240" w:line="360" w:lineRule="auto"/>
      <w:textAlignment w:val="center"/>
    </w:pPr>
    <w:rPr>
      <w:rFonts w:eastAsiaTheme="minorHAnsi" w:cs="Source Sans Pro"/>
      <w:color w:val="454659" w:themeColor="text1"/>
      <w:kern w:val="0"/>
      <w:sz w:val="21"/>
      <w:szCs w:val="21"/>
      <w14:ligatures w14:val="none"/>
    </w:rPr>
  </w:style>
  <w:style w:type="paragraph" w:customStyle="1" w:styleId="Bullets1">
    <w:name w:val="Bullets 1"/>
    <w:basedOn w:val="BodyP"/>
    <w:qFormat/>
    <w:rsid w:val="00DF103C"/>
    <w:pPr>
      <w:numPr>
        <w:numId w:val="1"/>
      </w:numPr>
      <w:spacing w:after="120"/>
    </w:pPr>
    <w:rPr>
      <w:szCs w:val="22"/>
    </w:rPr>
  </w:style>
  <w:style w:type="character" w:customStyle="1" w:styleId="normaltextrun">
    <w:name w:val="normaltextrun"/>
    <w:basedOn w:val="DefaultParagraphFont"/>
    <w:rsid w:val="00A72D33"/>
  </w:style>
  <w:style w:type="paragraph" w:customStyle="1" w:styleId="Intro">
    <w:name w:val="Intro"/>
    <w:basedOn w:val="Normal"/>
    <w:qFormat/>
    <w:rsid w:val="00DF103C"/>
    <w:pPr>
      <w:suppressAutoHyphens/>
      <w:autoSpaceDE w:val="0"/>
      <w:autoSpaceDN w:val="0"/>
      <w:adjustRightInd w:val="0"/>
      <w:spacing w:after="120" w:line="360" w:lineRule="auto"/>
      <w:textAlignment w:val="center"/>
    </w:pPr>
    <w:rPr>
      <w:rFonts w:eastAsiaTheme="minorHAnsi" w:cs="Times New Roman (Body CS)"/>
      <w:b/>
      <w:bCs/>
      <w:kern w:val="0"/>
      <w:sz w:val="36"/>
      <w:szCs w:val="36"/>
      <w14:ligatures w14:val="none"/>
    </w:rPr>
  </w:style>
  <w:style w:type="paragraph" w:styleId="ListParagraph">
    <w:name w:val="List Paragraph"/>
    <w:basedOn w:val="Normal"/>
    <w:uiPriority w:val="34"/>
    <w:qFormat/>
    <w:rsid w:val="00703498"/>
    <w:pPr>
      <w:ind w:left="720"/>
      <w:contextualSpacing/>
    </w:pPr>
  </w:style>
  <w:style w:type="table" w:styleId="TableGrid">
    <w:name w:val="Table Grid"/>
    <w:basedOn w:val="TableNormal"/>
    <w:uiPriority w:val="59"/>
    <w:rsid w:val="007E4CE3"/>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pacer">
    <w:name w:val="spacer"/>
    <w:basedOn w:val="Normal"/>
    <w:uiPriority w:val="99"/>
    <w:qFormat/>
    <w:rsid w:val="007E4CE3"/>
    <w:pPr>
      <w:tabs>
        <w:tab w:val="center" w:pos="4680"/>
        <w:tab w:val="right" w:pos="9360"/>
      </w:tabs>
    </w:pPr>
    <w:rPr>
      <w:rFonts w:eastAsiaTheme="minorHAnsi"/>
      <w:color w:val="454659" w:themeColor="text1"/>
      <w:kern w:val="0"/>
      <w:sz w:val="2"/>
      <w:szCs w:val="2"/>
      <w14:ligatures w14:val="none"/>
    </w:rPr>
  </w:style>
  <w:style w:type="paragraph" w:customStyle="1" w:styleId="SidebarBody">
    <w:name w:val="Sidebar Body"/>
    <w:basedOn w:val="Normal"/>
    <w:link w:val="SidebarBodyChar"/>
    <w:qFormat/>
    <w:rsid w:val="007E4CE3"/>
    <w:pPr>
      <w:framePr w:hSpace="180" w:wrap="around" w:vAnchor="text" w:hAnchor="text" w:x="6840" w:y="1"/>
      <w:spacing w:after="120" w:line="240" w:lineRule="atLeast"/>
      <w:ind w:left="288" w:right="58"/>
      <w:suppressOverlap/>
    </w:pPr>
    <w:rPr>
      <w:rFonts w:eastAsiaTheme="minorHAnsi"/>
      <w:color w:val="93579C" w:themeColor="accent6"/>
      <w:kern w:val="0"/>
      <w:sz w:val="18"/>
      <w:szCs w:val="20"/>
      <w14:ligatures w14:val="none"/>
    </w:rPr>
  </w:style>
  <w:style w:type="character" w:customStyle="1" w:styleId="SidebarBodyChar">
    <w:name w:val="Sidebar Body Char"/>
    <w:basedOn w:val="DefaultParagraphFont"/>
    <w:link w:val="SidebarBody"/>
    <w:rsid w:val="007E4CE3"/>
    <w:rPr>
      <w:color w:val="93579C" w:themeColor="accent6"/>
      <w:kern w:val="0"/>
      <w:sz w:val="18"/>
      <w:szCs w:val="20"/>
      <w14:ligatures w14:val="none"/>
    </w:rPr>
  </w:style>
  <w:style w:type="paragraph" w:customStyle="1" w:styleId="SidebarHeading1">
    <w:name w:val="Sidebar Heading 1"/>
    <w:basedOn w:val="SidebarBody"/>
    <w:next w:val="SidebarBody"/>
    <w:link w:val="SidebarHeading1Char"/>
    <w:qFormat/>
    <w:rsid w:val="007E4CE3"/>
    <w:pPr>
      <w:framePr w:wrap="around"/>
      <w:spacing w:before="120" w:after="240"/>
    </w:pPr>
    <w:rPr>
      <w:rFonts w:cstheme="minorHAnsi"/>
      <w:b/>
      <w:sz w:val="24"/>
      <w:szCs w:val="24"/>
    </w:rPr>
  </w:style>
  <w:style w:type="character" w:customStyle="1" w:styleId="SidebarHeading1Char">
    <w:name w:val="Sidebar Heading 1 Char"/>
    <w:basedOn w:val="DefaultParagraphFont"/>
    <w:link w:val="SidebarHeading1"/>
    <w:rsid w:val="007E4CE3"/>
    <w:rPr>
      <w:rFonts w:cstheme="minorHAnsi"/>
      <w:b/>
      <w:color w:val="93579C" w:themeColor="accent6"/>
      <w:kern w:val="0"/>
      <w14:ligatures w14:val="none"/>
    </w:rPr>
  </w:style>
  <w:style w:type="character" w:customStyle="1" w:styleId="Heading2Char">
    <w:name w:val="Heading 2 Char"/>
    <w:basedOn w:val="DefaultParagraphFont"/>
    <w:link w:val="Heading2"/>
    <w:uiPriority w:val="9"/>
    <w:rsid w:val="00CF335B"/>
    <w:rPr>
      <w:rFonts w:ascii="Arial" w:hAnsi="Arial" w:cs="Source Sans Pro"/>
      <w:b/>
      <w:bCs/>
      <w:color w:val="FFFFFF" w:themeColor="background1"/>
      <w:kern w:val="0"/>
      <w:sz w:val="22"/>
      <w:szCs w:val="22"/>
      <w14:ligatures w14:val="none"/>
    </w:rPr>
  </w:style>
  <w:style w:type="paragraph" w:customStyle="1" w:styleId="SidebarListBullet">
    <w:name w:val="Sidebar List Bullet"/>
    <w:basedOn w:val="Normal"/>
    <w:next w:val="Normal"/>
    <w:link w:val="SidebarListBulletChar"/>
    <w:qFormat/>
    <w:rsid w:val="000C317D"/>
    <w:pPr>
      <w:framePr w:hSpace="180" w:wrap="around" w:vAnchor="text" w:hAnchor="text" w:x="6840" w:y="1"/>
      <w:numPr>
        <w:numId w:val="3"/>
      </w:numPr>
      <w:spacing w:before="80" w:after="80" w:line="200" w:lineRule="atLeast"/>
      <w:ind w:left="540" w:hanging="180"/>
      <w:contextualSpacing/>
      <w:suppressOverlap/>
    </w:pPr>
    <w:rPr>
      <w:rFonts w:eastAsiaTheme="minorHAnsi"/>
      <w:bCs/>
      <w:color w:val="93579C" w:themeColor="accent6"/>
      <w:kern w:val="0"/>
      <w:sz w:val="18"/>
      <w:szCs w:val="20"/>
      <w14:ligatures w14:val="none"/>
    </w:rPr>
  </w:style>
  <w:style w:type="character" w:customStyle="1" w:styleId="SidebarListBulletChar">
    <w:name w:val="Sidebar List Bullet Char"/>
    <w:basedOn w:val="DefaultParagraphFont"/>
    <w:link w:val="SidebarListBullet"/>
    <w:rsid w:val="000C317D"/>
    <w:rPr>
      <w:bCs/>
      <w:color w:val="93579C" w:themeColor="accent6"/>
      <w:kern w:val="0"/>
      <w:sz w:val="18"/>
      <w:szCs w:val="20"/>
      <w14:ligatures w14:val="none"/>
    </w:rPr>
  </w:style>
  <w:style w:type="paragraph" w:customStyle="1" w:styleId="SidebarHeading2">
    <w:name w:val="Sidebar Heading 2"/>
    <w:basedOn w:val="SidebarHeading1"/>
    <w:qFormat/>
    <w:rsid w:val="000C317D"/>
    <w:pPr>
      <w:framePr w:wrap="around"/>
      <w:spacing w:before="180" w:after="120"/>
    </w:pPr>
    <w:rPr>
      <w:sz w:val="18"/>
      <w:szCs w:val="18"/>
    </w:rPr>
  </w:style>
  <w:style w:type="paragraph" w:customStyle="1" w:styleId="SidebarQuote">
    <w:name w:val="Sidebar Quote"/>
    <w:basedOn w:val="SidebarBody"/>
    <w:qFormat/>
    <w:rsid w:val="000C317D"/>
    <w:pPr>
      <w:framePr w:wrap="around"/>
      <w:spacing w:after="0" w:line="360" w:lineRule="auto"/>
      <w:ind w:hanging="14"/>
    </w:pPr>
    <w:rPr>
      <w:color w:val="10CFC9" w:themeColor="accent2"/>
      <w:sz w:val="24"/>
      <w:szCs w:val="24"/>
    </w:rPr>
  </w:style>
  <w:style w:type="paragraph" w:customStyle="1" w:styleId="BasicParagraph">
    <w:name w:val="[Basic Paragraph]"/>
    <w:basedOn w:val="Normal"/>
    <w:uiPriority w:val="99"/>
    <w:rsid w:val="0063694C"/>
    <w:pPr>
      <w:suppressAutoHyphens/>
      <w:autoSpaceDE w:val="0"/>
      <w:autoSpaceDN w:val="0"/>
      <w:adjustRightInd w:val="0"/>
      <w:spacing w:line="384" w:lineRule="atLeast"/>
      <w:textAlignment w:val="center"/>
    </w:pPr>
    <w:rPr>
      <w:rFonts w:ascii="Source Sans Pro" w:eastAsiaTheme="minorHAnsi" w:hAnsi="Source Sans Pro" w:cs="Source Sans Pro"/>
      <w:color w:val="0C2332"/>
      <w:kern w:val="0"/>
      <w:sz w:val="22"/>
      <w:lang w:bidi="gu-IN"/>
      <w14:ligatures w14:val="none"/>
    </w:rPr>
  </w:style>
  <w:style w:type="paragraph" w:styleId="BodyText">
    <w:name w:val="Body Text"/>
    <w:basedOn w:val="Normal"/>
    <w:link w:val="BodyTextChar"/>
    <w:uiPriority w:val="1"/>
    <w:qFormat/>
    <w:rsid w:val="0063694C"/>
    <w:pPr>
      <w:widowControl w:val="0"/>
      <w:autoSpaceDE w:val="0"/>
      <w:autoSpaceDN w:val="0"/>
    </w:pPr>
    <w:rPr>
      <w:rFonts w:eastAsia="Inter" w:cs="Inter"/>
      <w:color w:val="auto"/>
      <w:kern w:val="0"/>
      <w:sz w:val="20"/>
      <w:szCs w:val="20"/>
      <w14:ligatures w14:val="none"/>
    </w:rPr>
  </w:style>
  <w:style w:type="character" w:customStyle="1" w:styleId="BodyTextChar">
    <w:name w:val="Body Text Char"/>
    <w:basedOn w:val="DefaultParagraphFont"/>
    <w:link w:val="BodyText"/>
    <w:uiPriority w:val="1"/>
    <w:rsid w:val="0063694C"/>
    <w:rPr>
      <w:rFonts w:ascii="Inter" w:eastAsia="Inter" w:hAnsi="Inter" w:cs="Inter"/>
      <w:kern w:val="0"/>
      <w:sz w:val="20"/>
      <w:szCs w:val="20"/>
      <w14:ligatures w14:val="none"/>
    </w:rPr>
  </w:style>
  <w:style w:type="character" w:customStyle="1" w:styleId="CopySmall">
    <w:name w:val="Copy Small"/>
    <w:basedOn w:val="DefaultParagraphFont"/>
    <w:uiPriority w:val="99"/>
    <w:rsid w:val="0063694C"/>
    <w:rPr>
      <w:rFonts w:ascii="Inter" w:hAnsi="Inter" w:cs="Inter"/>
      <w:outline/>
      <w:spacing w:val="-2"/>
      <w:sz w:val="18"/>
      <w:szCs w:val="18"/>
    </w:rPr>
  </w:style>
  <w:style w:type="character" w:customStyle="1" w:styleId="Footnotes">
    <w:name w:val="Footnotes"/>
    <w:basedOn w:val="DefaultParagraphFont"/>
    <w:uiPriority w:val="99"/>
    <w:rsid w:val="0063694C"/>
    <w:rPr>
      <w:rFonts w:ascii="Inter" w:hAnsi="Inter" w:cs="Inter"/>
      <w:outline/>
      <w:spacing w:val="0"/>
      <w:sz w:val="10"/>
      <w:szCs w:val="10"/>
    </w:rPr>
  </w:style>
  <w:style w:type="character" w:styleId="Hyperlink">
    <w:name w:val="Hyperlink"/>
    <w:basedOn w:val="DefaultParagraphFont"/>
    <w:uiPriority w:val="99"/>
    <w:unhideWhenUsed/>
    <w:rsid w:val="001D12C4"/>
    <w:rPr>
      <w:color w:val="009845" w:themeColor="hyperlink"/>
      <w:u w:val="single"/>
    </w:rPr>
  </w:style>
  <w:style w:type="character" w:styleId="UnresolvedMention">
    <w:name w:val="Unresolved Mention"/>
    <w:basedOn w:val="DefaultParagraphFont"/>
    <w:uiPriority w:val="99"/>
    <w:semiHidden/>
    <w:unhideWhenUsed/>
    <w:rsid w:val="001D12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qlik.com/us/legal/trademarks"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qlik.com/us/legal/trademarks" TargetMode="Externa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XT\Downloads\Qlik-Basic-Template-A4.dotx" TargetMode="External"/></Relationships>
</file>

<file path=word/theme/theme1.xml><?xml version="1.0" encoding="utf-8"?>
<a:theme xmlns:a="http://schemas.openxmlformats.org/drawingml/2006/main" name="Office Theme">
  <a:themeElements>
    <a:clrScheme name="Qlik Colors 2024">
      <a:dk1>
        <a:srgbClr val="454659"/>
      </a:dk1>
      <a:lt1>
        <a:srgbClr val="FFFFFF"/>
      </a:lt1>
      <a:dk2>
        <a:srgbClr val="545659"/>
      </a:dk2>
      <a:lt2>
        <a:srgbClr val="F6F7F8"/>
      </a:lt2>
      <a:accent1>
        <a:srgbClr val="009845"/>
      </a:accent1>
      <a:accent2>
        <a:srgbClr val="10CFC9"/>
      </a:accent2>
      <a:accent3>
        <a:srgbClr val="19416C"/>
      </a:accent3>
      <a:accent4>
        <a:srgbClr val="006580"/>
      </a:accent4>
      <a:accent5>
        <a:srgbClr val="4CB393"/>
      </a:accent5>
      <a:accent6>
        <a:srgbClr val="93579C"/>
      </a:accent6>
      <a:hlink>
        <a:srgbClr val="009845"/>
      </a:hlink>
      <a:folHlink>
        <a:srgbClr val="00658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aa02f57-d242-484a-912c-78bcbabd3955" xsi:nil="true"/>
    <lcf76f155ced4ddcb4097134ff3c332f xmlns="29080d49-e7be-4021-9aa2-ece0e2248fc1">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F427728134D8E438DB24F119626A238" ma:contentTypeVersion="14" ma:contentTypeDescription="Create a new document." ma:contentTypeScope="" ma:versionID="f90a85afd6300eee2bc556439ff350ba">
  <xsd:schema xmlns:xsd="http://www.w3.org/2001/XMLSchema" xmlns:xs="http://www.w3.org/2001/XMLSchema" xmlns:p="http://schemas.microsoft.com/office/2006/metadata/properties" xmlns:ns2="29080d49-e7be-4021-9aa2-ece0e2248fc1" xmlns:ns3="daa02f57-d242-484a-912c-78bcbabd3955" targetNamespace="http://schemas.microsoft.com/office/2006/metadata/properties" ma:root="true" ma:fieldsID="b3977aabc9f08bcf3531ec231cb055c7" ns2:_="" ns3:_="">
    <xsd:import namespace="29080d49-e7be-4021-9aa2-ece0e2248fc1"/>
    <xsd:import namespace="daa02f57-d242-484a-912c-78bcbabd395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080d49-e7be-4021-9aa2-ece0e2248f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23ae771-9a71-45a4-863b-ab0f59569b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aa02f57-d242-484a-912c-78bcbabd395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33981fe-ff8f-4cec-a916-8d5a12fc0ecc}" ma:internalName="TaxCatchAll" ma:showField="CatchAllData" ma:web="daa02f57-d242-484a-912c-78bcbabd3955">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DEE872-460A-476C-A33F-67C8C9B73D0A}">
  <ds:schemaRefs>
    <ds:schemaRef ds:uri="http://schemas.microsoft.com/office/2006/metadata/properties"/>
    <ds:schemaRef ds:uri="http://schemas.microsoft.com/office/infopath/2007/PartnerControls"/>
    <ds:schemaRef ds:uri="daa02f57-d242-484a-912c-78bcbabd3955"/>
    <ds:schemaRef ds:uri="29080d49-e7be-4021-9aa2-ece0e2248fc1"/>
  </ds:schemaRefs>
</ds:datastoreItem>
</file>

<file path=customXml/itemProps2.xml><?xml version="1.0" encoding="utf-8"?>
<ds:datastoreItem xmlns:ds="http://schemas.openxmlformats.org/officeDocument/2006/customXml" ds:itemID="{9E503CC5-F44E-40BF-91C0-77BCFAEA8E44}">
  <ds:schemaRefs>
    <ds:schemaRef ds:uri="http://schemas.microsoft.com/sharepoint/v3/contenttype/forms"/>
  </ds:schemaRefs>
</ds:datastoreItem>
</file>

<file path=customXml/itemProps3.xml><?xml version="1.0" encoding="utf-8"?>
<ds:datastoreItem xmlns:ds="http://schemas.openxmlformats.org/officeDocument/2006/customXml" ds:itemID="{FA353D45-D537-4390-9F13-F76C41E7E8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080d49-e7be-4021-9aa2-ece0e2248fc1"/>
    <ds:schemaRef ds:uri="daa02f57-d242-484a-912c-78bcbabd39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B61EE0F-6AF9-944F-ADC2-5DF25CE165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Qlik-Basic-Template-A4</Template>
  <TotalTime>1</TotalTime>
  <Pages>3</Pages>
  <Words>463</Words>
  <Characters>3210</Characters>
  <Application>Microsoft Office Word</Application>
  <DocSecurity>0</DocSecurity>
  <Lines>267</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Tejenosh Muthabathula</dc:creator>
  <cp:keywords/>
  <dc:description/>
  <cp:lastModifiedBy>Tejenosh Muthabathula</cp:lastModifiedBy>
  <cp:revision>1</cp:revision>
  <cp:lastPrinted>2023-12-17T17:32:00Z</cp:lastPrinted>
  <dcterms:created xsi:type="dcterms:W3CDTF">2025-10-15T18:51:00Z</dcterms:created>
  <dcterms:modified xsi:type="dcterms:W3CDTF">2025-10-15T18:52:00Z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0x0101001F427728134D8E438DB24F119626A238</vt:lpwstr>
  </property>
</Properties>
</file>