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46597" w14:textId="77777777" w:rsidR="008B44DC" w:rsidRDefault="008B44DC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2194F7EC" w14:textId="0A41C24F" w:rsidR="008B44DC" w:rsidRPr="005D0668" w:rsidRDefault="008B44DC" w:rsidP="005D0668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23A7E766" w14:textId="77777777" w:rsidR="00CD154E" w:rsidRDefault="00CD154E" w:rsidP="008B44DC">
      <w:pPr>
        <w:pStyle w:val="BodyText"/>
      </w:pPr>
    </w:p>
    <w:p w14:paraId="6C4EF8D4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7EFFFB77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02287D6A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0E46DE62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31E26C09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745C8AAF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6EC9BA48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26C15D2D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6755189F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4B07B8EE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11C4F855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1FD3DDF4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17EF39CC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5455A5EC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335E845D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072E6B7D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5ED47E53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0C37D366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5594BDFE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12AB6E09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4E87FA52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p w14:paraId="3EDF8968" w14:textId="77777777" w:rsidR="00CD154E" w:rsidRDefault="00CD154E">
      <w:pPr>
        <w:rPr>
          <w:rFonts w:eastAsiaTheme="minorHAnsi" w:cs="Source Sans Pro"/>
          <w:b/>
          <w:bCs/>
          <w:color w:val="454659" w:themeColor="text1"/>
          <w:kern w:val="0"/>
          <w:sz w:val="21"/>
          <w:szCs w:val="21"/>
          <w14:ligatures w14:val="none"/>
        </w:rPr>
      </w:pPr>
    </w:p>
    <w:tbl>
      <w:tblPr>
        <w:tblStyle w:val="TableGrid"/>
        <w:tblpPr w:leftFromText="180" w:rightFromText="180" w:vertAnchor="text" w:horzAnchor="margin" w:tblpY="9135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0"/>
      </w:tblGrid>
      <w:tr w:rsidR="0063694C" w:rsidRPr="001A0AA5" w14:paraId="38E237D0" w14:textId="77777777" w:rsidTr="00E057C6">
        <w:trPr>
          <w:trHeight w:val="3329"/>
        </w:trPr>
        <w:tc>
          <w:tcPr>
            <w:tcW w:w="10070" w:type="dxa"/>
          </w:tcPr>
          <w:p w14:paraId="2579AF43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456D83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694C">
              <w:rPr>
                <w:rFonts w:ascii="Inter" w:hAnsi="Inter" w:cs="Inter"/>
                <w:noProof/>
                <w:color w:val="FFFFFF" w:themeColor="background1"/>
                <w:sz w:val="18"/>
                <w:szCs w:val="18"/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  <w14:ligatures w14:val="standardContextual"/>
              </w:rPr>
              <w:drawing>
                <wp:inline distT="0" distB="0" distL="0" distR="0" wp14:anchorId="55B1FCE9" wp14:editId="28405D13">
                  <wp:extent cx="722545" cy="362749"/>
                  <wp:effectExtent l="0" t="0" r="1905" b="5715"/>
                  <wp:docPr id="190420171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01716" name="Graphic 190420171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l="10975" t="14818" r="16267" b="19426"/>
                          <a:stretch/>
                        </pic:blipFill>
                        <pic:spPr bwMode="auto">
                          <a:xfrm>
                            <a:off x="0" y="0"/>
                            <a:ext cx="750050" cy="37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872211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32BA19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1A1558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694C"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Qlik transforms complex data landscapes into actionable insights, driving strategic business outcomes. Serving over 40,000 global customers, our portfolio leverages advanced, enterprise-grade AI/ML and pervasive data quality. We excel in data integration and governance, offering comprehensive solutions that work with diverse data sources. Intuitive and real-time analytics from Qlik uncover hidden patterns, empowering teams to address complex challenges and seize new opportunities. Our AI/ML tools, both practical and scalable, lead to better decisions, faster. As strategic partners, our platform-agnostic technology and expertise make our customers more competitive.</w:t>
            </w:r>
          </w:p>
          <w:p w14:paraId="09B196A8" w14:textId="77777777" w:rsidR="0063694C" w:rsidRPr="0063694C" w:rsidRDefault="0063694C" w:rsidP="00E057C6">
            <w:pPr>
              <w:pStyle w:val="BasicParagraph"/>
              <w:spacing w:line="240" w:lineRule="auto"/>
              <w:jc w:val="both"/>
              <w:rPr>
                <w:rStyle w:val="CopySmall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ED5BA8" w14:textId="77777777" w:rsidR="0063694C" w:rsidRPr="0063694C" w:rsidRDefault="0063694C" w:rsidP="009E42C9">
            <w:pPr>
              <w:pStyle w:val="BodyText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694C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63694C">
              <w:t>lik.com</w:t>
            </w:r>
          </w:p>
        </w:tc>
      </w:tr>
      <w:tr w:rsidR="0063694C" w:rsidRPr="001A0AA5" w14:paraId="3877BC6F" w14:textId="77777777" w:rsidTr="00E057C6">
        <w:tc>
          <w:tcPr>
            <w:tcW w:w="10070" w:type="dxa"/>
          </w:tcPr>
          <w:p w14:paraId="59840319" w14:textId="77777777" w:rsidR="0063694C" w:rsidRPr="0063694C" w:rsidRDefault="0063694C" w:rsidP="00E057C6">
            <w:pPr>
              <w:pStyle w:val="BasicParagraph"/>
              <w:spacing w:line="240" w:lineRule="auto"/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63694C">
              <w:rPr>
                <w:rStyle w:val="Footnotes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© 2024 </w:t>
            </w:r>
            <w:proofErr w:type="spellStart"/>
            <w:r w:rsidRPr="0063694C">
              <w:rPr>
                <w:rStyle w:val="Footnotes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QlikTech</w:t>
            </w:r>
            <w:proofErr w:type="spellEnd"/>
            <w:proofErr w:type="gramEnd"/>
            <w:r w:rsidRPr="0063694C">
              <w:rPr>
                <w:rStyle w:val="Footnotes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International AB. All rights reserved. All company and/or product names may be </w:t>
            </w:r>
            <w:proofErr w:type="gramStart"/>
            <w:r w:rsidRPr="0063694C">
              <w:rPr>
                <w:rStyle w:val="Footnotes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trade</w:t>
            </w:r>
            <w:proofErr w:type="gramEnd"/>
            <w:r w:rsidRPr="0063694C">
              <w:rPr>
                <w:rStyle w:val="Footnotes"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names, trademarks and/or registered trademarks of the respective owners with which they are associated. For the full list of Qlik trademarks please visit: https://www.qlik.com/us/legal/trademarks</w:t>
            </w:r>
          </w:p>
        </w:tc>
      </w:tr>
    </w:tbl>
    <w:p w14:paraId="6484CCCF" w14:textId="6EFEFE9D" w:rsidR="00945456" w:rsidRPr="007E4CE3" w:rsidRDefault="00E057C6" w:rsidP="00703498">
      <w:pPr>
        <w:pStyle w:val="BodyP"/>
        <w:spacing w:before="200"/>
        <w:rPr>
          <w:rFonts w:ascii="Inter" w:hAnsi="Inter"/>
          <w:b/>
          <w:bCs/>
          <w:sz w:val="21"/>
          <w:szCs w:val="21"/>
        </w:rPr>
      </w:pPr>
      <w:r w:rsidRPr="00945456">
        <w:rPr>
          <w:rFonts w:cs="Times New Roman (Body CS)"/>
          <w:b/>
          <w:bCs/>
          <w:noProof/>
          <w:spacing w:val="20"/>
        </w:rPr>
        <w:drawing>
          <wp:anchor distT="0" distB="0" distL="114300" distR="114300" simplePos="0" relativeHeight="251658240" behindDoc="1" locked="0" layoutInCell="1" allowOverlap="1" wp14:anchorId="483F60FE" wp14:editId="4278C7DD">
            <wp:simplePos x="0" y="0"/>
            <wp:positionH relativeFrom="column">
              <wp:posOffset>-2400300</wp:posOffset>
            </wp:positionH>
            <wp:positionV relativeFrom="paragraph">
              <wp:posOffset>4415080</wp:posOffset>
            </wp:positionV>
            <wp:extent cx="22080220" cy="3722370"/>
            <wp:effectExtent l="0" t="0" r="0" b="0"/>
            <wp:wrapNone/>
            <wp:docPr id="724958599" name="Picture 72495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7473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0802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E985017" wp14:editId="24453DED">
                <wp:simplePos x="0" y="0"/>
                <wp:positionH relativeFrom="column">
                  <wp:posOffset>-717550</wp:posOffset>
                </wp:positionH>
                <wp:positionV relativeFrom="paragraph">
                  <wp:posOffset>5411059</wp:posOffset>
                </wp:positionV>
                <wp:extent cx="7943887" cy="3922209"/>
                <wp:effectExtent l="0" t="0" r="6350" b="2540"/>
                <wp:wrapNone/>
                <wp:docPr id="1244365761" name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87" cy="3922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33147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3314700"/>
                              </a:lnTo>
                              <a:lnTo>
                                <a:pt x="7772400" y="33147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42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9C94" id="Graphic 78" o:spid="_x0000_s1026" style="position:absolute;margin-left:-56.5pt;margin-top:426.05pt;width:625.5pt;height:308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772400,33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ZwIQIAALAEAAAOAAAAZHJzL2Uyb0RvYy54bWysVMGO2yAQvVfqPyDujR0n2iRWnFWV1VaV&#10;qu1Km1XPBOPYEmYokNj5+w44OFZ7atULDJ7H8ObNjLePfSvJRRjbgCrofJZSIhSHslGngr4fnj+t&#10;KbGOqZJJUKKgV2Hp4+7jh22nc5FBDbIUhmAQZfNOF7R2TudJYnktWmZnoIVCZwWmZQ6P5pSUhnUY&#10;vZVJlqYPSQem1Aa4sBa/Pg1Ougvxq0pw972qrHBEFhS5ubCasB79muy2LD8ZpuuG32iwf2DRskbh&#10;o2OoJ+YYOZvmj1Btww1YqNyMQ5tAVTVchBwwm3n6WzZvNdMi5ILiWD3KZP9fWP5yedOvBmXotM0t&#10;mj6LvjKt35Ef6YNY11Es0TvC8eNqs1ys1ytKOPoWmyzL0o2XM7lf52frvggIodjlm3WD2mW0WB0t&#10;3qtoGqyZr5YM1XKUYLUMJVit41AtzZy/5/l5k3TIZbXKlinWt0Yqi/lyhbb3t3ARBwhI5xMZcTEd&#10;JHvHSDXFYrQJKvrirkO8ARNfHJKPiLgPyOnLf4sPXYpMY0QuwYrhMS9AkHwUBXFT2S3IpnxupPQi&#10;WHM67qUhF4b6ztfL7GF/q9gEltwbwVtHKK+vhnQ4IgW1P8/MCErkV4U96OcpGiYax2gYJ/cQpi7o&#10;b6w79D+Y0USjWVCHffQCscNZHvsD+XvAgPU3FXw+O6ga3zyB28DodsCxCPnfRtjP3fQcUPcfze4X&#10;AAAA//8DAFBLAwQUAAYACAAAACEAj8wAiuIAAAAOAQAADwAAAGRycy9kb3ducmV2LnhtbEyPMU/D&#10;MBCFdyT+g3VIbK3jBKoQ4lQBqQMjLQOjG1/jQHyOYjcJ/fW4E2x3957efa/cLrZnE46+cyRBrBNg&#10;SI3THbUSPg67VQ7MB0Va9Y5Qwg962Fa3N6UqtJvpHad9aFkMIV8oCSaEoeDcNwat8ms3IEXt5Ear&#10;QlzHlutRzTHc9jxNkg23qqP4wagBXw023/uzlbB7aXQm0jozb5dP20315TTXX1Le3y31M7CAS/gz&#10;wxU/okMVmY7uTNqzXsJKiCyWCRLyx1QAu1pElsfTMU4Pm6cceFXy/zWqXwAAAP//AwBQSwECLQAU&#10;AAYACAAAACEAtoM4kv4AAADhAQAAEwAAAAAAAAAAAAAAAAAAAAAAW0NvbnRlbnRfVHlwZXNdLnht&#10;bFBLAQItABQABgAIAAAAIQA4/SH/1gAAAJQBAAALAAAAAAAAAAAAAAAAAC8BAABfcmVscy8ucmVs&#10;c1BLAQItABQABgAIAAAAIQCNXDZwIQIAALAEAAAOAAAAAAAAAAAAAAAAAC4CAABkcnMvZTJvRG9j&#10;LnhtbFBLAQItABQABgAIAAAAIQCPzACK4gAAAA4BAAAPAAAAAAAAAAAAAAAAAHsEAABkcnMvZG93&#10;bnJldi54bWxQSwUGAAAAAAQABADzAAAAigUAAAAA&#10;" path="m7772400,l,,,3314700r7772400,l7772400,xe" fillcolor="#18426c" stroked="f">
                <v:path arrowok="t"/>
              </v:shape>
            </w:pict>
          </mc:Fallback>
        </mc:AlternateContent>
      </w:r>
    </w:p>
    <w:sectPr w:rsidR="00945456" w:rsidRPr="007E4CE3" w:rsidSect="00E057C6">
      <w:headerReference w:type="default" r:id="rId15"/>
      <w:footerReference w:type="even" r:id="rId16"/>
      <w:footerReference w:type="default" r:id="rId17"/>
      <w:headerReference w:type="first" r:id="rId18"/>
      <w:pgSz w:w="11900" w:h="16820"/>
      <w:pgMar w:top="2124" w:right="1080" w:bottom="1440" w:left="1080" w:header="52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F951E" w14:textId="77777777" w:rsidR="00B66140" w:rsidRDefault="00B66140" w:rsidP="004135D2">
      <w:r>
        <w:separator/>
      </w:r>
    </w:p>
  </w:endnote>
  <w:endnote w:type="continuationSeparator" w:id="0">
    <w:p w14:paraId="39E15DBB" w14:textId="77777777" w:rsidR="00B66140" w:rsidRDefault="00B66140" w:rsidP="004135D2">
      <w:r>
        <w:continuationSeparator/>
      </w:r>
    </w:p>
  </w:endnote>
  <w:endnote w:type="continuationNotice" w:id="1">
    <w:p w14:paraId="3EA7A8DD" w14:textId="77777777" w:rsidR="00B66140" w:rsidRDefault="00B66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71557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D69227" w14:textId="77777777" w:rsidR="00003DD4" w:rsidRDefault="00003DD4" w:rsidP="001F12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B1D7F5" w14:textId="77777777" w:rsidR="00003DD4" w:rsidRDefault="00003DD4" w:rsidP="00003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-7893524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44EDAA" w14:textId="77777777" w:rsidR="00003DD4" w:rsidRPr="00437EFB" w:rsidRDefault="00003DD4" w:rsidP="001F12D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437EFB">
          <w:rPr>
            <w:rStyle w:val="PageNumber"/>
            <w:sz w:val="16"/>
            <w:szCs w:val="16"/>
          </w:rPr>
          <w:fldChar w:fldCharType="begin"/>
        </w:r>
        <w:r w:rsidRPr="00437EFB">
          <w:rPr>
            <w:rStyle w:val="PageNumber"/>
            <w:sz w:val="16"/>
            <w:szCs w:val="16"/>
          </w:rPr>
          <w:instrText xml:space="preserve"> PAGE </w:instrText>
        </w:r>
        <w:r w:rsidRPr="00437EFB">
          <w:rPr>
            <w:rStyle w:val="PageNumber"/>
            <w:sz w:val="16"/>
            <w:szCs w:val="16"/>
          </w:rPr>
          <w:fldChar w:fldCharType="separate"/>
        </w:r>
        <w:r w:rsidRPr="00437EFB">
          <w:rPr>
            <w:rStyle w:val="PageNumber"/>
            <w:noProof/>
            <w:sz w:val="16"/>
            <w:szCs w:val="16"/>
          </w:rPr>
          <w:t>2</w:t>
        </w:r>
        <w:r w:rsidRPr="00437EFB">
          <w:rPr>
            <w:rStyle w:val="PageNumber"/>
            <w:sz w:val="16"/>
            <w:szCs w:val="16"/>
          </w:rPr>
          <w:fldChar w:fldCharType="end"/>
        </w:r>
      </w:p>
    </w:sdtContent>
  </w:sdt>
  <w:p w14:paraId="4BBDE200" w14:textId="696AC58F" w:rsidR="00104826" w:rsidRPr="00104826" w:rsidRDefault="00104826" w:rsidP="00003DD4">
    <w:pPr>
      <w:pStyle w:val="Footer"/>
      <w:ind w:right="360"/>
      <w:rPr>
        <w:rFonts w:cs="Times New Roman (Body CS)"/>
        <w:color w:val="545659" w:themeColor="text2"/>
        <w:position w:val="6"/>
        <w:sz w:val="18"/>
        <w:szCs w:val="16"/>
      </w:rPr>
    </w:pPr>
    <w:r>
      <w:rPr>
        <w:rFonts w:cs="Times New Roman (Body CS)"/>
        <w:color w:val="545659" w:themeColor="text2"/>
        <w:position w:val="6"/>
        <w:sz w:val="18"/>
        <w:szCs w:val="16"/>
      </w:rPr>
      <w:t>Platform Profile – Qlik Sense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FCA15" w14:textId="77777777" w:rsidR="00B66140" w:rsidRDefault="00B66140" w:rsidP="004135D2">
      <w:r>
        <w:separator/>
      </w:r>
    </w:p>
  </w:footnote>
  <w:footnote w:type="continuationSeparator" w:id="0">
    <w:p w14:paraId="012E4444" w14:textId="77777777" w:rsidR="00B66140" w:rsidRDefault="00B66140" w:rsidP="004135D2">
      <w:r>
        <w:continuationSeparator/>
      </w:r>
    </w:p>
  </w:footnote>
  <w:footnote w:type="continuationNotice" w:id="1">
    <w:p w14:paraId="2759EA31" w14:textId="77777777" w:rsidR="00B66140" w:rsidRDefault="00B661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C57C" w14:textId="77777777" w:rsidR="0063694C" w:rsidRDefault="0063694C">
    <w:pPr>
      <w:pStyle w:val="Header"/>
    </w:pPr>
    <w:r>
      <w:rPr>
        <w:rFonts w:cs="Times New Roman (Body CS)"/>
        <w:b/>
        <w:bCs/>
        <w:noProof/>
        <w:spacing w:val="20"/>
      </w:rPr>
      <w:drawing>
        <wp:anchor distT="0" distB="0" distL="114300" distR="114300" simplePos="0" relativeHeight="251658240" behindDoc="1" locked="0" layoutInCell="1" allowOverlap="1" wp14:anchorId="79E7FAD8" wp14:editId="538F3970">
          <wp:simplePos x="0" y="0"/>
          <wp:positionH relativeFrom="column">
            <wp:posOffset>-714375</wp:posOffset>
          </wp:positionH>
          <wp:positionV relativeFrom="paragraph">
            <wp:posOffset>-471170</wp:posOffset>
          </wp:positionV>
          <wp:extent cx="6784340" cy="914400"/>
          <wp:effectExtent l="0" t="0" r="0" b="0"/>
          <wp:wrapNone/>
          <wp:docPr id="1056456626" name="Picture 1056456626" descr="A black background with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3054575" name="Picture 1" descr="A black background with green lines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992" b="83705"/>
                  <a:stretch/>
                </pic:blipFill>
                <pic:spPr bwMode="auto">
                  <a:xfrm>
                    <a:off x="0" y="0"/>
                    <a:ext cx="678434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3F6F6" w14:textId="77777777" w:rsidR="00E057C6" w:rsidRDefault="00E057C6" w:rsidP="00E057C6">
    <w:pPr>
      <w:pStyle w:val="Header"/>
      <w:jc w:val="right"/>
    </w:pPr>
    <w:r w:rsidRPr="00945456">
      <w:rPr>
        <w:rFonts w:cs="Times New Roman (Body CS)"/>
        <w:noProof/>
        <w:sz w:val="44"/>
        <w:szCs w:val="44"/>
      </w:rPr>
      <w:drawing>
        <wp:anchor distT="0" distB="0" distL="114300" distR="114300" simplePos="0" relativeHeight="251658241" behindDoc="0" locked="0" layoutInCell="1" allowOverlap="1" wp14:anchorId="389B5907" wp14:editId="3AB32521">
          <wp:simplePos x="0" y="0"/>
          <wp:positionH relativeFrom="column">
            <wp:posOffset>-107577</wp:posOffset>
          </wp:positionH>
          <wp:positionV relativeFrom="paragraph">
            <wp:posOffset>-18341</wp:posOffset>
          </wp:positionV>
          <wp:extent cx="1397000" cy="930275"/>
          <wp:effectExtent l="0" t="0" r="0" b="0"/>
          <wp:wrapNone/>
          <wp:docPr id="1886294174" name="Graphic 1886294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623816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286" r="8286"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930275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35FE22" w14:textId="77777777" w:rsidR="00E057C6" w:rsidRDefault="00E057C6" w:rsidP="00E057C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5FFE"/>
    <w:multiLevelType w:val="multilevel"/>
    <w:tmpl w:val="A46A1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25018A"/>
    <w:multiLevelType w:val="multilevel"/>
    <w:tmpl w:val="825A4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657377"/>
    <w:multiLevelType w:val="multilevel"/>
    <w:tmpl w:val="BCB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A59EA"/>
    <w:multiLevelType w:val="multilevel"/>
    <w:tmpl w:val="3A4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012AE"/>
    <w:multiLevelType w:val="hybridMultilevel"/>
    <w:tmpl w:val="E3C47F62"/>
    <w:lvl w:ilvl="0" w:tplc="34C6DFCE">
      <w:start w:val="1"/>
      <w:numFmt w:val="bullet"/>
      <w:pStyle w:val="Bullets1"/>
      <w:lvlText w:val=""/>
      <w:lvlJc w:val="left"/>
      <w:pPr>
        <w:ind w:left="360" w:hanging="216"/>
      </w:pPr>
      <w:rPr>
        <w:rFonts w:ascii="Symbol" w:hAnsi="Symbol" w:hint="default"/>
        <w:color w:val="009845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27D1"/>
    <w:multiLevelType w:val="multilevel"/>
    <w:tmpl w:val="898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3C7027"/>
    <w:multiLevelType w:val="hybridMultilevel"/>
    <w:tmpl w:val="9F5AD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20B70"/>
    <w:multiLevelType w:val="multilevel"/>
    <w:tmpl w:val="07D23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01554"/>
    <w:multiLevelType w:val="hybridMultilevel"/>
    <w:tmpl w:val="D66EB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C0784B"/>
    <w:multiLevelType w:val="hybridMultilevel"/>
    <w:tmpl w:val="42B6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51B69"/>
    <w:multiLevelType w:val="multilevel"/>
    <w:tmpl w:val="86004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85D78D6"/>
    <w:multiLevelType w:val="hybridMultilevel"/>
    <w:tmpl w:val="11DED740"/>
    <w:lvl w:ilvl="0" w:tplc="6914B3C6">
      <w:start w:val="1"/>
      <w:numFmt w:val="bullet"/>
      <w:pStyle w:val="SidebarListBullet"/>
      <w:lvlText w:val=""/>
      <w:lvlJc w:val="left"/>
      <w:pPr>
        <w:ind w:left="504" w:hanging="360"/>
      </w:pPr>
      <w:rPr>
        <w:rFonts w:ascii="Symbol" w:hAnsi="Symbol" w:hint="default"/>
        <w:color w:val="93579C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D3A8F"/>
    <w:multiLevelType w:val="multilevel"/>
    <w:tmpl w:val="5A945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D2DCE"/>
    <w:multiLevelType w:val="multilevel"/>
    <w:tmpl w:val="E418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42F82"/>
    <w:multiLevelType w:val="multilevel"/>
    <w:tmpl w:val="9578C8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C0F5B"/>
    <w:multiLevelType w:val="multilevel"/>
    <w:tmpl w:val="9AE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3032A3"/>
    <w:multiLevelType w:val="multilevel"/>
    <w:tmpl w:val="93B2B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E638B"/>
    <w:multiLevelType w:val="hybridMultilevel"/>
    <w:tmpl w:val="1CA8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90D7D"/>
    <w:multiLevelType w:val="multilevel"/>
    <w:tmpl w:val="483EF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A6828"/>
    <w:multiLevelType w:val="multilevel"/>
    <w:tmpl w:val="46F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1956D5"/>
    <w:multiLevelType w:val="multilevel"/>
    <w:tmpl w:val="E6F2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87B65"/>
    <w:multiLevelType w:val="hybridMultilevel"/>
    <w:tmpl w:val="32C288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80C5567"/>
    <w:multiLevelType w:val="hybridMultilevel"/>
    <w:tmpl w:val="42B6B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D11DA"/>
    <w:multiLevelType w:val="multilevel"/>
    <w:tmpl w:val="FB12A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6393E"/>
    <w:multiLevelType w:val="hybridMultilevel"/>
    <w:tmpl w:val="8A52E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B401E5"/>
    <w:multiLevelType w:val="multilevel"/>
    <w:tmpl w:val="A1E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F050BD"/>
    <w:multiLevelType w:val="multilevel"/>
    <w:tmpl w:val="2C9CC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ACF225B"/>
    <w:multiLevelType w:val="multilevel"/>
    <w:tmpl w:val="4C1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52625C"/>
    <w:multiLevelType w:val="multilevel"/>
    <w:tmpl w:val="749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313513">
    <w:abstractNumId w:val="4"/>
  </w:num>
  <w:num w:numId="2" w16cid:durableId="240675280">
    <w:abstractNumId w:val="9"/>
  </w:num>
  <w:num w:numId="3" w16cid:durableId="922835545">
    <w:abstractNumId w:val="11"/>
  </w:num>
  <w:num w:numId="4" w16cid:durableId="2081126557">
    <w:abstractNumId w:val="21"/>
  </w:num>
  <w:num w:numId="5" w16cid:durableId="416487850">
    <w:abstractNumId w:val="22"/>
  </w:num>
  <w:num w:numId="6" w16cid:durableId="1193036352">
    <w:abstractNumId w:val="2"/>
  </w:num>
  <w:num w:numId="7" w16cid:durableId="1149202741">
    <w:abstractNumId w:val="10"/>
  </w:num>
  <w:num w:numId="8" w16cid:durableId="1725256510">
    <w:abstractNumId w:val="1"/>
  </w:num>
  <w:num w:numId="9" w16cid:durableId="1406369170">
    <w:abstractNumId w:val="0"/>
  </w:num>
  <w:num w:numId="10" w16cid:durableId="1465274963">
    <w:abstractNumId w:val="26"/>
  </w:num>
  <w:num w:numId="11" w16cid:durableId="206141778">
    <w:abstractNumId w:val="5"/>
  </w:num>
  <w:num w:numId="12" w16cid:durableId="587270767">
    <w:abstractNumId w:val="27"/>
  </w:num>
  <w:num w:numId="13" w16cid:durableId="917058105">
    <w:abstractNumId w:val="28"/>
  </w:num>
  <w:num w:numId="14" w16cid:durableId="1350522362">
    <w:abstractNumId w:val="16"/>
  </w:num>
  <w:num w:numId="15" w16cid:durableId="1556896524">
    <w:abstractNumId w:val="13"/>
  </w:num>
  <w:num w:numId="16" w16cid:durableId="1649700496">
    <w:abstractNumId w:val="7"/>
  </w:num>
  <w:num w:numId="17" w16cid:durableId="116412820">
    <w:abstractNumId w:val="12"/>
  </w:num>
  <w:num w:numId="18" w16cid:durableId="534076615">
    <w:abstractNumId w:val="18"/>
  </w:num>
  <w:num w:numId="19" w16cid:durableId="1952542059">
    <w:abstractNumId w:val="14"/>
  </w:num>
  <w:num w:numId="20" w16cid:durableId="836503156">
    <w:abstractNumId w:val="20"/>
  </w:num>
  <w:num w:numId="21" w16cid:durableId="236745307">
    <w:abstractNumId w:val="23"/>
  </w:num>
  <w:num w:numId="22" w16cid:durableId="110982885">
    <w:abstractNumId w:val="19"/>
  </w:num>
  <w:num w:numId="23" w16cid:durableId="1244493610">
    <w:abstractNumId w:val="25"/>
  </w:num>
  <w:num w:numId="24" w16cid:durableId="1564754587">
    <w:abstractNumId w:val="15"/>
  </w:num>
  <w:num w:numId="25" w16cid:durableId="7222154">
    <w:abstractNumId w:val="3"/>
  </w:num>
  <w:num w:numId="26" w16cid:durableId="248658754">
    <w:abstractNumId w:val="6"/>
  </w:num>
  <w:num w:numId="27" w16cid:durableId="1885823731">
    <w:abstractNumId w:val="17"/>
  </w:num>
  <w:num w:numId="28" w16cid:durableId="400838106">
    <w:abstractNumId w:val="24"/>
  </w:num>
  <w:num w:numId="29" w16cid:durableId="736048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C9"/>
    <w:rsid w:val="00000502"/>
    <w:rsid w:val="00003DD4"/>
    <w:rsid w:val="000519F6"/>
    <w:rsid w:val="00062AA6"/>
    <w:rsid w:val="0008572B"/>
    <w:rsid w:val="00086ECA"/>
    <w:rsid w:val="00092C42"/>
    <w:rsid w:val="00095A84"/>
    <w:rsid w:val="000A10EB"/>
    <w:rsid w:val="000A502E"/>
    <w:rsid w:val="000B262A"/>
    <w:rsid w:val="000C317D"/>
    <w:rsid w:val="000C3486"/>
    <w:rsid w:val="000E4B9E"/>
    <w:rsid w:val="000E6996"/>
    <w:rsid w:val="000F33BA"/>
    <w:rsid w:val="00104826"/>
    <w:rsid w:val="00107FAA"/>
    <w:rsid w:val="001308B2"/>
    <w:rsid w:val="001542F2"/>
    <w:rsid w:val="00170B35"/>
    <w:rsid w:val="00180E79"/>
    <w:rsid w:val="001A1A36"/>
    <w:rsid w:val="001C0E9E"/>
    <w:rsid w:val="001C20B2"/>
    <w:rsid w:val="001C40B4"/>
    <w:rsid w:val="001D69B2"/>
    <w:rsid w:val="001F3515"/>
    <w:rsid w:val="0020009E"/>
    <w:rsid w:val="00200883"/>
    <w:rsid w:val="002402DE"/>
    <w:rsid w:val="00242D86"/>
    <w:rsid w:val="00246724"/>
    <w:rsid w:val="00253CA0"/>
    <w:rsid w:val="00284739"/>
    <w:rsid w:val="002B37E1"/>
    <w:rsid w:val="002C03AC"/>
    <w:rsid w:val="002C71D2"/>
    <w:rsid w:val="00301A88"/>
    <w:rsid w:val="00301FDF"/>
    <w:rsid w:val="00330836"/>
    <w:rsid w:val="00331D5F"/>
    <w:rsid w:val="00332305"/>
    <w:rsid w:val="003415C0"/>
    <w:rsid w:val="00354644"/>
    <w:rsid w:val="00355324"/>
    <w:rsid w:val="00355792"/>
    <w:rsid w:val="0037271E"/>
    <w:rsid w:val="003727C7"/>
    <w:rsid w:val="0038750C"/>
    <w:rsid w:val="00395B85"/>
    <w:rsid w:val="003A17EB"/>
    <w:rsid w:val="003B11DA"/>
    <w:rsid w:val="003B1E75"/>
    <w:rsid w:val="003C58A8"/>
    <w:rsid w:val="003D2DA7"/>
    <w:rsid w:val="003D312D"/>
    <w:rsid w:val="003D33DB"/>
    <w:rsid w:val="003E1526"/>
    <w:rsid w:val="003F4996"/>
    <w:rsid w:val="003F5165"/>
    <w:rsid w:val="00412604"/>
    <w:rsid w:val="00412866"/>
    <w:rsid w:val="004130CA"/>
    <w:rsid w:val="004135D2"/>
    <w:rsid w:val="00423383"/>
    <w:rsid w:val="0042379A"/>
    <w:rsid w:val="00431FC1"/>
    <w:rsid w:val="00437EFB"/>
    <w:rsid w:val="004408DC"/>
    <w:rsid w:val="00442BA9"/>
    <w:rsid w:val="004650A9"/>
    <w:rsid w:val="0046511C"/>
    <w:rsid w:val="00465889"/>
    <w:rsid w:val="0047387D"/>
    <w:rsid w:val="00474298"/>
    <w:rsid w:val="00480B9D"/>
    <w:rsid w:val="00497C52"/>
    <w:rsid w:val="004B22E4"/>
    <w:rsid w:val="004B4042"/>
    <w:rsid w:val="004B485C"/>
    <w:rsid w:val="004C2E7C"/>
    <w:rsid w:val="004D0D3B"/>
    <w:rsid w:val="0050468C"/>
    <w:rsid w:val="00522129"/>
    <w:rsid w:val="00544068"/>
    <w:rsid w:val="00544E4C"/>
    <w:rsid w:val="00566DC4"/>
    <w:rsid w:val="005967A1"/>
    <w:rsid w:val="0059732C"/>
    <w:rsid w:val="005D0668"/>
    <w:rsid w:val="005E3BB1"/>
    <w:rsid w:val="005E56CE"/>
    <w:rsid w:val="0061087C"/>
    <w:rsid w:val="006131CB"/>
    <w:rsid w:val="00616786"/>
    <w:rsid w:val="00622108"/>
    <w:rsid w:val="0063694C"/>
    <w:rsid w:val="00643252"/>
    <w:rsid w:val="00643293"/>
    <w:rsid w:val="006435AC"/>
    <w:rsid w:val="00662994"/>
    <w:rsid w:val="00666DEC"/>
    <w:rsid w:val="006806D1"/>
    <w:rsid w:val="00697676"/>
    <w:rsid w:val="006A03B5"/>
    <w:rsid w:val="006A2131"/>
    <w:rsid w:val="006B1FE8"/>
    <w:rsid w:val="006B2FBA"/>
    <w:rsid w:val="006E284F"/>
    <w:rsid w:val="006E4477"/>
    <w:rsid w:val="00701F74"/>
    <w:rsid w:val="00703498"/>
    <w:rsid w:val="00736143"/>
    <w:rsid w:val="007623DB"/>
    <w:rsid w:val="00776797"/>
    <w:rsid w:val="007A70EF"/>
    <w:rsid w:val="007B18DB"/>
    <w:rsid w:val="007D2579"/>
    <w:rsid w:val="007E1CCF"/>
    <w:rsid w:val="007E4CE3"/>
    <w:rsid w:val="007F3632"/>
    <w:rsid w:val="008175D2"/>
    <w:rsid w:val="00825828"/>
    <w:rsid w:val="00832AAF"/>
    <w:rsid w:val="0083316D"/>
    <w:rsid w:val="0083332D"/>
    <w:rsid w:val="00845FC4"/>
    <w:rsid w:val="00846738"/>
    <w:rsid w:val="00864288"/>
    <w:rsid w:val="008679F6"/>
    <w:rsid w:val="00867F99"/>
    <w:rsid w:val="00870AAD"/>
    <w:rsid w:val="00873187"/>
    <w:rsid w:val="0088021D"/>
    <w:rsid w:val="008A13DC"/>
    <w:rsid w:val="008B1D3A"/>
    <w:rsid w:val="008B44DC"/>
    <w:rsid w:val="008B5BBA"/>
    <w:rsid w:val="008B6327"/>
    <w:rsid w:val="008C55A1"/>
    <w:rsid w:val="008E1418"/>
    <w:rsid w:val="008F6995"/>
    <w:rsid w:val="00913A20"/>
    <w:rsid w:val="00945456"/>
    <w:rsid w:val="00947E82"/>
    <w:rsid w:val="00961FCD"/>
    <w:rsid w:val="009629BC"/>
    <w:rsid w:val="009635EA"/>
    <w:rsid w:val="0097059D"/>
    <w:rsid w:val="009741B4"/>
    <w:rsid w:val="009966B7"/>
    <w:rsid w:val="009E42C9"/>
    <w:rsid w:val="009E6456"/>
    <w:rsid w:val="00A2153E"/>
    <w:rsid w:val="00A36BF5"/>
    <w:rsid w:val="00A71DF0"/>
    <w:rsid w:val="00A72D33"/>
    <w:rsid w:val="00A8182B"/>
    <w:rsid w:val="00A86B0A"/>
    <w:rsid w:val="00A95F6A"/>
    <w:rsid w:val="00AA25B5"/>
    <w:rsid w:val="00AB1E31"/>
    <w:rsid w:val="00AC3ECB"/>
    <w:rsid w:val="00B16638"/>
    <w:rsid w:val="00B16E16"/>
    <w:rsid w:val="00B25288"/>
    <w:rsid w:val="00B278AA"/>
    <w:rsid w:val="00B41EC6"/>
    <w:rsid w:val="00B45184"/>
    <w:rsid w:val="00B45896"/>
    <w:rsid w:val="00B574C5"/>
    <w:rsid w:val="00B576F1"/>
    <w:rsid w:val="00B61DF7"/>
    <w:rsid w:val="00B66140"/>
    <w:rsid w:val="00B7332E"/>
    <w:rsid w:val="00B766F5"/>
    <w:rsid w:val="00BA157C"/>
    <w:rsid w:val="00BA4D99"/>
    <w:rsid w:val="00BA6680"/>
    <w:rsid w:val="00BB31B0"/>
    <w:rsid w:val="00C0157B"/>
    <w:rsid w:val="00C21341"/>
    <w:rsid w:val="00C51A77"/>
    <w:rsid w:val="00C60192"/>
    <w:rsid w:val="00C65A43"/>
    <w:rsid w:val="00C8620C"/>
    <w:rsid w:val="00C94D5D"/>
    <w:rsid w:val="00CB0675"/>
    <w:rsid w:val="00CB79C7"/>
    <w:rsid w:val="00CD154E"/>
    <w:rsid w:val="00CD28AC"/>
    <w:rsid w:val="00CD28EB"/>
    <w:rsid w:val="00CD346F"/>
    <w:rsid w:val="00CE70F9"/>
    <w:rsid w:val="00CF3005"/>
    <w:rsid w:val="00CF335B"/>
    <w:rsid w:val="00CF6A54"/>
    <w:rsid w:val="00D2048A"/>
    <w:rsid w:val="00D22C14"/>
    <w:rsid w:val="00D24064"/>
    <w:rsid w:val="00D338AD"/>
    <w:rsid w:val="00D3418A"/>
    <w:rsid w:val="00D42786"/>
    <w:rsid w:val="00D45D34"/>
    <w:rsid w:val="00D758E5"/>
    <w:rsid w:val="00D76369"/>
    <w:rsid w:val="00D875F2"/>
    <w:rsid w:val="00D905A4"/>
    <w:rsid w:val="00DC0774"/>
    <w:rsid w:val="00DE1FB0"/>
    <w:rsid w:val="00E057C6"/>
    <w:rsid w:val="00E164E2"/>
    <w:rsid w:val="00E200B6"/>
    <w:rsid w:val="00E20663"/>
    <w:rsid w:val="00E42268"/>
    <w:rsid w:val="00E50E33"/>
    <w:rsid w:val="00E52BED"/>
    <w:rsid w:val="00E61295"/>
    <w:rsid w:val="00E702B7"/>
    <w:rsid w:val="00E7071A"/>
    <w:rsid w:val="00E7383E"/>
    <w:rsid w:val="00E823C2"/>
    <w:rsid w:val="00E8764A"/>
    <w:rsid w:val="00ED104D"/>
    <w:rsid w:val="00ED1A8A"/>
    <w:rsid w:val="00EE0F1E"/>
    <w:rsid w:val="00EE1A61"/>
    <w:rsid w:val="00EE3526"/>
    <w:rsid w:val="00EF53DA"/>
    <w:rsid w:val="00F04AB5"/>
    <w:rsid w:val="00F16305"/>
    <w:rsid w:val="00F20750"/>
    <w:rsid w:val="00F2097A"/>
    <w:rsid w:val="00F22EEB"/>
    <w:rsid w:val="00F5756D"/>
    <w:rsid w:val="00F6293A"/>
    <w:rsid w:val="00F76290"/>
    <w:rsid w:val="00FC073D"/>
    <w:rsid w:val="00FD1821"/>
    <w:rsid w:val="00FD5160"/>
    <w:rsid w:val="00FD5DDD"/>
    <w:rsid w:val="00FD6383"/>
    <w:rsid w:val="00FD7149"/>
    <w:rsid w:val="0F5856F2"/>
    <w:rsid w:val="26FCDBE7"/>
    <w:rsid w:val="6E02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AD4C"/>
  <w15:chartTrackingRefBased/>
  <w15:docId w15:val="{678E2F78-ADA8-45C9-89C9-6DB83485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FB"/>
    <w:rPr>
      <w:rFonts w:ascii="Inter" w:eastAsiaTheme="minorEastAsia" w:hAnsi="Inter"/>
      <w:color w:val="009845" w:themeColor="accen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13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73D"/>
    <w:pPr>
      <w:suppressAutoHyphens/>
      <w:autoSpaceDE w:val="0"/>
      <w:autoSpaceDN w:val="0"/>
      <w:adjustRightInd w:val="0"/>
      <w:spacing w:before="360"/>
      <w:textAlignment w:val="center"/>
      <w:outlineLvl w:val="1"/>
    </w:pPr>
    <w:rPr>
      <w:rFonts w:asciiTheme="majorHAnsi" w:eastAsiaTheme="minorHAnsi" w:hAnsiTheme="majorHAnsi" w:cstheme="majorHAnsi"/>
      <w:b/>
      <w:bCs/>
      <w:color w:val="454659" w:themeColor="text1"/>
      <w:kern w:val="0"/>
      <w:sz w:val="30"/>
      <w:szCs w:val="3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5D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3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5D2"/>
    <w:rPr>
      <w:rFonts w:eastAsiaTheme="minorEastAsia"/>
    </w:rPr>
  </w:style>
  <w:style w:type="paragraph" w:customStyle="1" w:styleId="Sectiontype">
    <w:name w:val="Section type"/>
    <w:basedOn w:val="Normal"/>
    <w:qFormat/>
    <w:rsid w:val="00E52BED"/>
    <w:pPr>
      <w:tabs>
        <w:tab w:val="right" w:pos="10080"/>
      </w:tabs>
      <w:suppressAutoHyphens/>
      <w:autoSpaceDE w:val="0"/>
      <w:autoSpaceDN w:val="0"/>
      <w:adjustRightInd w:val="0"/>
      <w:spacing w:before="600" w:after="240" w:line="480" w:lineRule="auto"/>
      <w:textAlignment w:val="center"/>
    </w:pPr>
    <w:rPr>
      <w:rFonts w:ascii="Arial" w:eastAsiaTheme="minorHAnsi" w:hAnsi="Arial" w:cs="Source Sans Pro Light"/>
      <w:b/>
      <w:noProof/>
      <w:color w:val="FFFFFF" w:themeColor="background1"/>
      <w:spacing w:val="40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1EC6"/>
    <w:pPr>
      <w:tabs>
        <w:tab w:val="right" w:pos="10080"/>
      </w:tabs>
      <w:suppressAutoHyphens/>
      <w:autoSpaceDE w:val="0"/>
      <w:autoSpaceDN w:val="0"/>
      <w:adjustRightInd w:val="0"/>
      <w:spacing w:before="240" w:line="276" w:lineRule="auto"/>
      <w:textAlignment w:val="center"/>
    </w:pPr>
    <w:rPr>
      <w:rFonts w:eastAsiaTheme="minorHAnsi" w:cs="Source Sans Pro Light"/>
      <w:color w:val="54565A"/>
      <w:kern w:val="0"/>
      <w:sz w:val="28"/>
      <w:szCs w:val="36"/>
      <w:u w:val="single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03DD4"/>
  </w:style>
  <w:style w:type="paragraph" w:customStyle="1" w:styleId="BodyP">
    <w:name w:val="Body P"/>
    <w:basedOn w:val="Normal"/>
    <w:qFormat/>
    <w:rsid w:val="00A72D33"/>
    <w:pPr>
      <w:suppressAutoHyphens/>
      <w:autoSpaceDE w:val="0"/>
      <w:autoSpaceDN w:val="0"/>
      <w:adjustRightInd w:val="0"/>
      <w:spacing w:before="240" w:after="240" w:line="360" w:lineRule="auto"/>
      <w:textAlignment w:val="center"/>
    </w:pPr>
    <w:rPr>
      <w:rFonts w:ascii="Arial" w:eastAsiaTheme="minorHAnsi" w:hAnsi="Arial" w:cs="Source Sans Pro"/>
      <w:color w:val="454659" w:themeColor="text1"/>
      <w:kern w:val="0"/>
      <w:sz w:val="22"/>
      <w:szCs w:val="22"/>
      <w14:ligatures w14:val="none"/>
    </w:rPr>
  </w:style>
  <w:style w:type="paragraph" w:customStyle="1" w:styleId="Bullets1">
    <w:name w:val="Bullets 1"/>
    <w:basedOn w:val="BodyP"/>
    <w:qFormat/>
    <w:rsid w:val="00A72D33"/>
    <w:pPr>
      <w:numPr>
        <w:numId w:val="1"/>
      </w:numPr>
      <w:spacing w:after="120"/>
    </w:pPr>
    <w:rPr>
      <w:szCs w:val="24"/>
    </w:rPr>
  </w:style>
  <w:style w:type="character" w:customStyle="1" w:styleId="normaltextrun">
    <w:name w:val="normaltextrun"/>
    <w:basedOn w:val="DefaultParagraphFont"/>
    <w:rsid w:val="00A72D33"/>
  </w:style>
  <w:style w:type="paragraph" w:customStyle="1" w:styleId="Intro">
    <w:name w:val="Intro"/>
    <w:basedOn w:val="Normal"/>
    <w:qFormat/>
    <w:rsid w:val="00A72D33"/>
    <w:pPr>
      <w:suppressAutoHyphens/>
      <w:autoSpaceDE w:val="0"/>
      <w:autoSpaceDN w:val="0"/>
      <w:adjustRightInd w:val="0"/>
      <w:spacing w:after="360" w:line="360" w:lineRule="auto"/>
      <w:textAlignment w:val="center"/>
    </w:pPr>
    <w:rPr>
      <w:rFonts w:ascii="Arial" w:eastAsiaTheme="minorHAnsi" w:hAnsi="Arial" w:cs="Source Sans Pro Light"/>
      <w:color w:val="54565A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03498"/>
    <w:pPr>
      <w:ind w:left="720"/>
      <w:contextualSpacing/>
    </w:pPr>
  </w:style>
  <w:style w:type="table" w:styleId="TableGrid">
    <w:name w:val="Table Grid"/>
    <w:basedOn w:val="TableNormal"/>
    <w:uiPriority w:val="59"/>
    <w:rsid w:val="007E4CE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r">
    <w:name w:val="spacer"/>
    <w:basedOn w:val="Normal"/>
    <w:uiPriority w:val="99"/>
    <w:qFormat/>
    <w:rsid w:val="007E4CE3"/>
    <w:pPr>
      <w:tabs>
        <w:tab w:val="center" w:pos="4680"/>
        <w:tab w:val="right" w:pos="9360"/>
      </w:tabs>
    </w:pPr>
    <w:rPr>
      <w:rFonts w:eastAsiaTheme="minorHAnsi"/>
      <w:color w:val="454659" w:themeColor="text1"/>
      <w:kern w:val="0"/>
      <w:sz w:val="2"/>
      <w:szCs w:val="2"/>
      <w14:ligatures w14:val="none"/>
    </w:rPr>
  </w:style>
  <w:style w:type="paragraph" w:customStyle="1" w:styleId="SidebarBody">
    <w:name w:val="Sidebar Body"/>
    <w:basedOn w:val="Normal"/>
    <w:link w:val="SidebarBodyChar"/>
    <w:qFormat/>
    <w:rsid w:val="007E4CE3"/>
    <w:pPr>
      <w:framePr w:hSpace="180" w:wrap="around" w:vAnchor="text" w:hAnchor="text" w:x="6840" w:y="1"/>
      <w:spacing w:after="120" w:line="240" w:lineRule="atLeast"/>
      <w:ind w:left="288" w:right="58"/>
      <w:suppressOverlap/>
    </w:pPr>
    <w:rPr>
      <w:rFonts w:eastAsiaTheme="minorHAnsi"/>
      <w:color w:val="93579C" w:themeColor="accent6"/>
      <w:kern w:val="0"/>
      <w:sz w:val="18"/>
      <w:szCs w:val="20"/>
      <w14:ligatures w14:val="none"/>
    </w:rPr>
  </w:style>
  <w:style w:type="character" w:customStyle="1" w:styleId="SidebarBodyChar">
    <w:name w:val="Sidebar Body Char"/>
    <w:basedOn w:val="DefaultParagraphFont"/>
    <w:link w:val="SidebarBody"/>
    <w:rsid w:val="007E4CE3"/>
    <w:rPr>
      <w:color w:val="93579C" w:themeColor="accent6"/>
      <w:kern w:val="0"/>
      <w:sz w:val="18"/>
      <w:szCs w:val="20"/>
      <w14:ligatures w14:val="none"/>
    </w:rPr>
  </w:style>
  <w:style w:type="paragraph" w:customStyle="1" w:styleId="SidebarHeading1">
    <w:name w:val="Sidebar Heading 1"/>
    <w:basedOn w:val="SidebarBody"/>
    <w:next w:val="SidebarBody"/>
    <w:link w:val="SidebarHeading1Char"/>
    <w:qFormat/>
    <w:rsid w:val="007E4CE3"/>
    <w:pPr>
      <w:framePr w:wrap="around"/>
      <w:spacing w:before="120" w:after="240"/>
    </w:pPr>
    <w:rPr>
      <w:rFonts w:cstheme="minorHAnsi"/>
      <w:b/>
      <w:sz w:val="24"/>
      <w:szCs w:val="24"/>
    </w:rPr>
  </w:style>
  <w:style w:type="character" w:customStyle="1" w:styleId="SidebarHeading1Char">
    <w:name w:val="Sidebar Heading 1 Char"/>
    <w:basedOn w:val="DefaultParagraphFont"/>
    <w:link w:val="SidebarHeading1"/>
    <w:rsid w:val="007E4CE3"/>
    <w:rPr>
      <w:rFonts w:cstheme="minorHAnsi"/>
      <w:b/>
      <w:color w:val="93579C" w:themeColor="accent6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073D"/>
    <w:rPr>
      <w:rFonts w:asciiTheme="majorHAnsi" w:hAnsiTheme="majorHAnsi" w:cstheme="majorHAnsi"/>
      <w:b/>
      <w:bCs/>
      <w:color w:val="454659" w:themeColor="text1"/>
      <w:kern w:val="0"/>
      <w:sz w:val="30"/>
      <w:szCs w:val="30"/>
      <w14:ligatures w14:val="none"/>
    </w:rPr>
  </w:style>
  <w:style w:type="paragraph" w:customStyle="1" w:styleId="SidebarListBullet">
    <w:name w:val="Sidebar List Bullet"/>
    <w:basedOn w:val="Normal"/>
    <w:next w:val="Normal"/>
    <w:link w:val="SidebarListBulletChar"/>
    <w:qFormat/>
    <w:rsid w:val="000C317D"/>
    <w:pPr>
      <w:framePr w:hSpace="180" w:wrap="around" w:vAnchor="text" w:hAnchor="text" w:x="6840" w:y="1"/>
      <w:numPr>
        <w:numId w:val="3"/>
      </w:numPr>
      <w:spacing w:before="80" w:after="80" w:line="200" w:lineRule="atLeast"/>
      <w:ind w:left="540" w:hanging="180"/>
      <w:contextualSpacing/>
      <w:suppressOverlap/>
    </w:pPr>
    <w:rPr>
      <w:rFonts w:eastAsiaTheme="minorHAnsi"/>
      <w:bCs/>
      <w:color w:val="93579C" w:themeColor="accent6"/>
      <w:kern w:val="0"/>
      <w:sz w:val="18"/>
      <w:szCs w:val="20"/>
      <w14:ligatures w14:val="none"/>
    </w:rPr>
  </w:style>
  <w:style w:type="character" w:customStyle="1" w:styleId="SidebarListBulletChar">
    <w:name w:val="Sidebar List Bullet Char"/>
    <w:basedOn w:val="DefaultParagraphFont"/>
    <w:link w:val="SidebarListBullet"/>
    <w:rsid w:val="000C317D"/>
    <w:rPr>
      <w:bCs/>
      <w:color w:val="93579C" w:themeColor="accent6"/>
      <w:kern w:val="0"/>
      <w:sz w:val="18"/>
      <w:szCs w:val="20"/>
      <w14:ligatures w14:val="none"/>
    </w:rPr>
  </w:style>
  <w:style w:type="paragraph" w:customStyle="1" w:styleId="SidebarHeading2">
    <w:name w:val="Sidebar Heading 2"/>
    <w:basedOn w:val="SidebarHeading1"/>
    <w:qFormat/>
    <w:rsid w:val="000C317D"/>
    <w:pPr>
      <w:framePr w:wrap="around"/>
      <w:spacing w:before="180" w:after="120"/>
    </w:pPr>
    <w:rPr>
      <w:sz w:val="18"/>
      <w:szCs w:val="18"/>
    </w:rPr>
  </w:style>
  <w:style w:type="paragraph" w:customStyle="1" w:styleId="SidebarQuote">
    <w:name w:val="Sidebar Quote"/>
    <w:basedOn w:val="SidebarBody"/>
    <w:qFormat/>
    <w:rsid w:val="000C317D"/>
    <w:pPr>
      <w:framePr w:wrap="around"/>
      <w:spacing w:after="0" w:line="360" w:lineRule="auto"/>
      <w:ind w:hanging="14"/>
    </w:pPr>
    <w:rPr>
      <w:color w:val="10CFC9" w:themeColor="accent2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63694C"/>
    <w:pPr>
      <w:suppressAutoHyphens/>
      <w:autoSpaceDE w:val="0"/>
      <w:autoSpaceDN w:val="0"/>
      <w:adjustRightInd w:val="0"/>
      <w:spacing w:line="384" w:lineRule="atLeast"/>
      <w:textAlignment w:val="center"/>
    </w:pPr>
    <w:rPr>
      <w:rFonts w:ascii="Source Sans Pro" w:eastAsiaTheme="minorHAnsi" w:hAnsi="Source Sans Pro" w:cs="Source Sans Pro"/>
      <w:color w:val="0C2332"/>
      <w:kern w:val="0"/>
      <w:sz w:val="22"/>
      <w:lang w:bidi="gu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E42C9"/>
    <w:pPr>
      <w:widowControl w:val="0"/>
      <w:autoSpaceDE w:val="0"/>
      <w:autoSpaceDN w:val="0"/>
    </w:pPr>
    <w:rPr>
      <w:rFonts w:eastAsia="Inter" w:cs="Inter"/>
      <w:color w:val="auto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E42C9"/>
    <w:rPr>
      <w:rFonts w:ascii="Inter" w:eastAsia="Inter" w:hAnsi="Inter" w:cs="Inter"/>
      <w:kern w:val="0"/>
      <w14:ligatures w14:val="none"/>
    </w:rPr>
  </w:style>
  <w:style w:type="character" w:customStyle="1" w:styleId="CopySmall">
    <w:name w:val="Copy Small"/>
    <w:basedOn w:val="DefaultParagraphFont"/>
    <w:uiPriority w:val="99"/>
    <w:rsid w:val="0063694C"/>
    <w:rPr>
      <w:rFonts w:ascii="Inter" w:hAnsi="Inter" w:cs="Inter"/>
      <w:outline/>
      <w:spacing w:val="-2"/>
      <w:sz w:val="18"/>
      <w:szCs w:val="18"/>
    </w:rPr>
  </w:style>
  <w:style w:type="character" w:customStyle="1" w:styleId="Footnotes">
    <w:name w:val="Footnotes"/>
    <w:basedOn w:val="DefaultParagraphFont"/>
    <w:uiPriority w:val="99"/>
    <w:rsid w:val="0063694C"/>
    <w:rPr>
      <w:rFonts w:ascii="Inter" w:hAnsi="Inter" w:cs="Inter"/>
      <w:outline/>
      <w:spacing w:val="0"/>
      <w:sz w:val="10"/>
      <w:szCs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E42C9"/>
    <w:rPr>
      <w:rFonts w:asciiTheme="majorHAnsi" w:eastAsiaTheme="majorEastAsia" w:hAnsiTheme="majorHAnsi" w:cstheme="majorBidi"/>
      <w:color w:val="007133" w:themeColor="accent1" w:themeShade="BF"/>
      <w:sz w:val="32"/>
      <w:szCs w:val="32"/>
    </w:rPr>
  </w:style>
  <w:style w:type="table" w:customStyle="1" w:styleId="TAtable1">
    <w:name w:val="TA table 1"/>
    <w:basedOn w:val="TableNormal"/>
    <w:uiPriority w:val="99"/>
    <w:rsid w:val="00FC073D"/>
    <w:rPr>
      <w:kern w:val="0"/>
      <w14:ligatures w14:val="none"/>
    </w:rPr>
    <w:tblPr>
      <w:tblStyleRow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Theme="minorHAnsi" w:hAnsiTheme="minorHAnsi"/>
        <w:b/>
        <w:color w:val="93579C" w:themeColor="accent6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889A2" w:themeFill="text1" w:themeFillTint="99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7D7E0" w:themeFill="text1" w:themeFillTint="33"/>
      </w:tcPr>
    </w:tblStylePr>
  </w:style>
  <w:style w:type="paragraph" w:customStyle="1" w:styleId="paragraph">
    <w:name w:val="paragraph"/>
    <w:basedOn w:val="Normal"/>
    <w:rsid w:val="004B22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customStyle="1" w:styleId="eop">
    <w:name w:val="eop"/>
    <w:basedOn w:val="DefaultParagraphFont"/>
    <w:rsid w:val="004B22E4"/>
  </w:style>
  <w:style w:type="character" w:styleId="Hyperlink">
    <w:name w:val="Hyperlink"/>
    <w:basedOn w:val="DefaultParagraphFont"/>
    <w:uiPriority w:val="99"/>
    <w:unhideWhenUsed/>
    <w:rsid w:val="001542F2"/>
    <w:rPr>
      <w:color w:val="00984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1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8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7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8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5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3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9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3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1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7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\Downloads\_BRAND%20LAUNCH%20KIT\Microsoft-Word-Templates\Basic-Word_Template\Qlik-Basic-Template-A4.dotx" TargetMode="External"/></Relationships>
</file>

<file path=word/theme/theme1.xml><?xml version="1.0" encoding="utf-8"?>
<a:theme xmlns:a="http://schemas.openxmlformats.org/drawingml/2006/main" name="Office Theme">
  <a:themeElements>
    <a:clrScheme name="Qlik Colors 2024">
      <a:dk1>
        <a:srgbClr val="454659"/>
      </a:dk1>
      <a:lt1>
        <a:srgbClr val="FFFFFF"/>
      </a:lt1>
      <a:dk2>
        <a:srgbClr val="545659"/>
      </a:dk2>
      <a:lt2>
        <a:srgbClr val="F6F7F8"/>
      </a:lt2>
      <a:accent1>
        <a:srgbClr val="009845"/>
      </a:accent1>
      <a:accent2>
        <a:srgbClr val="10CFC9"/>
      </a:accent2>
      <a:accent3>
        <a:srgbClr val="19416C"/>
      </a:accent3>
      <a:accent4>
        <a:srgbClr val="006580"/>
      </a:accent4>
      <a:accent5>
        <a:srgbClr val="4CB393"/>
      </a:accent5>
      <a:accent6>
        <a:srgbClr val="93579C"/>
      </a:accent6>
      <a:hlink>
        <a:srgbClr val="009845"/>
      </a:hlink>
      <a:folHlink>
        <a:srgbClr val="0065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4A67B1488874F9E2FC1EDACB4C9D0" ma:contentTypeVersion="7" ma:contentTypeDescription="Create a new document." ma:contentTypeScope="" ma:versionID="000879ee848160bf310a517b5128b208">
  <xsd:schema xmlns:xsd="http://www.w3.org/2001/XMLSchema" xmlns:xs="http://www.w3.org/2001/XMLSchema" xmlns:p="http://schemas.microsoft.com/office/2006/metadata/properties" xmlns:ns2="2edc7171-0a6b-4307-9855-dab11b3b5999" xmlns:ns3="e8c22888-628a-4f91-a387-6505b3ded1bb" targetNamespace="http://schemas.microsoft.com/office/2006/metadata/properties" ma:root="true" ma:fieldsID="d479394daf6123acfb0deb088082c89c" ns2:_="" ns3:_="">
    <xsd:import namespace="2edc7171-0a6b-4307-9855-dab11b3b5999"/>
    <xsd:import namespace="e8c22888-628a-4f91-a387-6505b3ded1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c7171-0a6b-4307-9855-dab11b3b599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2888-628a-4f91-a387-6505b3ded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edc7171-0a6b-4307-9855-dab11b3b5999">ENFRMKSKNC46-1226323515-52</_dlc_DocId>
    <_dlc_DocIdUrl xmlns="2edc7171-0a6b-4307-9855-dab11b3b5999">
      <Url>https://qliktechnologies365.sharepoint.com/sites/CustomerSuccessManagers/_layouts/15/DocIdRedir.aspx?ID=ENFRMKSKNC46-1226323515-52</Url>
      <Description>ENFRMKSKNC46-1226323515-52</Description>
    </_dlc_DocIdUrl>
  </documentManagement>
</p:properties>
</file>

<file path=customXml/itemProps1.xml><?xml version="1.0" encoding="utf-8"?>
<ds:datastoreItem xmlns:ds="http://schemas.openxmlformats.org/officeDocument/2006/customXml" ds:itemID="{E5A1D430-E913-4A47-A06F-532C29C16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c7171-0a6b-4307-9855-dab11b3b5999"/>
    <ds:schemaRef ds:uri="e8c22888-628a-4f91-a387-6505b3ded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196A7-7B1A-4F6D-BA70-21D747F89A5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4D3619-EF91-4370-BDC0-E73974A6E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61EE0F-6AF9-944F-ADC2-5DF25CE165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0A818D-5CA2-4465-B8BC-85232A848620}">
  <ds:schemaRefs>
    <ds:schemaRef ds:uri="http://schemas.microsoft.com/office/2006/metadata/properties"/>
    <ds:schemaRef ds:uri="http://schemas.microsoft.com/office/infopath/2007/PartnerControls"/>
    <ds:schemaRef ds:uri="2edc7171-0a6b-4307-9855-dab11b3b59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Qlik-Basic-Template-A4</Template>
  <TotalTime>87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O'Brien</dc:creator>
  <cp:keywords/>
  <dc:description/>
  <cp:lastModifiedBy>Brad O'Brien</cp:lastModifiedBy>
  <cp:revision>75</cp:revision>
  <cp:lastPrinted>2023-12-17T17:32:00Z</cp:lastPrinted>
  <dcterms:created xsi:type="dcterms:W3CDTF">2025-03-17T16:08:00Z</dcterms:created>
  <dcterms:modified xsi:type="dcterms:W3CDTF">2025-10-15T20:28:00Z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0x010100C284A67B1488874F9E2FC1EDACB4C9D0</vt:lpwstr>
  </property>
  <property fmtid="{D5CDD505-2E9C-101B-9397-08002B2CF9AE}" pid="3" name="_dlc_DocIdItemGuid">
    <vt:lpwstr>52c6008f-90ea-4970-b628-0ff21e7ed8a2</vt:lpwstr>
  </property>
</Properties>
</file>