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ABA" w:rsidRDefault="00634ABA" w:rsidP="00634ABA">
      <w:pPr>
        <w:rPr>
          <w:b/>
        </w:rPr>
      </w:pPr>
      <w:r>
        <w:rPr>
          <w:rFonts w:cs="Arial"/>
          <w:noProof/>
          <w:lang w:val="en-GB" w:eastAsia="en-GB"/>
        </w:rPr>
        <w:drawing>
          <wp:inline distT="0" distB="0" distL="0" distR="0">
            <wp:extent cx="3401695" cy="9804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1695" cy="980440"/>
                    </a:xfrm>
                    <a:prstGeom prst="rect">
                      <a:avLst/>
                    </a:prstGeom>
                    <a:noFill/>
                    <a:ln>
                      <a:noFill/>
                    </a:ln>
                  </pic:spPr>
                </pic:pic>
              </a:graphicData>
            </a:graphic>
          </wp:inline>
        </w:drawing>
      </w:r>
    </w:p>
    <w:p w:rsidR="00634ABA" w:rsidRPr="00786F98" w:rsidRDefault="00EE2A81" w:rsidP="00115CF8">
      <w:pPr>
        <w:autoSpaceDE w:val="0"/>
        <w:autoSpaceDN w:val="0"/>
        <w:adjustRightInd w:val="0"/>
        <w:jc w:val="center"/>
        <w:rPr>
          <w:rFonts w:ascii="Cambria" w:hAnsi="Cambria" w:cs="Arial"/>
          <w:b/>
          <w:i/>
          <w:color w:val="0000FF"/>
          <w:sz w:val="28"/>
        </w:rPr>
      </w:pPr>
      <w:r w:rsidRPr="00786F98">
        <w:rPr>
          <w:rFonts w:ascii="Cambria" w:hAnsi="Cambria" w:cs="Arial"/>
          <w:b/>
          <w:i/>
          <w:color w:val="0000FF"/>
          <w:sz w:val="28"/>
        </w:rPr>
        <w:t xml:space="preserve">DEPARTMENT OF </w:t>
      </w:r>
      <w:r w:rsidR="00634ABA" w:rsidRPr="00786F98">
        <w:rPr>
          <w:rFonts w:ascii="Cambria" w:hAnsi="Cambria" w:cs="Arial"/>
          <w:b/>
          <w:i/>
          <w:color w:val="0000FF"/>
          <w:sz w:val="28"/>
        </w:rPr>
        <w:t>MATHEMATICS AND COMPUTER SCIENCE</w:t>
      </w:r>
    </w:p>
    <w:p w:rsidR="00634ABA" w:rsidRPr="00786F98" w:rsidRDefault="00786F98" w:rsidP="00115CF8">
      <w:pPr>
        <w:autoSpaceDE w:val="0"/>
        <w:autoSpaceDN w:val="0"/>
        <w:adjustRightInd w:val="0"/>
        <w:spacing w:after="240"/>
        <w:jc w:val="center"/>
        <w:rPr>
          <w:rFonts w:ascii="Cambria" w:hAnsi="Cambria" w:cs="Arial"/>
          <w:b/>
          <w:i/>
          <w:color w:val="0000FF"/>
          <w:sz w:val="28"/>
        </w:rPr>
      </w:pPr>
      <w:r>
        <w:rPr>
          <w:rFonts w:ascii="Cambria" w:hAnsi="Cambria" w:cs="Arial"/>
          <w:b/>
          <w:i/>
          <w:color w:val="0000FF"/>
          <w:sz w:val="28"/>
        </w:rPr>
        <w:t xml:space="preserve">5CS023 </w:t>
      </w:r>
      <w:r w:rsidR="00634ABA" w:rsidRPr="00786F98">
        <w:rPr>
          <w:rFonts w:ascii="Cambria" w:hAnsi="Cambria" w:cs="Arial"/>
          <w:b/>
          <w:i/>
          <w:color w:val="0000FF"/>
          <w:sz w:val="28"/>
        </w:rPr>
        <w:t>Assessment Brief</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6662"/>
      </w:tblGrid>
      <w:tr w:rsidR="00634ABA" w:rsidRPr="00BD44FB" w:rsidTr="00786F98">
        <w:tc>
          <w:tcPr>
            <w:tcW w:w="3114" w:type="dxa"/>
          </w:tcPr>
          <w:p w:rsidR="00634ABA" w:rsidRPr="008411E4" w:rsidRDefault="00634ABA" w:rsidP="00115CF8">
            <w:pPr>
              <w:spacing w:after="0"/>
            </w:pPr>
            <w:r w:rsidRPr="008411E4">
              <w:t>Module</w:t>
            </w:r>
          </w:p>
        </w:tc>
        <w:tc>
          <w:tcPr>
            <w:tcW w:w="6662" w:type="dxa"/>
          </w:tcPr>
          <w:p w:rsidR="00634ABA" w:rsidRPr="008411E4" w:rsidRDefault="00115CF8" w:rsidP="00115CF8">
            <w:pPr>
              <w:spacing w:after="0"/>
            </w:pPr>
            <w:r>
              <w:t>5CS</w:t>
            </w:r>
            <w:r w:rsidR="00634ABA">
              <w:t>0</w:t>
            </w:r>
            <w:r>
              <w:t>23</w:t>
            </w:r>
            <w:r w:rsidR="00634ABA">
              <w:t xml:space="preserve"> Web Development</w:t>
            </w:r>
          </w:p>
        </w:tc>
      </w:tr>
      <w:tr w:rsidR="00634ABA" w:rsidRPr="00BD44FB" w:rsidTr="00786F98">
        <w:tc>
          <w:tcPr>
            <w:tcW w:w="3114" w:type="dxa"/>
          </w:tcPr>
          <w:p w:rsidR="00634ABA" w:rsidRPr="008411E4" w:rsidRDefault="00634ABA" w:rsidP="00115CF8">
            <w:pPr>
              <w:spacing w:after="0"/>
            </w:pPr>
            <w:r w:rsidRPr="008411E4">
              <w:t>Module Leader</w:t>
            </w:r>
          </w:p>
        </w:tc>
        <w:tc>
          <w:tcPr>
            <w:tcW w:w="6662" w:type="dxa"/>
          </w:tcPr>
          <w:p w:rsidR="00634ABA" w:rsidRPr="008411E4" w:rsidRDefault="00115CF8" w:rsidP="00115CF8">
            <w:pPr>
              <w:spacing w:after="0"/>
            </w:pPr>
            <w:r>
              <w:t>Mary Garvey</w:t>
            </w:r>
          </w:p>
        </w:tc>
      </w:tr>
      <w:tr w:rsidR="00634ABA" w:rsidRPr="00BD44FB" w:rsidTr="00786F98">
        <w:tc>
          <w:tcPr>
            <w:tcW w:w="3114" w:type="dxa"/>
          </w:tcPr>
          <w:p w:rsidR="00634ABA" w:rsidRPr="008411E4" w:rsidRDefault="00634ABA" w:rsidP="00115CF8">
            <w:pPr>
              <w:spacing w:after="0"/>
            </w:pPr>
            <w:r w:rsidRPr="008411E4">
              <w:t xml:space="preserve">Semester </w:t>
            </w:r>
          </w:p>
        </w:tc>
        <w:tc>
          <w:tcPr>
            <w:tcW w:w="6662" w:type="dxa"/>
          </w:tcPr>
          <w:p w:rsidR="00634ABA" w:rsidRPr="008411E4" w:rsidRDefault="00634ABA" w:rsidP="00115CF8">
            <w:pPr>
              <w:spacing w:after="0"/>
            </w:pPr>
            <w:r>
              <w:t>1</w:t>
            </w:r>
          </w:p>
        </w:tc>
      </w:tr>
      <w:tr w:rsidR="00634ABA" w:rsidRPr="00BD44FB" w:rsidTr="00786F98">
        <w:tc>
          <w:tcPr>
            <w:tcW w:w="3114" w:type="dxa"/>
          </w:tcPr>
          <w:p w:rsidR="00634ABA" w:rsidRPr="008411E4" w:rsidRDefault="00634ABA" w:rsidP="00115CF8">
            <w:pPr>
              <w:spacing w:after="0"/>
            </w:pPr>
            <w:r w:rsidRPr="008411E4">
              <w:t>Year</w:t>
            </w:r>
          </w:p>
        </w:tc>
        <w:tc>
          <w:tcPr>
            <w:tcW w:w="6662" w:type="dxa"/>
          </w:tcPr>
          <w:p w:rsidR="00634ABA" w:rsidRPr="008411E4" w:rsidRDefault="00634ABA" w:rsidP="00115CF8">
            <w:pPr>
              <w:spacing w:after="0"/>
            </w:pPr>
            <w:r>
              <w:t>201</w:t>
            </w:r>
            <w:r w:rsidR="00115CF8">
              <w:t>8</w:t>
            </w:r>
            <w:r>
              <w:t>-201</w:t>
            </w:r>
            <w:r w:rsidR="00115CF8">
              <w:t>9</w:t>
            </w:r>
          </w:p>
        </w:tc>
      </w:tr>
      <w:tr w:rsidR="00634ABA" w:rsidRPr="00BD44FB" w:rsidTr="00786F98">
        <w:tc>
          <w:tcPr>
            <w:tcW w:w="3114" w:type="dxa"/>
          </w:tcPr>
          <w:p w:rsidR="00634ABA" w:rsidRPr="008411E4" w:rsidRDefault="00634ABA" w:rsidP="00115CF8">
            <w:pPr>
              <w:spacing w:after="0"/>
            </w:pPr>
            <w:r w:rsidRPr="008411E4">
              <w:t>Assessment Number</w:t>
            </w:r>
          </w:p>
        </w:tc>
        <w:tc>
          <w:tcPr>
            <w:tcW w:w="6662" w:type="dxa"/>
          </w:tcPr>
          <w:p w:rsidR="00634ABA" w:rsidRPr="008411E4" w:rsidRDefault="00634ABA" w:rsidP="00115CF8">
            <w:pPr>
              <w:spacing w:after="0"/>
            </w:pPr>
            <w:r>
              <w:t>1</w:t>
            </w:r>
          </w:p>
        </w:tc>
      </w:tr>
      <w:tr w:rsidR="00634ABA" w:rsidRPr="00BD44FB" w:rsidTr="00786F98">
        <w:tc>
          <w:tcPr>
            <w:tcW w:w="3114" w:type="dxa"/>
          </w:tcPr>
          <w:p w:rsidR="00634ABA" w:rsidRPr="008411E4" w:rsidRDefault="00634ABA" w:rsidP="00115CF8">
            <w:pPr>
              <w:spacing w:after="0"/>
            </w:pPr>
            <w:r w:rsidRPr="008411E4">
              <w:t>% of module mark</w:t>
            </w:r>
          </w:p>
        </w:tc>
        <w:tc>
          <w:tcPr>
            <w:tcW w:w="6662" w:type="dxa"/>
          </w:tcPr>
          <w:p w:rsidR="00634ABA" w:rsidRPr="008411E4" w:rsidRDefault="00634ABA" w:rsidP="00115CF8">
            <w:pPr>
              <w:spacing w:after="0"/>
            </w:pPr>
            <w:r>
              <w:t>100%</w:t>
            </w:r>
          </w:p>
        </w:tc>
      </w:tr>
      <w:tr w:rsidR="00634ABA" w:rsidRPr="00BD44FB" w:rsidTr="00786F98">
        <w:tc>
          <w:tcPr>
            <w:tcW w:w="3114" w:type="dxa"/>
          </w:tcPr>
          <w:p w:rsidR="00634ABA" w:rsidRPr="008411E4" w:rsidRDefault="00634ABA" w:rsidP="00115CF8">
            <w:pPr>
              <w:spacing w:after="0"/>
            </w:pPr>
            <w:r w:rsidRPr="008411E4">
              <w:t>Due Date</w:t>
            </w:r>
          </w:p>
        </w:tc>
        <w:tc>
          <w:tcPr>
            <w:tcW w:w="6662" w:type="dxa"/>
          </w:tcPr>
          <w:p w:rsidR="00634ABA" w:rsidRPr="008411E4" w:rsidRDefault="00634ABA" w:rsidP="00115CF8">
            <w:pPr>
              <w:spacing w:after="0"/>
            </w:pPr>
            <w:r>
              <w:t>See below</w:t>
            </w:r>
          </w:p>
        </w:tc>
      </w:tr>
      <w:tr w:rsidR="00634ABA" w:rsidRPr="00BD44FB" w:rsidTr="00786F98">
        <w:tc>
          <w:tcPr>
            <w:tcW w:w="3114" w:type="dxa"/>
          </w:tcPr>
          <w:p w:rsidR="00634ABA" w:rsidRPr="008411E4" w:rsidRDefault="00634ABA" w:rsidP="00115CF8">
            <w:pPr>
              <w:spacing w:after="0"/>
            </w:pPr>
            <w:r w:rsidRPr="008411E4">
              <w:t>Hand-in – what?</w:t>
            </w:r>
          </w:p>
        </w:tc>
        <w:tc>
          <w:tcPr>
            <w:tcW w:w="6662" w:type="dxa"/>
          </w:tcPr>
          <w:p w:rsidR="00634ABA" w:rsidRPr="008411E4" w:rsidRDefault="00634ABA" w:rsidP="00115CF8">
            <w:pPr>
              <w:spacing w:after="0"/>
            </w:pPr>
            <w:r>
              <w:t>See below</w:t>
            </w:r>
          </w:p>
        </w:tc>
      </w:tr>
      <w:tr w:rsidR="00634ABA" w:rsidRPr="00BD44FB" w:rsidTr="00786F98">
        <w:tc>
          <w:tcPr>
            <w:tcW w:w="3114" w:type="dxa"/>
          </w:tcPr>
          <w:p w:rsidR="00634ABA" w:rsidRPr="008411E4" w:rsidRDefault="00634ABA" w:rsidP="00115CF8">
            <w:pPr>
              <w:spacing w:after="0"/>
            </w:pPr>
            <w:r w:rsidRPr="008411E4">
              <w:t>Hand-in- where?</w:t>
            </w:r>
          </w:p>
        </w:tc>
        <w:tc>
          <w:tcPr>
            <w:tcW w:w="6662" w:type="dxa"/>
          </w:tcPr>
          <w:p w:rsidR="00634ABA" w:rsidRPr="008411E4" w:rsidRDefault="00634ABA" w:rsidP="00115CF8">
            <w:pPr>
              <w:spacing w:after="0"/>
            </w:pPr>
            <w:r>
              <w:t>See below</w:t>
            </w:r>
          </w:p>
        </w:tc>
      </w:tr>
      <w:tr w:rsidR="00634ABA" w:rsidRPr="00BD44FB" w:rsidTr="00786F98">
        <w:tc>
          <w:tcPr>
            <w:tcW w:w="3114" w:type="dxa"/>
          </w:tcPr>
          <w:p w:rsidR="00634ABA" w:rsidRPr="008411E4" w:rsidRDefault="00634ABA" w:rsidP="00115CF8">
            <w:pPr>
              <w:spacing w:after="0"/>
            </w:pPr>
            <w:r w:rsidRPr="008411E4">
              <w:t xml:space="preserve">Pass mark </w:t>
            </w:r>
          </w:p>
        </w:tc>
        <w:tc>
          <w:tcPr>
            <w:tcW w:w="6662" w:type="dxa"/>
          </w:tcPr>
          <w:p w:rsidR="00634ABA" w:rsidRPr="008411E4" w:rsidRDefault="00634ABA" w:rsidP="00115CF8">
            <w:pPr>
              <w:spacing w:after="0"/>
            </w:pPr>
            <w:r>
              <w:t>40%</w:t>
            </w:r>
          </w:p>
        </w:tc>
      </w:tr>
      <w:tr w:rsidR="00634ABA" w:rsidRPr="00BD44FB" w:rsidTr="00786F98">
        <w:tc>
          <w:tcPr>
            <w:tcW w:w="3114" w:type="dxa"/>
          </w:tcPr>
          <w:p w:rsidR="00634ABA" w:rsidRPr="008411E4" w:rsidRDefault="00634ABA" w:rsidP="00115CF8">
            <w:pPr>
              <w:spacing w:after="0"/>
            </w:pPr>
            <w:r w:rsidRPr="008411E4">
              <w:t>Method of retrieval</w:t>
            </w:r>
          </w:p>
        </w:tc>
        <w:tc>
          <w:tcPr>
            <w:tcW w:w="6662" w:type="dxa"/>
          </w:tcPr>
          <w:p w:rsidR="00634ABA" w:rsidRPr="008411E4" w:rsidRDefault="00634ABA" w:rsidP="00115CF8">
            <w:pPr>
              <w:spacing w:after="0"/>
            </w:pPr>
          </w:p>
        </w:tc>
      </w:tr>
      <w:tr w:rsidR="00634ABA" w:rsidRPr="00BD44FB" w:rsidTr="00786F98">
        <w:tc>
          <w:tcPr>
            <w:tcW w:w="3114" w:type="dxa"/>
          </w:tcPr>
          <w:p w:rsidR="00634ABA" w:rsidRPr="008411E4" w:rsidRDefault="00634ABA" w:rsidP="00115CF8">
            <w:pPr>
              <w:spacing w:after="0"/>
            </w:pPr>
            <w:r w:rsidRPr="008411E4">
              <w:t xml:space="preserve">Feedback </w:t>
            </w:r>
          </w:p>
        </w:tc>
        <w:tc>
          <w:tcPr>
            <w:tcW w:w="6662" w:type="dxa"/>
          </w:tcPr>
          <w:p w:rsidR="00634ABA" w:rsidRPr="008411E4" w:rsidRDefault="00634ABA" w:rsidP="00115CF8">
            <w:pPr>
              <w:spacing w:after="0"/>
            </w:pPr>
            <w:r>
              <w:t>Face to face demonstration</w:t>
            </w:r>
          </w:p>
        </w:tc>
      </w:tr>
      <w:tr w:rsidR="00634ABA" w:rsidRPr="00BD44FB" w:rsidTr="00786F98">
        <w:tc>
          <w:tcPr>
            <w:tcW w:w="3114" w:type="dxa"/>
          </w:tcPr>
          <w:p w:rsidR="00634ABA" w:rsidRPr="008411E4" w:rsidRDefault="00634ABA" w:rsidP="00115CF8">
            <w:pPr>
              <w:spacing w:after="0"/>
            </w:pPr>
            <w:r w:rsidRPr="008411E4">
              <w:t>Collection of marked work</w:t>
            </w:r>
          </w:p>
        </w:tc>
        <w:tc>
          <w:tcPr>
            <w:tcW w:w="6662" w:type="dxa"/>
          </w:tcPr>
          <w:p w:rsidR="00634ABA" w:rsidRPr="008411E4" w:rsidRDefault="00634ABA" w:rsidP="00115CF8">
            <w:pPr>
              <w:spacing w:after="0"/>
            </w:pPr>
            <w:r>
              <w:t>See below</w:t>
            </w:r>
          </w:p>
        </w:tc>
      </w:tr>
    </w:tbl>
    <w:p w:rsidR="00634ABA" w:rsidRPr="008411E4" w:rsidRDefault="00634ABA" w:rsidP="00634ABA">
      <w:pPr>
        <w:rPr>
          <w:rFonts w:ascii="Cambria" w:hAnsi="Cambria" w:cs="Arial"/>
          <w:sz w:val="20"/>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6"/>
      </w:tblGrid>
      <w:tr w:rsidR="00634ABA" w:rsidRPr="00BD44FB" w:rsidTr="00786F98">
        <w:tc>
          <w:tcPr>
            <w:tcW w:w="9776" w:type="dxa"/>
          </w:tcPr>
          <w:p w:rsidR="00634ABA" w:rsidRPr="00786F98" w:rsidRDefault="00634ABA" w:rsidP="00786F98">
            <w:pPr>
              <w:spacing w:before="120"/>
              <w:rPr>
                <w:rFonts w:cs="Tahoma"/>
                <w:b/>
              </w:rPr>
            </w:pPr>
            <w:r w:rsidRPr="00786F98">
              <w:rPr>
                <w:rFonts w:cs="Tahoma"/>
                <w:b/>
              </w:rPr>
              <w:t>Learning outcomes:</w:t>
            </w:r>
          </w:p>
          <w:p w:rsidR="00115CF8" w:rsidRPr="00115CF8" w:rsidRDefault="00115CF8" w:rsidP="00786F98">
            <w:pPr>
              <w:rPr>
                <w:lang w:val="en-GB" w:eastAsia="en-GB"/>
              </w:rPr>
            </w:pPr>
            <w:r w:rsidRPr="00115CF8">
              <w:rPr>
                <w:lang w:val="en-GB" w:eastAsia="en-GB"/>
              </w:rPr>
              <w:t>LO1 - Demonstrate knowledge of the concepts, approaches and technologies involved in dynamic website construction and web security.</w:t>
            </w:r>
          </w:p>
          <w:p w:rsidR="00115CF8" w:rsidRPr="00115CF8" w:rsidRDefault="00115CF8" w:rsidP="00786F98">
            <w:pPr>
              <w:rPr>
                <w:lang w:val="en-GB" w:eastAsia="en-GB"/>
              </w:rPr>
            </w:pPr>
            <w:r w:rsidRPr="00115CF8">
              <w:rPr>
                <w:lang w:val="en-GB" w:eastAsia="en-GB"/>
              </w:rPr>
              <w:t>LO2 - Be able to design and construct dynamic and secure websites using appropriate tools and technologies.</w:t>
            </w:r>
          </w:p>
          <w:p w:rsidR="00634ABA" w:rsidRPr="008411E4" w:rsidRDefault="00115CF8" w:rsidP="00786F98">
            <w:pPr>
              <w:rPr>
                <w:rFonts w:ascii="Cambria" w:hAnsi="Cambria"/>
                <w:sz w:val="20"/>
                <w:szCs w:val="20"/>
              </w:rPr>
            </w:pPr>
            <w:r w:rsidRPr="00115CF8">
              <w:rPr>
                <w:lang w:val="en-GB" w:eastAsia="en-GB"/>
              </w:rPr>
              <w:t>LO3 - Evaluate the effectiveness and usability of websites.</w:t>
            </w:r>
          </w:p>
        </w:tc>
      </w:tr>
    </w:tbl>
    <w:p w:rsidR="003D24C6" w:rsidRPr="003D24C6" w:rsidRDefault="003D24C6" w:rsidP="003D24C6">
      <w:pPr>
        <w:jc w:val="center"/>
        <w:rPr>
          <w:sz w:val="28"/>
          <w:szCs w:val="28"/>
        </w:rPr>
      </w:pPr>
    </w:p>
    <w:p w:rsidR="009B471C" w:rsidRPr="00786F98" w:rsidRDefault="009B471C" w:rsidP="00786F98">
      <w:pPr>
        <w:pBdr>
          <w:top w:val="single" w:sz="4" w:space="1" w:color="auto"/>
          <w:left w:val="single" w:sz="4" w:space="4" w:color="auto"/>
          <w:bottom w:val="single" w:sz="4" w:space="1" w:color="auto"/>
          <w:right w:val="single" w:sz="4" w:space="4" w:color="auto"/>
        </w:pBdr>
        <w:spacing w:after="240"/>
        <w:rPr>
          <w:szCs w:val="28"/>
        </w:rPr>
      </w:pPr>
      <w:r w:rsidRPr="00786F98">
        <w:rPr>
          <w:szCs w:val="28"/>
        </w:rPr>
        <w:t xml:space="preserve">Your portfolio </w:t>
      </w:r>
      <w:r w:rsidR="00064B4E" w:rsidRPr="00786F98">
        <w:rPr>
          <w:szCs w:val="28"/>
        </w:rPr>
        <w:t>is made up of 3 tasks:</w:t>
      </w:r>
    </w:p>
    <w:p w:rsidR="009B471C" w:rsidRPr="00786F98" w:rsidRDefault="009B471C" w:rsidP="00A24B17">
      <w:pPr>
        <w:numPr>
          <w:ilvl w:val="0"/>
          <w:numId w:val="4"/>
        </w:numPr>
        <w:pBdr>
          <w:top w:val="single" w:sz="4" w:space="1" w:color="auto"/>
          <w:left w:val="single" w:sz="4" w:space="4" w:color="auto"/>
          <w:bottom w:val="single" w:sz="4" w:space="1" w:color="auto"/>
          <w:right w:val="single" w:sz="4" w:space="4" w:color="auto"/>
        </w:pBdr>
        <w:rPr>
          <w:szCs w:val="28"/>
        </w:rPr>
      </w:pPr>
      <w:r w:rsidRPr="00786F98">
        <w:rPr>
          <w:szCs w:val="28"/>
        </w:rPr>
        <w:t>In tasks 1 and 2, you are required to build a “</w:t>
      </w:r>
      <w:r w:rsidR="00A24B17" w:rsidRPr="00786F98">
        <w:rPr>
          <w:szCs w:val="28"/>
        </w:rPr>
        <w:t>dynamic</w:t>
      </w:r>
      <w:r w:rsidRPr="00786F98">
        <w:rPr>
          <w:szCs w:val="28"/>
        </w:rPr>
        <w:t xml:space="preserve">” website featuring the technologies taught in the lectures. </w:t>
      </w:r>
    </w:p>
    <w:p w:rsidR="009B471C" w:rsidRPr="00786F98" w:rsidRDefault="009B471C" w:rsidP="00064B4E">
      <w:pPr>
        <w:numPr>
          <w:ilvl w:val="0"/>
          <w:numId w:val="4"/>
        </w:numPr>
        <w:pBdr>
          <w:top w:val="single" w:sz="4" w:space="1" w:color="auto"/>
          <w:left w:val="single" w:sz="4" w:space="4" w:color="auto"/>
          <w:bottom w:val="single" w:sz="4" w:space="1" w:color="auto"/>
          <w:right w:val="single" w:sz="4" w:space="4" w:color="auto"/>
        </w:pBdr>
        <w:rPr>
          <w:szCs w:val="28"/>
        </w:rPr>
      </w:pPr>
      <w:r w:rsidRPr="00786F98">
        <w:rPr>
          <w:szCs w:val="28"/>
        </w:rPr>
        <w:t>Task 3 is an in-class test.</w:t>
      </w:r>
    </w:p>
    <w:p w:rsidR="009B471C" w:rsidRDefault="009B471C" w:rsidP="00786F98">
      <w:pPr>
        <w:pBdr>
          <w:top w:val="single" w:sz="4" w:space="1" w:color="auto"/>
          <w:left w:val="single" w:sz="4" w:space="4" w:color="auto"/>
          <w:bottom w:val="single" w:sz="4" w:space="1" w:color="auto"/>
          <w:right w:val="single" w:sz="4" w:space="4" w:color="auto"/>
        </w:pBdr>
        <w:spacing w:after="0"/>
        <w:rPr>
          <w:szCs w:val="28"/>
        </w:rPr>
      </w:pPr>
      <w:r w:rsidRPr="00786F98">
        <w:rPr>
          <w:szCs w:val="28"/>
        </w:rPr>
        <w:t>Please see below for a detailed description of each task.</w:t>
      </w:r>
    </w:p>
    <w:p w:rsidR="00786F98" w:rsidRPr="00786F98" w:rsidRDefault="00786F98" w:rsidP="00786F98">
      <w:pPr>
        <w:pBdr>
          <w:top w:val="single" w:sz="4" w:space="1" w:color="auto"/>
          <w:left w:val="single" w:sz="4" w:space="4" w:color="auto"/>
          <w:bottom w:val="single" w:sz="4" w:space="1" w:color="auto"/>
          <w:right w:val="single" w:sz="4" w:space="4" w:color="auto"/>
        </w:pBdr>
        <w:spacing w:after="240"/>
        <w:rPr>
          <w:szCs w:val="28"/>
        </w:rPr>
      </w:pPr>
    </w:p>
    <w:p w:rsidR="009B471C" w:rsidRDefault="009B471C" w:rsidP="009B471C">
      <w:pPr>
        <w:rPr>
          <w:sz w:val="28"/>
          <w:szCs w:val="28"/>
        </w:rPr>
      </w:pPr>
    </w:p>
    <w:p w:rsidR="00FF5977" w:rsidRDefault="00786F98" w:rsidP="009B471C">
      <w:pPr>
        <w:rPr>
          <w:sz w:val="28"/>
          <w:szCs w:val="28"/>
        </w:rPr>
      </w:pPr>
      <w:r>
        <w:rPr>
          <w:sz w:val="28"/>
          <w:szCs w:val="28"/>
        </w:rPr>
        <w:br w:type="column"/>
      </w:r>
    </w:p>
    <w:p w:rsidR="003D24C6" w:rsidRPr="00D57DD9" w:rsidRDefault="00554CB1" w:rsidP="00FC1313">
      <w:pPr>
        <w:pBdr>
          <w:top w:val="single" w:sz="4" w:space="1" w:color="auto"/>
          <w:left w:val="single" w:sz="4" w:space="4" w:color="auto"/>
          <w:bottom w:val="single" w:sz="4" w:space="1" w:color="auto"/>
          <w:right w:val="single" w:sz="4" w:space="4" w:color="auto"/>
        </w:pBdr>
        <w:rPr>
          <w:b/>
          <w:color w:val="0000FF"/>
          <w:sz w:val="28"/>
          <w:szCs w:val="28"/>
        </w:rPr>
      </w:pPr>
      <w:r w:rsidRPr="00D57DD9">
        <w:rPr>
          <w:b/>
          <w:color w:val="0000FF"/>
          <w:sz w:val="28"/>
          <w:szCs w:val="28"/>
        </w:rPr>
        <w:t xml:space="preserve">Task 1 – </w:t>
      </w:r>
      <w:r w:rsidR="00FC1313" w:rsidRPr="00D57DD9">
        <w:rPr>
          <w:b/>
          <w:color w:val="0000FF"/>
          <w:sz w:val="28"/>
          <w:szCs w:val="28"/>
        </w:rPr>
        <w:t>Database creation and first access</w:t>
      </w:r>
    </w:p>
    <w:p w:rsidR="00554CB1" w:rsidRPr="00D57DD9" w:rsidRDefault="00933DD9" w:rsidP="006E5CBA">
      <w:pPr>
        <w:pBdr>
          <w:top w:val="single" w:sz="4" w:space="1" w:color="auto"/>
          <w:left w:val="single" w:sz="4" w:space="4" w:color="auto"/>
          <w:bottom w:val="single" w:sz="4" w:space="1" w:color="auto"/>
          <w:right w:val="single" w:sz="4" w:space="4" w:color="auto"/>
        </w:pBdr>
        <w:rPr>
          <w:b/>
          <w:color w:val="0000FF"/>
          <w:sz w:val="28"/>
          <w:szCs w:val="28"/>
        </w:rPr>
      </w:pPr>
      <w:r w:rsidRPr="00D57DD9">
        <w:rPr>
          <w:b/>
          <w:color w:val="0000FF"/>
          <w:sz w:val="28"/>
          <w:szCs w:val="28"/>
        </w:rPr>
        <w:t>When</w:t>
      </w:r>
      <w:r w:rsidR="00554CB1" w:rsidRPr="00D57DD9">
        <w:rPr>
          <w:b/>
          <w:color w:val="0000FF"/>
          <w:sz w:val="28"/>
          <w:szCs w:val="28"/>
        </w:rPr>
        <w:t xml:space="preserve">: </w:t>
      </w:r>
      <w:r w:rsidRPr="00D57DD9">
        <w:rPr>
          <w:b/>
          <w:color w:val="0000FF"/>
          <w:sz w:val="28"/>
          <w:szCs w:val="28"/>
        </w:rPr>
        <w:t>Week 6 during the usual Workshop Session</w:t>
      </w:r>
    </w:p>
    <w:p w:rsidR="00C81280" w:rsidRPr="00D57DD9" w:rsidRDefault="00C81280" w:rsidP="009B471C">
      <w:pPr>
        <w:pBdr>
          <w:top w:val="single" w:sz="4" w:space="1" w:color="auto"/>
          <w:left w:val="single" w:sz="4" w:space="4" w:color="auto"/>
          <w:bottom w:val="single" w:sz="4" w:space="1" w:color="auto"/>
          <w:right w:val="single" w:sz="4" w:space="4" w:color="auto"/>
        </w:pBdr>
        <w:rPr>
          <w:b/>
          <w:color w:val="0000FF"/>
          <w:sz w:val="28"/>
          <w:szCs w:val="28"/>
        </w:rPr>
      </w:pPr>
      <w:r w:rsidRPr="00D57DD9">
        <w:rPr>
          <w:b/>
          <w:color w:val="0000FF"/>
          <w:sz w:val="28"/>
          <w:szCs w:val="28"/>
        </w:rPr>
        <w:t>Weight: 20%</w:t>
      </w:r>
    </w:p>
    <w:p w:rsidR="00CB635C" w:rsidRDefault="00CB635C" w:rsidP="00CB635C">
      <w:pPr>
        <w:rPr>
          <w:sz w:val="28"/>
          <w:szCs w:val="28"/>
        </w:rPr>
      </w:pPr>
    </w:p>
    <w:p w:rsidR="004372E5" w:rsidRPr="00F53810" w:rsidRDefault="004372E5" w:rsidP="00CB635C">
      <w:pPr>
        <w:rPr>
          <w:b/>
          <w:bCs/>
          <w:sz w:val="28"/>
          <w:szCs w:val="28"/>
        </w:rPr>
      </w:pPr>
      <w:r w:rsidRPr="00F53810">
        <w:rPr>
          <w:b/>
          <w:bCs/>
          <w:sz w:val="28"/>
          <w:szCs w:val="28"/>
        </w:rPr>
        <w:t>Choose a topic</w:t>
      </w:r>
    </w:p>
    <w:p w:rsidR="00F53810" w:rsidRDefault="00CB635C" w:rsidP="00F53810">
      <w:r w:rsidRPr="00CB635C">
        <w:t>The topic of your site can be any of your choosing. Pick something you</w:t>
      </w:r>
      <w:r>
        <w:t xml:space="preserve"> </w:t>
      </w:r>
      <w:r w:rsidRPr="00CB635C">
        <w:t>have an active interest in, a hobby, a sport you play, a group or club you belong</w:t>
      </w:r>
      <w:r>
        <w:t xml:space="preserve"> </w:t>
      </w:r>
      <w:r w:rsidRPr="00CB635C">
        <w:t>to, or any similar topic. Once you have selected your topic YOU</w:t>
      </w:r>
      <w:r>
        <w:t xml:space="preserve"> </w:t>
      </w:r>
      <w:r w:rsidRPr="00CB635C">
        <w:t xml:space="preserve">MUST CONFIRM THIS WITH YOUR TUTOR. </w:t>
      </w:r>
    </w:p>
    <w:p w:rsidR="00CB635C" w:rsidRDefault="00CB635C" w:rsidP="00F53810">
      <w:pPr>
        <w:spacing w:after="240"/>
      </w:pPr>
      <w:r w:rsidRPr="00CB635C">
        <w:t>You will not be allowed to proceed with</w:t>
      </w:r>
      <w:r>
        <w:t xml:space="preserve"> </w:t>
      </w:r>
      <w:r w:rsidRPr="00CB635C">
        <w:t>your topic of choice without tutor agreement. You may not change your topic</w:t>
      </w:r>
      <w:r>
        <w:t xml:space="preserve"> </w:t>
      </w:r>
      <w:r w:rsidRPr="00CB635C">
        <w:t>without further consultation with your tutor.</w:t>
      </w:r>
    </w:p>
    <w:p w:rsidR="0078236D" w:rsidRPr="00F53810" w:rsidRDefault="00F53810" w:rsidP="00F53810">
      <w:pPr>
        <w:spacing w:before="120"/>
        <w:rPr>
          <w:b/>
          <w:sz w:val="28"/>
          <w:szCs w:val="28"/>
        </w:rPr>
      </w:pPr>
      <w:r w:rsidRPr="00F53810">
        <w:rPr>
          <w:b/>
          <w:sz w:val="28"/>
          <w:szCs w:val="28"/>
        </w:rPr>
        <w:t>In-class test</w:t>
      </w:r>
    </w:p>
    <w:p w:rsidR="00933DD9" w:rsidRDefault="00933DD9" w:rsidP="00F53810">
      <w:r>
        <w:t xml:space="preserve">You will have 1 hour to perform various coding tasks in a time-constrained environment. </w:t>
      </w:r>
    </w:p>
    <w:p w:rsidR="00933DD9" w:rsidRDefault="00933DD9" w:rsidP="00F53810">
      <w:r>
        <w:t xml:space="preserve">Topics will include: </w:t>
      </w:r>
    </w:p>
    <w:p w:rsidR="00933DD9" w:rsidRDefault="00933DD9" w:rsidP="00F53810">
      <w:pPr>
        <w:pStyle w:val="ListParagraph"/>
        <w:numPr>
          <w:ilvl w:val="0"/>
          <w:numId w:val="10"/>
        </w:numPr>
      </w:pPr>
      <w:r>
        <w:t xml:space="preserve">Basic PHP programming concepts </w:t>
      </w:r>
    </w:p>
    <w:p w:rsidR="00933DD9" w:rsidRDefault="00933DD9" w:rsidP="00F53810">
      <w:pPr>
        <w:pStyle w:val="ListParagraph"/>
        <w:numPr>
          <w:ilvl w:val="0"/>
          <w:numId w:val="10"/>
        </w:numPr>
      </w:pPr>
      <w:r>
        <w:t xml:space="preserve">Creating a table in MySQL via </w:t>
      </w:r>
      <w:proofErr w:type="spellStart"/>
      <w:r>
        <w:t>phpmyadmin</w:t>
      </w:r>
      <w:proofErr w:type="spellEnd"/>
      <w:r>
        <w:t xml:space="preserve"> </w:t>
      </w:r>
    </w:p>
    <w:p w:rsidR="00933DD9" w:rsidRDefault="00933DD9" w:rsidP="00F53810">
      <w:pPr>
        <w:pStyle w:val="ListParagraph"/>
        <w:numPr>
          <w:ilvl w:val="0"/>
          <w:numId w:val="10"/>
        </w:numPr>
      </w:pPr>
      <w:r>
        <w:t xml:space="preserve">Accessing a database from PHP and retrieving/displaying/formatting data </w:t>
      </w:r>
    </w:p>
    <w:p w:rsidR="00933DD9" w:rsidRDefault="00933DD9" w:rsidP="00F53810">
      <w:pPr>
        <w:pStyle w:val="ListParagraph"/>
        <w:numPr>
          <w:ilvl w:val="0"/>
          <w:numId w:val="10"/>
        </w:numPr>
      </w:pPr>
      <w:r>
        <w:t xml:space="preserve">Committing work to </w:t>
      </w:r>
      <w:proofErr w:type="spellStart"/>
      <w:r>
        <w:t>GitLab</w:t>
      </w:r>
      <w:proofErr w:type="spellEnd"/>
      <w:r>
        <w:t xml:space="preserve">. </w:t>
      </w:r>
    </w:p>
    <w:p w:rsidR="00933DD9" w:rsidRDefault="00933DD9" w:rsidP="00F53810"/>
    <w:p w:rsidR="00933DD9" w:rsidRDefault="00933DD9" w:rsidP="00F53810">
      <w:r>
        <w:rPr>
          <w:b/>
          <w:bCs/>
        </w:rPr>
        <w:t xml:space="preserve">Learning resources </w:t>
      </w:r>
    </w:p>
    <w:p w:rsidR="00933DD9" w:rsidRDefault="00933DD9" w:rsidP="00F53810">
      <w:r>
        <w:t xml:space="preserve">During the test you will have access to the following resource: </w:t>
      </w:r>
    </w:p>
    <w:p w:rsidR="00933DD9" w:rsidRDefault="00933DD9" w:rsidP="00F53810">
      <w:pPr>
        <w:pStyle w:val="ListParagraph"/>
        <w:numPr>
          <w:ilvl w:val="0"/>
          <w:numId w:val="14"/>
        </w:numPr>
      </w:pPr>
      <w:r>
        <w:t xml:space="preserve">https://mi-linux.wlv.ac.uk/wiki/index.php/Main_Page </w:t>
      </w:r>
    </w:p>
    <w:p w:rsidR="00933DD9" w:rsidRDefault="00933DD9" w:rsidP="00F53810">
      <w:pPr>
        <w:pStyle w:val="ListParagraph"/>
        <w:numPr>
          <w:ilvl w:val="0"/>
          <w:numId w:val="14"/>
        </w:numPr>
      </w:pPr>
      <w:r>
        <w:t xml:space="preserve">http://www.w3schools.com/ </w:t>
      </w:r>
    </w:p>
    <w:p w:rsidR="00F53F1D" w:rsidRPr="00E81DAF" w:rsidRDefault="00F53F1D" w:rsidP="00F53F1D">
      <w:pPr>
        <w:pStyle w:val="ListParagraph"/>
        <w:numPr>
          <w:ilvl w:val="0"/>
          <w:numId w:val="14"/>
        </w:numPr>
        <w:spacing w:after="240"/>
        <w:rPr>
          <w:rStyle w:val="Hyperlink"/>
          <w:color w:val="auto"/>
          <w:u w:val="none"/>
        </w:rPr>
      </w:pPr>
      <w:r w:rsidRPr="00E81DAF">
        <w:rPr>
          <w:rStyle w:val="Hyperlink"/>
          <w:bCs/>
          <w:color w:val="auto"/>
          <w:u w:val="none"/>
        </w:rPr>
        <w:t>Your own PHP source code on mi-</w:t>
      </w:r>
      <w:proofErr w:type="spellStart"/>
      <w:r w:rsidRPr="00E81DAF">
        <w:rPr>
          <w:rStyle w:val="Hyperlink"/>
          <w:bCs/>
          <w:color w:val="auto"/>
          <w:u w:val="none"/>
        </w:rPr>
        <w:t>linux</w:t>
      </w:r>
      <w:proofErr w:type="spellEnd"/>
    </w:p>
    <w:p w:rsidR="00F53F1D" w:rsidRDefault="00F53F1D" w:rsidP="00F53F1D">
      <w:pPr>
        <w:pStyle w:val="ListParagraph"/>
        <w:numPr>
          <w:ilvl w:val="0"/>
          <w:numId w:val="14"/>
        </w:numPr>
        <w:spacing w:after="240"/>
      </w:pPr>
      <w:r w:rsidRPr="00E81DAF">
        <w:rPr>
          <w:rStyle w:val="Hyperlink"/>
          <w:bCs/>
          <w:color w:val="auto"/>
          <w:u w:val="none"/>
        </w:rPr>
        <w:t>Your own notes relevant to PHP and MySQL</w:t>
      </w:r>
    </w:p>
    <w:p w:rsidR="00933DD9" w:rsidRDefault="00933DD9" w:rsidP="00F53810"/>
    <w:p w:rsidR="00933DD9" w:rsidRDefault="00933DD9" w:rsidP="00F53810">
      <w:r>
        <w:rPr>
          <w:b/>
          <w:bCs/>
        </w:rPr>
        <w:t xml:space="preserve">Tools </w:t>
      </w:r>
    </w:p>
    <w:p w:rsidR="00933DD9" w:rsidRDefault="00933DD9" w:rsidP="00F53810">
      <w:r>
        <w:t xml:space="preserve">Your site must be coded in a simple text editor, such as Notepad or </w:t>
      </w:r>
      <w:proofErr w:type="spellStart"/>
      <w:r>
        <w:t>PSPad</w:t>
      </w:r>
      <w:proofErr w:type="spellEnd"/>
      <w:r>
        <w:t xml:space="preserve">. You </w:t>
      </w:r>
      <w:r>
        <w:rPr>
          <w:b/>
          <w:bCs/>
        </w:rPr>
        <w:t xml:space="preserve">cannot </w:t>
      </w:r>
      <w:r>
        <w:t xml:space="preserve">use any Integrated Development Environments (IDEs), CMS, Web Frameworks, or similar tools to construct your site. The use of any tools which construct any part of the website for you is strictly forbidden – usage of these tools will result in a FAIL grade. If you are in any doubt about whether the tool you wish to use is not acceptable, speak to your tutor BEFORE you begin to construct your site. </w:t>
      </w:r>
    </w:p>
    <w:p w:rsidR="00933DD9" w:rsidRDefault="00933DD9" w:rsidP="00933DD9">
      <w:pPr>
        <w:pStyle w:val="Default"/>
        <w:rPr>
          <w:sz w:val="28"/>
          <w:szCs w:val="28"/>
        </w:rPr>
      </w:pPr>
    </w:p>
    <w:p w:rsidR="002F59F3" w:rsidRPr="00F53810" w:rsidRDefault="00933DD9" w:rsidP="00933DD9">
      <w:pPr>
        <w:jc w:val="both"/>
        <w:rPr>
          <w:szCs w:val="28"/>
        </w:rPr>
      </w:pPr>
      <w:r w:rsidRPr="00F53810">
        <w:rPr>
          <w:szCs w:val="28"/>
        </w:rPr>
        <w:t xml:space="preserve">Failure to present your work </w:t>
      </w:r>
      <w:r w:rsidRPr="00F53810">
        <w:rPr>
          <w:b/>
          <w:bCs/>
          <w:szCs w:val="28"/>
        </w:rPr>
        <w:t xml:space="preserve">will result </w:t>
      </w:r>
      <w:r w:rsidRPr="00F53810">
        <w:rPr>
          <w:szCs w:val="28"/>
        </w:rPr>
        <w:t>in grade of 0 for this task.</w:t>
      </w:r>
    </w:p>
    <w:p w:rsidR="002F59F3" w:rsidRPr="00C01153" w:rsidRDefault="002F59F3" w:rsidP="002F59F3">
      <w:pPr>
        <w:jc w:val="both"/>
        <w:rPr>
          <w:sz w:val="28"/>
          <w:szCs w:val="28"/>
        </w:rPr>
      </w:pPr>
    </w:p>
    <w:p w:rsidR="009F1498" w:rsidRDefault="009F1498" w:rsidP="002F59F3">
      <w:pPr>
        <w:jc w:val="both"/>
        <w:rPr>
          <w:sz w:val="28"/>
          <w:szCs w:val="28"/>
        </w:rPr>
      </w:pPr>
    </w:p>
    <w:p w:rsidR="00C17CC6" w:rsidRPr="00D57DD9" w:rsidRDefault="00AA7464" w:rsidP="00111C96">
      <w:pPr>
        <w:pBdr>
          <w:top w:val="single" w:sz="4" w:space="1" w:color="auto"/>
          <w:left w:val="single" w:sz="4" w:space="4" w:color="auto"/>
          <w:bottom w:val="single" w:sz="4" w:space="1" w:color="auto"/>
          <w:right w:val="single" w:sz="4" w:space="4" w:color="auto"/>
        </w:pBdr>
        <w:rPr>
          <w:b/>
          <w:color w:val="0000FF"/>
          <w:sz w:val="28"/>
          <w:szCs w:val="28"/>
        </w:rPr>
      </w:pPr>
      <w:r>
        <w:rPr>
          <w:sz w:val="28"/>
          <w:szCs w:val="28"/>
        </w:rPr>
        <w:br w:type="page"/>
      </w:r>
      <w:r w:rsidR="00160869" w:rsidRPr="00D57DD9">
        <w:rPr>
          <w:b/>
          <w:color w:val="0000FF"/>
          <w:sz w:val="28"/>
          <w:szCs w:val="28"/>
        </w:rPr>
        <w:lastRenderedPageBreak/>
        <w:t xml:space="preserve">Task 2 – </w:t>
      </w:r>
      <w:r w:rsidR="00111C96" w:rsidRPr="00D57DD9">
        <w:rPr>
          <w:b/>
          <w:color w:val="0000FF"/>
          <w:sz w:val="28"/>
          <w:szCs w:val="28"/>
        </w:rPr>
        <w:t>Full site</w:t>
      </w:r>
      <w:r w:rsidR="00160869" w:rsidRPr="00D57DD9">
        <w:rPr>
          <w:b/>
          <w:color w:val="0000FF"/>
          <w:sz w:val="28"/>
          <w:szCs w:val="28"/>
        </w:rPr>
        <w:t xml:space="preserve"> implementation</w:t>
      </w:r>
    </w:p>
    <w:p w:rsidR="00160869" w:rsidRPr="00D57DD9" w:rsidRDefault="00160869" w:rsidP="009F1DBA">
      <w:pPr>
        <w:pBdr>
          <w:top w:val="single" w:sz="4" w:space="1" w:color="auto"/>
          <w:left w:val="single" w:sz="4" w:space="4" w:color="auto"/>
          <w:bottom w:val="single" w:sz="4" w:space="1" w:color="auto"/>
          <w:right w:val="single" w:sz="4" w:space="4" w:color="auto"/>
        </w:pBdr>
        <w:rPr>
          <w:b/>
          <w:color w:val="0000FF"/>
          <w:sz w:val="28"/>
          <w:szCs w:val="28"/>
        </w:rPr>
      </w:pPr>
      <w:r w:rsidRPr="00D57DD9">
        <w:rPr>
          <w:b/>
          <w:color w:val="0000FF"/>
          <w:sz w:val="28"/>
          <w:szCs w:val="28"/>
        </w:rPr>
        <w:t xml:space="preserve">Due date: </w:t>
      </w:r>
      <w:r w:rsidR="00933DD9" w:rsidRPr="001B25F2">
        <w:rPr>
          <w:b/>
          <w:color w:val="FF0000"/>
          <w:sz w:val="28"/>
          <w:szCs w:val="28"/>
        </w:rPr>
        <w:t>Week 1</w:t>
      </w:r>
      <w:r w:rsidR="001B25F2" w:rsidRPr="001B25F2">
        <w:rPr>
          <w:b/>
          <w:color w:val="FF0000"/>
          <w:sz w:val="28"/>
          <w:szCs w:val="28"/>
        </w:rPr>
        <w:t>1</w:t>
      </w:r>
      <w:r w:rsidR="00933DD9" w:rsidRPr="001B25F2">
        <w:rPr>
          <w:b/>
          <w:color w:val="FF0000"/>
          <w:sz w:val="28"/>
          <w:szCs w:val="28"/>
        </w:rPr>
        <w:t xml:space="preserve"> Thursday </w:t>
      </w:r>
      <w:r w:rsidR="001B25F2" w:rsidRPr="001B25F2">
        <w:rPr>
          <w:b/>
          <w:color w:val="FF0000"/>
          <w:sz w:val="28"/>
          <w:szCs w:val="28"/>
        </w:rPr>
        <w:t>6</w:t>
      </w:r>
      <w:r w:rsidR="001B25F2" w:rsidRPr="001B25F2">
        <w:rPr>
          <w:b/>
          <w:color w:val="FF0000"/>
          <w:sz w:val="28"/>
          <w:szCs w:val="28"/>
          <w:vertAlign w:val="superscript"/>
        </w:rPr>
        <w:t>th</w:t>
      </w:r>
      <w:r w:rsidR="001B25F2" w:rsidRPr="001B25F2">
        <w:rPr>
          <w:b/>
          <w:color w:val="FF0000"/>
          <w:sz w:val="28"/>
          <w:szCs w:val="28"/>
        </w:rPr>
        <w:t xml:space="preserve"> December</w:t>
      </w:r>
    </w:p>
    <w:p w:rsidR="00C81280" w:rsidRPr="00D57DD9" w:rsidRDefault="00C81280" w:rsidP="00E14264">
      <w:pPr>
        <w:pBdr>
          <w:top w:val="single" w:sz="4" w:space="1" w:color="auto"/>
          <w:left w:val="single" w:sz="4" w:space="4" w:color="auto"/>
          <w:bottom w:val="single" w:sz="4" w:space="1" w:color="auto"/>
          <w:right w:val="single" w:sz="4" w:space="4" w:color="auto"/>
        </w:pBdr>
        <w:spacing w:after="240"/>
        <w:rPr>
          <w:b/>
          <w:color w:val="0000FF"/>
          <w:sz w:val="28"/>
          <w:szCs w:val="28"/>
        </w:rPr>
      </w:pPr>
      <w:r w:rsidRPr="00D57DD9">
        <w:rPr>
          <w:b/>
          <w:color w:val="0000FF"/>
          <w:sz w:val="28"/>
          <w:szCs w:val="28"/>
        </w:rPr>
        <w:t xml:space="preserve">Weight: </w:t>
      </w:r>
      <w:r w:rsidR="00EE1FE2">
        <w:rPr>
          <w:b/>
          <w:color w:val="0000FF"/>
          <w:sz w:val="28"/>
          <w:szCs w:val="28"/>
        </w:rPr>
        <w:t>5</w:t>
      </w:r>
      <w:r w:rsidRPr="00D57DD9">
        <w:rPr>
          <w:b/>
          <w:color w:val="0000FF"/>
          <w:sz w:val="28"/>
          <w:szCs w:val="28"/>
        </w:rPr>
        <w:t>0%</w:t>
      </w:r>
    </w:p>
    <w:p w:rsidR="009953ED" w:rsidRPr="002513CE" w:rsidRDefault="00A82265" w:rsidP="00E14264">
      <w:pPr>
        <w:spacing w:before="120" w:after="240"/>
        <w:rPr>
          <w:b/>
          <w:bCs/>
          <w:szCs w:val="28"/>
          <w:u w:val="single"/>
        </w:rPr>
      </w:pPr>
      <w:r w:rsidRPr="002513CE">
        <w:rPr>
          <w:b/>
          <w:bCs/>
          <w:szCs w:val="28"/>
          <w:u w:val="single"/>
        </w:rPr>
        <w:t>Full site</w:t>
      </w:r>
      <w:r w:rsidR="00BD0A15" w:rsidRPr="002513CE">
        <w:rPr>
          <w:b/>
          <w:bCs/>
          <w:szCs w:val="28"/>
          <w:u w:val="single"/>
        </w:rPr>
        <w:t xml:space="preserve"> implementation</w:t>
      </w:r>
      <w:r w:rsidR="00682605">
        <w:rPr>
          <w:b/>
          <w:bCs/>
          <w:szCs w:val="28"/>
          <w:u w:val="single"/>
        </w:rPr>
        <w:t xml:space="preserve"> – Submit on mi-linux.wlv.ac.uk</w:t>
      </w:r>
    </w:p>
    <w:p w:rsidR="003E48FB" w:rsidRPr="002513CE" w:rsidRDefault="003E48FB" w:rsidP="007B52ED">
      <w:r w:rsidRPr="002513CE">
        <w:t>Please submit a fully working website, keeping in mind the following points:</w:t>
      </w:r>
    </w:p>
    <w:p w:rsidR="00E82CF2" w:rsidRPr="002513CE" w:rsidRDefault="00755731" w:rsidP="007B52ED">
      <w:pPr>
        <w:pStyle w:val="ListParagraph"/>
        <w:numPr>
          <w:ilvl w:val="0"/>
          <w:numId w:val="9"/>
        </w:numPr>
        <w:ind w:left="714" w:hanging="357"/>
        <w:contextualSpacing w:val="0"/>
      </w:pPr>
      <w:r w:rsidRPr="002513CE">
        <w:t>Your website must be developed using PHP and My</w:t>
      </w:r>
      <w:r w:rsidR="007B52ED" w:rsidRPr="002513CE">
        <w:t>SQL</w:t>
      </w:r>
      <w:r w:rsidRPr="002513CE">
        <w:t>, and hosted on the school’s student server.</w:t>
      </w:r>
    </w:p>
    <w:p w:rsidR="00755731" w:rsidRPr="002513CE" w:rsidRDefault="00755731" w:rsidP="007B52ED">
      <w:pPr>
        <w:pStyle w:val="ListParagraph"/>
        <w:numPr>
          <w:ilvl w:val="0"/>
          <w:numId w:val="9"/>
        </w:numPr>
        <w:ind w:left="714" w:hanging="357"/>
        <w:contextualSpacing w:val="0"/>
      </w:pPr>
      <w:r w:rsidRPr="002513CE">
        <w:t xml:space="preserve">Users should be able to read, add, amend and delete records stored in your </w:t>
      </w:r>
      <w:r w:rsidR="007B52ED" w:rsidRPr="002513CE">
        <w:t xml:space="preserve">MySQL </w:t>
      </w:r>
      <w:r w:rsidRPr="002513CE">
        <w:t>database.</w:t>
      </w:r>
    </w:p>
    <w:p w:rsidR="00A75D01" w:rsidRPr="002513CE" w:rsidRDefault="00A75D01" w:rsidP="007B52ED">
      <w:pPr>
        <w:pStyle w:val="ListParagraph"/>
        <w:numPr>
          <w:ilvl w:val="0"/>
          <w:numId w:val="9"/>
        </w:numPr>
        <w:ind w:left="714" w:hanging="357"/>
        <w:contextualSpacing w:val="0"/>
      </w:pPr>
      <w:r w:rsidRPr="002513CE">
        <w:t xml:space="preserve">Users should be able to search for records stored in your </w:t>
      </w:r>
      <w:r w:rsidR="007B52ED" w:rsidRPr="002513CE">
        <w:t xml:space="preserve">MySQL </w:t>
      </w:r>
      <w:r w:rsidRPr="002513CE">
        <w:t>database (extra points will be earned if searches on several criteria are possible, e.g. list all Sci-Fi books published in 201</w:t>
      </w:r>
      <w:r w:rsidR="007B52ED" w:rsidRPr="002513CE">
        <w:t>8</w:t>
      </w:r>
      <w:r w:rsidRPr="002513CE">
        <w:t>)</w:t>
      </w:r>
    </w:p>
    <w:p w:rsidR="00F20009" w:rsidRPr="002513CE" w:rsidRDefault="00F20009" w:rsidP="007B52ED">
      <w:pPr>
        <w:pStyle w:val="ListParagraph"/>
        <w:numPr>
          <w:ilvl w:val="0"/>
          <w:numId w:val="9"/>
        </w:numPr>
        <w:ind w:left="714" w:hanging="357"/>
        <w:contextualSpacing w:val="0"/>
      </w:pPr>
      <w:r w:rsidRPr="002513CE">
        <w:t>Cookies have been used to save relevant user information between visits (e.g. user name, favorite style sheet, shopping basket)</w:t>
      </w:r>
    </w:p>
    <w:p w:rsidR="00F20009" w:rsidRPr="002513CE" w:rsidRDefault="00F20009" w:rsidP="007B52ED">
      <w:pPr>
        <w:pStyle w:val="ListParagraph"/>
        <w:numPr>
          <w:ilvl w:val="0"/>
          <w:numId w:val="9"/>
        </w:numPr>
        <w:ind w:left="714" w:hanging="357"/>
        <w:contextualSpacing w:val="0"/>
      </w:pPr>
      <w:r w:rsidRPr="002513CE">
        <w:t>Sessions have been used to save state during current visit (e.g. to allow users to log in into their account)</w:t>
      </w:r>
    </w:p>
    <w:p w:rsidR="00F20009" w:rsidRPr="002513CE" w:rsidRDefault="00F20009" w:rsidP="007B52ED">
      <w:pPr>
        <w:pStyle w:val="ListParagraph"/>
        <w:numPr>
          <w:ilvl w:val="0"/>
          <w:numId w:val="9"/>
        </w:numPr>
        <w:ind w:left="714" w:hanging="357"/>
        <w:contextualSpacing w:val="0"/>
      </w:pPr>
      <w:r w:rsidRPr="002513CE">
        <w:t>HTML code should be fully comp</w:t>
      </w:r>
      <w:r w:rsidR="000E7483" w:rsidRPr="002513CE">
        <w:t xml:space="preserve">liant on </w:t>
      </w:r>
      <w:r w:rsidR="000E7483" w:rsidRPr="002513CE">
        <w:rPr>
          <w:b/>
          <w:u w:val="single"/>
        </w:rPr>
        <w:t>all</w:t>
      </w:r>
      <w:r w:rsidR="000E7483" w:rsidRPr="002513CE">
        <w:t xml:space="preserve"> pages.</w:t>
      </w:r>
    </w:p>
    <w:p w:rsidR="00933DD9" w:rsidRPr="002513CE" w:rsidRDefault="00933DD9" w:rsidP="007B52ED">
      <w:pPr>
        <w:pStyle w:val="ListParagraph"/>
        <w:numPr>
          <w:ilvl w:val="0"/>
          <w:numId w:val="9"/>
        </w:numPr>
        <w:ind w:left="714" w:hanging="357"/>
        <w:contextualSpacing w:val="0"/>
      </w:pPr>
      <w:r w:rsidRPr="002513CE">
        <w:t xml:space="preserve">Ajax has been used to provide useful functionality (e.g. autocomplete search, form filling assistance etc.) </w:t>
      </w:r>
    </w:p>
    <w:p w:rsidR="00933DD9" w:rsidRPr="002513CE" w:rsidRDefault="007B52ED" w:rsidP="00370886">
      <w:pPr>
        <w:pStyle w:val="ListParagraph"/>
        <w:numPr>
          <w:ilvl w:val="0"/>
          <w:numId w:val="9"/>
        </w:numPr>
        <w:spacing w:after="240"/>
        <w:ind w:left="714" w:hanging="357"/>
        <w:contextualSpacing w:val="0"/>
      </w:pPr>
      <w:r w:rsidRPr="002513CE">
        <w:t>The website shows features of usability (e.g., has a professional finish, prevents user errors, provides help)</w:t>
      </w:r>
    </w:p>
    <w:p w:rsidR="00E14264" w:rsidRPr="00E14264" w:rsidRDefault="00E14264" w:rsidP="00E14264">
      <w:pPr>
        <w:spacing w:before="120" w:after="240"/>
        <w:rPr>
          <w:b/>
          <w:szCs w:val="28"/>
          <w:u w:val="single"/>
        </w:rPr>
      </w:pPr>
      <w:r w:rsidRPr="00E14264">
        <w:rPr>
          <w:b/>
          <w:szCs w:val="28"/>
          <w:u w:val="single"/>
        </w:rPr>
        <w:t>Evaluation of Website</w:t>
      </w:r>
      <w:r w:rsidR="00682605">
        <w:rPr>
          <w:b/>
          <w:szCs w:val="28"/>
          <w:u w:val="single"/>
        </w:rPr>
        <w:t xml:space="preserve"> – Submit to Canvas</w:t>
      </w:r>
    </w:p>
    <w:p w:rsidR="00E14264" w:rsidRDefault="00E14264" w:rsidP="002513CE">
      <w:pPr>
        <w:spacing w:after="240"/>
        <w:rPr>
          <w:rFonts w:cs="Tahoma"/>
        </w:rPr>
      </w:pPr>
      <w:r w:rsidRPr="002513CE">
        <w:rPr>
          <w:szCs w:val="28"/>
        </w:rPr>
        <w:t xml:space="preserve">Write a short report that evaluates the usability of your website (one-page maximum). </w:t>
      </w:r>
      <w:r w:rsidRPr="002513CE">
        <w:rPr>
          <w:rFonts w:cs="Tahoma"/>
        </w:rPr>
        <w:t xml:space="preserve">See this website: </w:t>
      </w:r>
      <w:hyperlink r:id="rId9" w:history="1">
        <w:r w:rsidRPr="002513CE">
          <w:rPr>
            <w:rStyle w:val="Hyperlink"/>
            <w:szCs w:val="28"/>
          </w:rPr>
          <w:t>https://www.nngroup.com/articles/ten-usability-heuristics/</w:t>
        </w:r>
      </w:hyperlink>
      <w:r w:rsidRPr="002513CE">
        <w:rPr>
          <w:szCs w:val="28"/>
        </w:rPr>
        <w:t xml:space="preserve"> for a set of guidelines by </w:t>
      </w:r>
      <w:proofErr w:type="spellStart"/>
      <w:r w:rsidRPr="002513CE">
        <w:rPr>
          <w:rFonts w:cs="Tahoma"/>
        </w:rPr>
        <w:t>Jakob</w:t>
      </w:r>
      <w:proofErr w:type="spellEnd"/>
      <w:r w:rsidRPr="002513CE">
        <w:rPr>
          <w:rFonts w:cs="Tahoma"/>
        </w:rPr>
        <w:t xml:space="preserve"> Nielsen</w:t>
      </w:r>
      <w:r w:rsidR="002513CE" w:rsidRPr="002513CE">
        <w:rPr>
          <w:rFonts w:cs="Tahoma"/>
        </w:rPr>
        <w:t>. Pick two</w:t>
      </w:r>
      <w:r w:rsidRPr="002513CE">
        <w:rPr>
          <w:rFonts w:cs="Tahoma"/>
        </w:rPr>
        <w:t xml:space="preserve"> heuristics that you consider </w:t>
      </w:r>
      <w:r w:rsidR="002513CE" w:rsidRPr="002513CE">
        <w:rPr>
          <w:rFonts w:cs="Tahoma"/>
        </w:rPr>
        <w:t xml:space="preserve">are important and describe how </w:t>
      </w:r>
      <w:r w:rsidRPr="002513CE">
        <w:rPr>
          <w:rFonts w:cs="Tahoma"/>
        </w:rPr>
        <w:t xml:space="preserve">your website </w:t>
      </w:r>
      <w:r w:rsidR="002513CE" w:rsidRPr="002513CE">
        <w:rPr>
          <w:rFonts w:cs="Tahoma"/>
        </w:rPr>
        <w:t>demonstrates these requirements.</w:t>
      </w:r>
    </w:p>
    <w:p w:rsidR="00C9622C" w:rsidRPr="002513CE" w:rsidRDefault="00C9622C" w:rsidP="00C9622C">
      <w:pPr>
        <w:spacing w:before="240" w:after="240"/>
        <w:rPr>
          <w:szCs w:val="28"/>
        </w:rPr>
      </w:pPr>
      <w:r w:rsidRPr="002513CE">
        <w:rPr>
          <w:szCs w:val="28"/>
        </w:rPr>
        <w:t xml:space="preserve">See </w:t>
      </w:r>
      <w:r w:rsidR="005F51D9">
        <w:rPr>
          <w:szCs w:val="28"/>
        </w:rPr>
        <w:t xml:space="preserve">the </w:t>
      </w:r>
      <w:r w:rsidRPr="002513CE">
        <w:rPr>
          <w:szCs w:val="28"/>
        </w:rPr>
        <w:t>marking grid for further details</w:t>
      </w:r>
      <w:r>
        <w:rPr>
          <w:szCs w:val="28"/>
        </w:rPr>
        <w:t xml:space="preserve"> on the breakdown of marks.</w:t>
      </w:r>
    </w:p>
    <w:p w:rsidR="007B52ED" w:rsidRPr="007B52ED" w:rsidRDefault="007B52ED" w:rsidP="007B52ED">
      <w:pPr>
        <w:spacing w:after="240"/>
        <w:rPr>
          <w:b/>
        </w:rPr>
      </w:pPr>
      <w:r w:rsidRPr="007B52ED">
        <w:rPr>
          <w:b/>
        </w:rPr>
        <w:t xml:space="preserve">Submitting and presenting your work </w:t>
      </w:r>
    </w:p>
    <w:p w:rsidR="007B52ED" w:rsidRPr="002513CE" w:rsidRDefault="007B52ED" w:rsidP="007B52ED">
      <w:r w:rsidRPr="002513CE">
        <w:t xml:space="preserve">The </w:t>
      </w:r>
      <w:r w:rsidR="00682605">
        <w:t xml:space="preserve">practical </w:t>
      </w:r>
      <w:r w:rsidRPr="002513CE">
        <w:t>work above should be published on the school’s student web server and presented to a tutor during workshop hours.</w:t>
      </w:r>
    </w:p>
    <w:p w:rsidR="007B52ED" w:rsidRPr="002513CE" w:rsidRDefault="007B52ED" w:rsidP="007B52ED">
      <w:r w:rsidRPr="00142C4D">
        <w:rPr>
          <w:color w:val="FF0000"/>
        </w:rPr>
        <w:t>Your</w:t>
      </w:r>
      <w:r w:rsidR="00142C4D">
        <w:rPr>
          <w:color w:val="FF0000"/>
        </w:rPr>
        <w:t xml:space="preserve"> </w:t>
      </w:r>
      <w:r w:rsidRPr="00142C4D">
        <w:rPr>
          <w:color w:val="FF0000"/>
        </w:rPr>
        <w:t xml:space="preserve">work will be automatically collected </w:t>
      </w:r>
      <w:r w:rsidRPr="002513CE">
        <w:t>from mi-</w:t>
      </w:r>
      <w:proofErr w:type="spellStart"/>
      <w:r w:rsidRPr="002513CE">
        <w:t>linux</w:t>
      </w:r>
      <w:proofErr w:type="spellEnd"/>
      <w:r w:rsidRPr="002513CE">
        <w:t xml:space="preserve"> on Thursday </w:t>
      </w:r>
      <w:r w:rsidR="00142C4D">
        <w:t>6</w:t>
      </w:r>
      <w:r w:rsidR="00142C4D" w:rsidRPr="00142C4D">
        <w:rPr>
          <w:vertAlign w:val="superscript"/>
        </w:rPr>
        <w:t>th</w:t>
      </w:r>
      <w:r w:rsidR="00142C4D">
        <w:t xml:space="preserve"> Decem</w:t>
      </w:r>
      <w:r w:rsidR="00142C4D" w:rsidRPr="002513CE">
        <w:t xml:space="preserve">ber </w:t>
      </w:r>
      <w:r w:rsidRPr="002513CE">
        <w:t xml:space="preserve">and the </w:t>
      </w:r>
      <w:r w:rsidR="0084663F" w:rsidRPr="002513CE">
        <w:t>presentations</w:t>
      </w:r>
      <w:r w:rsidRPr="002513CE">
        <w:t xml:space="preserve"> will start in Week 1</w:t>
      </w:r>
      <w:r w:rsidR="00142C4D">
        <w:t>1</w:t>
      </w:r>
      <w:r w:rsidRPr="002513CE">
        <w:t>’s Workshop sessions</w:t>
      </w:r>
      <w:r w:rsidR="00F53810" w:rsidRPr="002513CE">
        <w:t xml:space="preserve"> (</w:t>
      </w:r>
      <w:r w:rsidR="00142C4D">
        <w:t>7</w:t>
      </w:r>
      <w:r w:rsidR="00F53810" w:rsidRPr="002513CE">
        <w:rPr>
          <w:vertAlign w:val="superscript"/>
        </w:rPr>
        <w:t>th</w:t>
      </w:r>
      <w:r w:rsidR="00F53810" w:rsidRPr="002513CE">
        <w:t xml:space="preserve"> </w:t>
      </w:r>
      <w:r w:rsidR="00142C4D">
        <w:t>Decem</w:t>
      </w:r>
      <w:r w:rsidR="00F53810" w:rsidRPr="002513CE">
        <w:t>ber).</w:t>
      </w:r>
    </w:p>
    <w:p w:rsidR="002513CE" w:rsidRPr="002513CE" w:rsidRDefault="002513CE" w:rsidP="002513CE">
      <w:pPr>
        <w:rPr>
          <w:u w:val="single"/>
        </w:rPr>
      </w:pPr>
      <w:r w:rsidRPr="002513CE">
        <w:t xml:space="preserve">Upload the evaluation of your website to Canvas by Thursday </w:t>
      </w:r>
      <w:r w:rsidR="00142C4D">
        <w:t>6</w:t>
      </w:r>
      <w:r w:rsidRPr="002513CE">
        <w:rPr>
          <w:vertAlign w:val="superscript"/>
        </w:rPr>
        <w:t>th</w:t>
      </w:r>
      <w:r w:rsidRPr="002513CE">
        <w:t xml:space="preserve"> </w:t>
      </w:r>
      <w:proofErr w:type="gramStart"/>
      <w:r w:rsidR="00142C4D">
        <w:t>Decem</w:t>
      </w:r>
      <w:r w:rsidR="00142C4D" w:rsidRPr="002513CE">
        <w:t>ber</w:t>
      </w:r>
      <w:r w:rsidRPr="002513CE">
        <w:t>,</w:t>
      </w:r>
      <w:proofErr w:type="gramEnd"/>
      <w:r w:rsidRPr="002513CE">
        <w:t xml:space="preserve"> bring a copy of this to the presentation.</w:t>
      </w:r>
    </w:p>
    <w:p w:rsidR="0043415E" w:rsidRDefault="0043415E" w:rsidP="0043415E">
      <w:pPr>
        <w:rPr>
          <w:szCs w:val="28"/>
        </w:rPr>
      </w:pPr>
      <w:r w:rsidRPr="002513CE">
        <w:rPr>
          <w:szCs w:val="28"/>
        </w:rPr>
        <w:t>Failure to submit your work will result in a</w:t>
      </w:r>
      <w:r w:rsidR="007B52ED" w:rsidRPr="002513CE">
        <w:rPr>
          <w:szCs w:val="28"/>
        </w:rPr>
        <w:t xml:space="preserve"> </w:t>
      </w:r>
      <w:r w:rsidRPr="002513CE">
        <w:rPr>
          <w:szCs w:val="28"/>
        </w:rPr>
        <w:t xml:space="preserve">grade </w:t>
      </w:r>
      <w:r w:rsidR="007B52ED" w:rsidRPr="002513CE">
        <w:rPr>
          <w:szCs w:val="28"/>
        </w:rPr>
        <w:t xml:space="preserve">of 0 </w:t>
      </w:r>
      <w:r w:rsidRPr="002513CE">
        <w:rPr>
          <w:szCs w:val="28"/>
        </w:rPr>
        <w:t>for this task.</w:t>
      </w:r>
    </w:p>
    <w:p w:rsidR="002513CE" w:rsidRPr="002513CE" w:rsidRDefault="002513CE" w:rsidP="0043415E">
      <w:pPr>
        <w:rPr>
          <w:szCs w:val="28"/>
        </w:rPr>
      </w:pPr>
    </w:p>
    <w:p w:rsidR="009953ED" w:rsidRPr="00D57DD9" w:rsidRDefault="009953ED" w:rsidP="00370886">
      <w:pPr>
        <w:keepNext/>
        <w:pBdr>
          <w:top w:val="single" w:sz="4" w:space="1" w:color="auto"/>
          <w:left w:val="single" w:sz="4" w:space="4" w:color="auto"/>
          <w:bottom w:val="single" w:sz="4" w:space="1" w:color="auto"/>
          <w:right w:val="single" w:sz="4" w:space="4" w:color="auto"/>
        </w:pBdr>
        <w:rPr>
          <w:b/>
          <w:color w:val="0000FF"/>
          <w:sz w:val="28"/>
          <w:szCs w:val="28"/>
        </w:rPr>
      </w:pPr>
      <w:r w:rsidRPr="00D57DD9">
        <w:rPr>
          <w:b/>
          <w:color w:val="0000FF"/>
          <w:sz w:val="28"/>
          <w:szCs w:val="28"/>
        </w:rPr>
        <w:lastRenderedPageBreak/>
        <w:t>Task 3 – In class test</w:t>
      </w:r>
    </w:p>
    <w:p w:rsidR="009953ED" w:rsidRPr="00D57DD9" w:rsidRDefault="009953ED" w:rsidP="009F2ECB">
      <w:pPr>
        <w:pBdr>
          <w:top w:val="single" w:sz="4" w:space="1" w:color="auto"/>
          <w:left w:val="single" w:sz="4" w:space="4" w:color="auto"/>
          <w:bottom w:val="single" w:sz="4" w:space="1" w:color="auto"/>
          <w:right w:val="single" w:sz="4" w:space="4" w:color="auto"/>
        </w:pBdr>
        <w:rPr>
          <w:b/>
          <w:color w:val="0000FF"/>
          <w:sz w:val="28"/>
          <w:szCs w:val="28"/>
        </w:rPr>
      </w:pPr>
      <w:r w:rsidRPr="00D57DD9">
        <w:rPr>
          <w:b/>
          <w:color w:val="0000FF"/>
          <w:sz w:val="28"/>
          <w:szCs w:val="28"/>
        </w:rPr>
        <w:t xml:space="preserve">Due: </w:t>
      </w:r>
      <w:r w:rsidR="0027301F" w:rsidRPr="0027301F">
        <w:rPr>
          <w:b/>
          <w:color w:val="FF0000"/>
          <w:sz w:val="28"/>
          <w:szCs w:val="28"/>
        </w:rPr>
        <w:t>4</w:t>
      </w:r>
      <w:r w:rsidR="0027301F" w:rsidRPr="0027301F">
        <w:rPr>
          <w:b/>
          <w:color w:val="FF0000"/>
          <w:sz w:val="28"/>
          <w:szCs w:val="28"/>
          <w:vertAlign w:val="superscript"/>
        </w:rPr>
        <w:t>th</w:t>
      </w:r>
      <w:r w:rsidR="0027301F">
        <w:rPr>
          <w:b/>
          <w:color w:val="0000FF"/>
          <w:sz w:val="28"/>
          <w:szCs w:val="28"/>
        </w:rPr>
        <w:t xml:space="preserve"> </w:t>
      </w:r>
      <w:r w:rsidR="00F07830" w:rsidRPr="00D57DD9">
        <w:rPr>
          <w:b/>
          <w:color w:val="0000FF"/>
          <w:sz w:val="28"/>
          <w:szCs w:val="28"/>
        </w:rPr>
        <w:t>January 201</w:t>
      </w:r>
      <w:r w:rsidR="001B25F2" w:rsidRPr="001B25F2">
        <w:rPr>
          <w:b/>
          <w:color w:val="FF0000"/>
          <w:sz w:val="28"/>
          <w:szCs w:val="28"/>
        </w:rPr>
        <w:t>9</w:t>
      </w:r>
      <w:r w:rsidR="00EE2A81" w:rsidRPr="00D57DD9">
        <w:rPr>
          <w:b/>
          <w:color w:val="0000FF"/>
          <w:sz w:val="28"/>
          <w:szCs w:val="28"/>
        </w:rPr>
        <w:t>/Time</w:t>
      </w:r>
      <w:r w:rsidR="00F07830" w:rsidRPr="00D57DD9">
        <w:rPr>
          <w:b/>
          <w:color w:val="0000FF"/>
          <w:sz w:val="28"/>
          <w:szCs w:val="28"/>
        </w:rPr>
        <w:t xml:space="preserve"> and Lab</w:t>
      </w:r>
      <w:r w:rsidR="00EE2A81" w:rsidRPr="00D57DD9">
        <w:rPr>
          <w:b/>
          <w:color w:val="0000FF"/>
          <w:sz w:val="28"/>
          <w:szCs w:val="28"/>
        </w:rPr>
        <w:t xml:space="preserve"> TBC</w:t>
      </w:r>
    </w:p>
    <w:p w:rsidR="009953ED" w:rsidRPr="00D57DD9" w:rsidRDefault="009953ED" w:rsidP="007B6C3C">
      <w:pPr>
        <w:pBdr>
          <w:top w:val="single" w:sz="4" w:space="1" w:color="auto"/>
          <w:left w:val="single" w:sz="4" w:space="4" w:color="auto"/>
          <w:bottom w:val="single" w:sz="4" w:space="1" w:color="auto"/>
          <w:right w:val="single" w:sz="4" w:space="4" w:color="auto"/>
        </w:pBdr>
        <w:rPr>
          <w:b/>
          <w:color w:val="0000FF"/>
          <w:sz w:val="28"/>
          <w:szCs w:val="28"/>
        </w:rPr>
      </w:pPr>
      <w:r w:rsidRPr="00D57DD9">
        <w:rPr>
          <w:b/>
          <w:color w:val="0000FF"/>
          <w:sz w:val="28"/>
          <w:szCs w:val="28"/>
        </w:rPr>
        <w:t xml:space="preserve">Weight: </w:t>
      </w:r>
      <w:r w:rsidR="00EE1FE2">
        <w:rPr>
          <w:b/>
          <w:color w:val="0000FF"/>
          <w:sz w:val="28"/>
          <w:szCs w:val="28"/>
        </w:rPr>
        <w:t>3</w:t>
      </w:r>
      <w:r w:rsidRPr="00D57DD9">
        <w:rPr>
          <w:b/>
          <w:color w:val="0000FF"/>
          <w:sz w:val="28"/>
          <w:szCs w:val="28"/>
        </w:rPr>
        <w:t>0%</w:t>
      </w:r>
    </w:p>
    <w:p w:rsidR="005F07B7" w:rsidRDefault="005F07B7" w:rsidP="00CB635C">
      <w:pPr>
        <w:rPr>
          <w:sz w:val="28"/>
          <w:szCs w:val="28"/>
        </w:rPr>
      </w:pPr>
    </w:p>
    <w:p w:rsidR="006E2203" w:rsidRPr="00F53810" w:rsidRDefault="006E2203" w:rsidP="002F59F3">
      <w:pPr>
        <w:jc w:val="both"/>
        <w:rPr>
          <w:szCs w:val="28"/>
        </w:rPr>
      </w:pPr>
      <w:r w:rsidRPr="00F53810">
        <w:rPr>
          <w:szCs w:val="28"/>
        </w:rPr>
        <w:t>You are required to attend an in-class test that will cover all the material taught in the lectures.</w:t>
      </w:r>
      <w:bookmarkStart w:id="0" w:name="_GoBack"/>
      <w:bookmarkEnd w:id="0"/>
    </w:p>
    <w:p w:rsidR="006E2203" w:rsidRPr="00F53810" w:rsidRDefault="006E2203" w:rsidP="002F59F3">
      <w:pPr>
        <w:jc w:val="both"/>
        <w:rPr>
          <w:szCs w:val="28"/>
        </w:rPr>
      </w:pPr>
    </w:p>
    <w:p w:rsidR="001B0583" w:rsidRPr="00F53810" w:rsidRDefault="009F2ECB" w:rsidP="002F59F3">
      <w:pPr>
        <w:jc w:val="both"/>
        <w:rPr>
          <w:szCs w:val="28"/>
        </w:rPr>
      </w:pPr>
      <w:r w:rsidRPr="00F53810">
        <w:rPr>
          <w:szCs w:val="28"/>
        </w:rPr>
        <w:t xml:space="preserve">The test will be made up of </w:t>
      </w:r>
      <w:r w:rsidR="00F53810">
        <w:rPr>
          <w:szCs w:val="28"/>
        </w:rPr>
        <w:t>30</w:t>
      </w:r>
      <w:r w:rsidRPr="00F53810">
        <w:rPr>
          <w:szCs w:val="28"/>
        </w:rPr>
        <w:t xml:space="preserve"> multiple-choice questions. Detailed instructions will be provided closer to the date.</w:t>
      </w:r>
    </w:p>
    <w:p w:rsidR="0043415E" w:rsidRDefault="0043415E" w:rsidP="002F59F3">
      <w:pPr>
        <w:jc w:val="both"/>
        <w:rPr>
          <w:sz w:val="28"/>
          <w:szCs w:val="28"/>
        </w:rPr>
      </w:pPr>
    </w:p>
    <w:p w:rsidR="0043415E" w:rsidRDefault="0043415E" w:rsidP="002F59F3">
      <w:pPr>
        <w:jc w:val="both"/>
        <w:rPr>
          <w:sz w:val="28"/>
          <w:szCs w:val="28"/>
        </w:rPr>
      </w:pPr>
    </w:p>
    <w:sectPr w:rsidR="0043415E" w:rsidSect="00115CF8">
      <w:footerReference w:type="even" r:id="rId10"/>
      <w:footerReference w:type="default" r:id="rId11"/>
      <w:pgSz w:w="11907" w:h="16840"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2EC" w:rsidRDefault="003842EC">
      <w:r>
        <w:separator/>
      </w:r>
    </w:p>
  </w:endnote>
  <w:endnote w:type="continuationSeparator" w:id="0">
    <w:p w:rsidR="003842EC" w:rsidRDefault="0038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399" w:rsidRDefault="00FB2399" w:rsidP="00F770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2399" w:rsidRDefault="00FB23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399" w:rsidRPr="00115CF8" w:rsidRDefault="00115CF8" w:rsidP="00115CF8">
    <w:pPr>
      <w:pStyle w:val="Footer"/>
      <w:rPr>
        <w:sz w:val="16"/>
        <w:szCs w:val="16"/>
        <w:lang w:val="en-GB"/>
      </w:rPr>
    </w:pPr>
    <w:r w:rsidRPr="00115CF8">
      <w:rPr>
        <w:sz w:val="16"/>
        <w:szCs w:val="16"/>
        <w:lang w:val="en-GB"/>
      </w:rPr>
      <w:t>5CS023 Assessment Guide – 2018/9</w:t>
    </w:r>
    <w:r w:rsidRPr="00115CF8">
      <w:rPr>
        <w:sz w:val="16"/>
        <w:szCs w:val="16"/>
        <w:lang w:val="en-GB"/>
      </w:rPr>
      <w:tab/>
    </w:r>
    <w:r w:rsidRPr="00115CF8">
      <w:rPr>
        <w:sz w:val="16"/>
        <w:szCs w:val="16"/>
        <w:lang w:val="en-GB"/>
      </w:rPr>
      <w:tab/>
      <w:t xml:space="preserve">Page - </w:t>
    </w:r>
    <w:r w:rsidRPr="00115CF8">
      <w:rPr>
        <w:sz w:val="16"/>
        <w:szCs w:val="16"/>
        <w:lang w:val="en-GB"/>
      </w:rPr>
      <w:fldChar w:fldCharType="begin"/>
    </w:r>
    <w:r w:rsidRPr="00115CF8">
      <w:rPr>
        <w:sz w:val="16"/>
        <w:szCs w:val="16"/>
        <w:lang w:val="en-GB"/>
      </w:rPr>
      <w:instrText xml:space="preserve"> PAGE   \* MERGEFORMAT </w:instrText>
    </w:r>
    <w:r w:rsidRPr="00115CF8">
      <w:rPr>
        <w:sz w:val="16"/>
        <w:szCs w:val="16"/>
        <w:lang w:val="en-GB"/>
      </w:rPr>
      <w:fldChar w:fldCharType="separate"/>
    </w:r>
    <w:r w:rsidR="0027301F">
      <w:rPr>
        <w:noProof/>
        <w:sz w:val="16"/>
        <w:szCs w:val="16"/>
        <w:lang w:val="en-GB"/>
      </w:rPr>
      <w:t>4</w:t>
    </w:r>
    <w:r w:rsidRPr="00115CF8">
      <w:rPr>
        <w:noProof/>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2EC" w:rsidRDefault="003842EC">
      <w:r>
        <w:separator/>
      </w:r>
    </w:p>
  </w:footnote>
  <w:footnote w:type="continuationSeparator" w:id="0">
    <w:p w:rsidR="003842EC" w:rsidRDefault="00384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128"/>
    <w:multiLevelType w:val="hybridMultilevel"/>
    <w:tmpl w:val="6FAA6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8081E"/>
    <w:multiLevelType w:val="hybridMultilevel"/>
    <w:tmpl w:val="21121E84"/>
    <w:lvl w:ilvl="0" w:tplc="26B41A74">
      <w:start w:val="1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F37E8A"/>
    <w:multiLevelType w:val="hybridMultilevel"/>
    <w:tmpl w:val="52E23412"/>
    <w:lvl w:ilvl="0" w:tplc="173A4F58">
      <w:start w:val="200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9C115B"/>
    <w:multiLevelType w:val="hybridMultilevel"/>
    <w:tmpl w:val="ACDC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3D1B2B"/>
    <w:multiLevelType w:val="hybridMultilevel"/>
    <w:tmpl w:val="027236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nsid w:val="23EB29A5"/>
    <w:multiLevelType w:val="multilevel"/>
    <w:tmpl w:val="52E23412"/>
    <w:lvl w:ilvl="0">
      <w:start w:val="200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6693E72"/>
    <w:multiLevelType w:val="hybridMultilevel"/>
    <w:tmpl w:val="A2C03166"/>
    <w:lvl w:ilvl="0" w:tplc="C8224F06">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D07412"/>
    <w:multiLevelType w:val="hybridMultilevel"/>
    <w:tmpl w:val="60528580"/>
    <w:lvl w:ilvl="0" w:tplc="26B41A74">
      <w:start w:val="1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F694FDD"/>
    <w:multiLevelType w:val="hybridMultilevel"/>
    <w:tmpl w:val="38486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6E496F"/>
    <w:multiLevelType w:val="hybridMultilevel"/>
    <w:tmpl w:val="E2BA9B48"/>
    <w:lvl w:ilvl="0" w:tplc="5A840F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C40207"/>
    <w:multiLevelType w:val="hybridMultilevel"/>
    <w:tmpl w:val="FB34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662F7E"/>
    <w:multiLevelType w:val="hybridMultilevel"/>
    <w:tmpl w:val="25D6F6BC"/>
    <w:lvl w:ilvl="0" w:tplc="C8224F06">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D0E44E9"/>
    <w:multiLevelType w:val="hybridMultilevel"/>
    <w:tmpl w:val="9D4CF422"/>
    <w:lvl w:ilvl="0" w:tplc="173A4F58">
      <w:start w:val="200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49345F"/>
    <w:multiLevelType w:val="hybridMultilevel"/>
    <w:tmpl w:val="1CCAE54E"/>
    <w:lvl w:ilvl="0" w:tplc="26B41A74">
      <w:start w:val="2010"/>
      <w:numFmt w:val="bullet"/>
      <w:lvlText w:val="-"/>
      <w:lvlJc w:val="left"/>
      <w:pPr>
        <w:tabs>
          <w:tab w:val="num" w:pos="720"/>
        </w:tabs>
        <w:ind w:left="720"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7F93738B"/>
    <w:multiLevelType w:val="hybridMultilevel"/>
    <w:tmpl w:val="BA18B624"/>
    <w:lvl w:ilvl="0" w:tplc="26B41A74">
      <w:start w:val="201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5"/>
  </w:num>
  <w:num w:numId="4">
    <w:abstractNumId w:val="4"/>
  </w:num>
  <w:num w:numId="5">
    <w:abstractNumId w:val="13"/>
  </w:num>
  <w:num w:numId="6">
    <w:abstractNumId w:val="14"/>
  </w:num>
  <w:num w:numId="7">
    <w:abstractNumId w:val="7"/>
  </w:num>
  <w:num w:numId="8">
    <w:abstractNumId w:val="1"/>
  </w:num>
  <w:num w:numId="9">
    <w:abstractNumId w:val="8"/>
  </w:num>
  <w:num w:numId="10">
    <w:abstractNumId w:val="0"/>
  </w:num>
  <w:num w:numId="11">
    <w:abstractNumId w:val="11"/>
  </w:num>
  <w:num w:numId="12">
    <w:abstractNumId w:val="6"/>
  </w:num>
  <w:num w:numId="13">
    <w:abstractNumId w:val="9"/>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4C6"/>
    <w:rsid w:val="000221B7"/>
    <w:rsid w:val="00026478"/>
    <w:rsid w:val="0003121D"/>
    <w:rsid w:val="00036C9B"/>
    <w:rsid w:val="00036D5F"/>
    <w:rsid w:val="0005111B"/>
    <w:rsid w:val="0005334A"/>
    <w:rsid w:val="000556A2"/>
    <w:rsid w:val="00055F48"/>
    <w:rsid w:val="000572E4"/>
    <w:rsid w:val="00064B4E"/>
    <w:rsid w:val="00065915"/>
    <w:rsid w:val="00071AB7"/>
    <w:rsid w:val="0008120B"/>
    <w:rsid w:val="00081D0F"/>
    <w:rsid w:val="00081D76"/>
    <w:rsid w:val="00090180"/>
    <w:rsid w:val="00092301"/>
    <w:rsid w:val="000A3C2A"/>
    <w:rsid w:val="000A6225"/>
    <w:rsid w:val="000B3F10"/>
    <w:rsid w:val="000B533E"/>
    <w:rsid w:val="000D4789"/>
    <w:rsid w:val="000D6B57"/>
    <w:rsid w:val="000E7483"/>
    <w:rsid w:val="000F1AAC"/>
    <w:rsid w:val="00103500"/>
    <w:rsid w:val="00111C96"/>
    <w:rsid w:val="001131F8"/>
    <w:rsid w:val="00115CF8"/>
    <w:rsid w:val="001223AA"/>
    <w:rsid w:val="00125E20"/>
    <w:rsid w:val="0014299A"/>
    <w:rsid w:val="00142C4D"/>
    <w:rsid w:val="001444D6"/>
    <w:rsid w:val="00145AF2"/>
    <w:rsid w:val="001519E4"/>
    <w:rsid w:val="00155E2E"/>
    <w:rsid w:val="00156C28"/>
    <w:rsid w:val="001603D4"/>
    <w:rsid w:val="00160869"/>
    <w:rsid w:val="001809B5"/>
    <w:rsid w:val="00183E93"/>
    <w:rsid w:val="00192CE0"/>
    <w:rsid w:val="00196149"/>
    <w:rsid w:val="001A3A79"/>
    <w:rsid w:val="001A50E1"/>
    <w:rsid w:val="001B0583"/>
    <w:rsid w:val="001B25F2"/>
    <w:rsid w:val="001C1B55"/>
    <w:rsid w:val="001D0DC1"/>
    <w:rsid w:val="001D29F0"/>
    <w:rsid w:val="001D4B44"/>
    <w:rsid w:val="001E169D"/>
    <w:rsid w:val="001E3E65"/>
    <w:rsid w:val="001F0E84"/>
    <w:rsid w:val="001F2C10"/>
    <w:rsid w:val="002023FC"/>
    <w:rsid w:val="002107FC"/>
    <w:rsid w:val="00210D8A"/>
    <w:rsid w:val="00214871"/>
    <w:rsid w:val="00221176"/>
    <w:rsid w:val="00223251"/>
    <w:rsid w:val="00224357"/>
    <w:rsid w:val="00226F90"/>
    <w:rsid w:val="002513CE"/>
    <w:rsid w:val="002611B1"/>
    <w:rsid w:val="00262A15"/>
    <w:rsid w:val="00273012"/>
    <w:rsid w:val="0027301F"/>
    <w:rsid w:val="00290AD7"/>
    <w:rsid w:val="00290E7C"/>
    <w:rsid w:val="002A52B3"/>
    <w:rsid w:val="002B5A85"/>
    <w:rsid w:val="002C68F1"/>
    <w:rsid w:val="002D0A4A"/>
    <w:rsid w:val="002D3AD3"/>
    <w:rsid w:val="002E1DC5"/>
    <w:rsid w:val="002F59F3"/>
    <w:rsid w:val="00300824"/>
    <w:rsid w:val="00305AF7"/>
    <w:rsid w:val="00325981"/>
    <w:rsid w:val="00325FD6"/>
    <w:rsid w:val="00326614"/>
    <w:rsid w:val="0035473D"/>
    <w:rsid w:val="003565DC"/>
    <w:rsid w:val="00370886"/>
    <w:rsid w:val="00371F15"/>
    <w:rsid w:val="00376C3D"/>
    <w:rsid w:val="00381923"/>
    <w:rsid w:val="003842EC"/>
    <w:rsid w:val="00384395"/>
    <w:rsid w:val="00384C95"/>
    <w:rsid w:val="00395F33"/>
    <w:rsid w:val="003A47B2"/>
    <w:rsid w:val="003A5FC3"/>
    <w:rsid w:val="003B38B5"/>
    <w:rsid w:val="003B630A"/>
    <w:rsid w:val="003C0609"/>
    <w:rsid w:val="003C3A81"/>
    <w:rsid w:val="003C666F"/>
    <w:rsid w:val="003C7673"/>
    <w:rsid w:val="003D24C6"/>
    <w:rsid w:val="003E146F"/>
    <w:rsid w:val="003E48FB"/>
    <w:rsid w:val="003E6F0D"/>
    <w:rsid w:val="003E7D8F"/>
    <w:rsid w:val="003F613A"/>
    <w:rsid w:val="004078F3"/>
    <w:rsid w:val="00416E7E"/>
    <w:rsid w:val="00422B7E"/>
    <w:rsid w:val="00423EAC"/>
    <w:rsid w:val="0042575A"/>
    <w:rsid w:val="0043415E"/>
    <w:rsid w:val="004349B0"/>
    <w:rsid w:val="004372E5"/>
    <w:rsid w:val="00447A0D"/>
    <w:rsid w:val="004513B9"/>
    <w:rsid w:val="00452929"/>
    <w:rsid w:val="004535B4"/>
    <w:rsid w:val="00456A53"/>
    <w:rsid w:val="00463E38"/>
    <w:rsid w:val="004648EA"/>
    <w:rsid w:val="00470E7A"/>
    <w:rsid w:val="00487E4F"/>
    <w:rsid w:val="00493717"/>
    <w:rsid w:val="004A2593"/>
    <w:rsid w:val="004A2EB5"/>
    <w:rsid w:val="004B040E"/>
    <w:rsid w:val="004D7C43"/>
    <w:rsid w:val="004F0DFF"/>
    <w:rsid w:val="005059AE"/>
    <w:rsid w:val="00522617"/>
    <w:rsid w:val="00526C1A"/>
    <w:rsid w:val="00536370"/>
    <w:rsid w:val="0055402E"/>
    <w:rsid w:val="00554CB1"/>
    <w:rsid w:val="00556B69"/>
    <w:rsid w:val="0056055B"/>
    <w:rsid w:val="00563801"/>
    <w:rsid w:val="005639EC"/>
    <w:rsid w:val="005652C3"/>
    <w:rsid w:val="005662F1"/>
    <w:rsid w:val="00567076"/>
    <w:rsid w:val="005748CD"/>
    <w:rsid w:val="0058009F"/>
    <w:rsid w:val="00582DEF"/>
    <w:rsid w:val="005947B1"/>
    <w:rsid w:val="00597052"/>
    <w:rsid w:val="005A14FB"/>
    <w:rsid w:val="005A3146"/>
    <w:rsid w:val="005C0EDD"/>
    <w:rsid w:val="005C25B8"/>
    <w:rsid w:val="005C4E25"/>
    <w:rsid w:val="005C66FA"/>
    <w:rsid w:val="005C6C48"/>
    <w:rsid w:val="005E31FB"/>
    <w:rsid w:val="005E7C8A"/>
    <w:rsid w:val="005F07B7"/>
    <w:rsid w:val="005F2455"/>
    <w:rsid w:val="005F3575"/>
    <w:rsid w:val="005F3D99"/>
    <w:rsid w:val="005F51D9"/>
    <w:rsid w:val="00621ABC"/>
    <w:rsid w:val="00623E78"/>
    <w:rsid w:val="0063446B"/>
    <w:rsid w:val="00634ABA"/>
    <w:rsid w:val="0065531E"/>
    <w:rsid w:val="00663C0C"/>
    <w:rsid w:val="00676741"/>
    <w:rsid w:val="00682605"/>
    <w:rsid w:val="00685602"/>
    <w:rsid w:val="006857E4"/>
    <w:rsid w:val="00693815"/>
    <w:rsid w:val="00693E2F"/>
    <w:rsid w:val="006A19B6"/>
    <w:rsid w:val="006A4C02"/>
    <w:rsid w:val="006B358A"/>
    <w:rsid w:val="006B7445"/>
    <w:rsid w:val="006C0B87"/>
    <w:rsid w:val="006C3DC3"/>
    <w:rsid w:val="006D2BD2"/>
    <w:rsid w:val="006D7014"/>
    <w:rsid w:val="006E098B"/>
    <w:rsid w:val="006E0B43"/>
    <w:rsid w:val="006E2203"/>
    <w:rsid w:val="006E2D0E"/>
    <w:rsid w:val="006E5AAF"/>
    <w:rsid w:val="006E5CBA"/>
    <w:rsid w:val="006E62A6"/>
    <w:rsid w:val="006F10B6"/>
    <w:rsid w:val="006F548F"/>
    <w:rsid w:val="00703EFB"/>
    <w:rsid w:val="00716851"/>
    <w:rsid w:val="00747B2A"/>
    <w:rsid w:val="00751626"/>
    <w:rsid w:val="00751E41"/>
    <w:rsid w:val="00752FAB"/>
    <w:rsid w:val="00755731"/>
    <w:rsid w:val="00780442"/>
    <w:rsid w:val="00781F56"/>
    <w:rsid w:val="0078236D"/>
    <w:rsid w:val="00785750"/>
    <w:rsid w:val="00786F98"/>
    <w:rsid w:val="007878CF"/>
    <w:rsid w:val="00791A92"/>
    <w:rsid w:val="007B41F4"/>
    <w:rsid w:val="007B52ED"/>
    <w:rsid w:val="007B6C3C"/>
    <w:rsid w:val="007C4543"/>
    <w:rsid w:val="007E4DD6"/>
    <w:rsid w:val="007F7015"/>
    <w:rsid w:val="00803DC9"/>
    <w:rsid w:val="00820A69"/>
    <w:rsid w:val="00824B6A"/>
    <w:rsid w:val="0083781D"/>
    <w:rsid w:val="008403A6"/>
    <w:rsid w:val="0084663F"/>
    <w:rsid w:val="008658DA"/>
    <w:rsid w:val="00865913"/>
    <w:rsid w:val="0086753C"/>
    <w:rsid w:val="00873A46"/>
    <w:rsid w:val="00876263"/>
    <w:rsid w:val="00881D49"/>
    <w:rsid w:val="008877AA"/>
    <w:rsid w:val="008B31B7"/>
    <w:rsid w:val="008B5C76"/>
    <w:rsid w:val="008C2221"/>
    <w:rsid w:val="008D1684"/>
    <w:rsid w:val="008F1625"/>
    <w:rsid w:val="00902D6D"/>
    <w:rsid w:val="0090653F"/>
    <w:rsid w:val="009146FB"/>
    <w:rsid w:val="0092034F"/>
    <w:rsid w:val="00933DD9"/>
    <w:rsid w:val="00934C6C"/>
    <w:rsid w:val="00942D28"/>
    <w:rsid w:val="00951BA1"/>
    <w:rsid w:val="009610C8"/>
    <w:rsid w:val="0096577B"/>
    <w:rsid w:val="00974653"/>
    <w:rsid w:val="00981575"/>
    <w:rsid w:val="009953ED"/>
    <w:rsid w:val="00995F45"/>
    <w:rsid w:val="009B471C"/>
    <w:rsid w:val="009B5513"/>
    <w:rsid w:val="009D7E0B"/>
    <w:rsid w:val="009E0DCD"/>
    <w:rsid w:val="009E2A29"/>
    <w:rsid w:val="009F1498"/>
    <w:rsid w:val="009F1DBA"/>
    <w:rsid w:val="009F2ECB"/>
    <w:rsid w:val="009F5E97"/>
    <w:rsid w:val="009F7206"/>
    <w:rsid w:val="00A07CC9"/>
    <w:rsid w:val="00A24B17"/>
    <w:rsid w:val="00A25FFC"/>
    <w:rsid w:val="00A35CFF"/>
    <w:rsid w:val="00A41796"/>
    <w:rsid w:val="00A46D6A"/>
    <w:rsid w:val="00A67484"/>
    <w:rsid w:val="00A75D01"/>
    <w:rsid w:val="00A82265"/>
    <w:rsid w:val="00A8430F"/>
    <w:rsid w:val="00A91B62"/>
    <w:rsid w:val="00AA5E1E"/>
    <w:rsid w:val="00AA7464"/>
    <w:rsid w:val="00AB03BE"/>
    <w:rsid w:val="00AB5DE9"/>
    <w:rsid w:val="00AC3FB7"/>
    <w:rsid w:val="00AC6F94"/>
    <w:rsid w:val="00AD0E2F"/>
    <w:rsid w:val="00AE77AF"/>
    <w:rsid w:val="00B03676"/>
    <w:rsid w:val="00B11F91"/>
    <w:rsid w:val="00B122FC"/>
    <w:rsid w:val="00B212AA"/>
    <w:rsid w:val="00B23067"/>
    <w:rsid w:val="00B4638F"/>
    <w:rsid w:val="00B631AF"/>
    <w:rsid w:val="00B8250B"/>
    <w:rsid w:val="00BB3708"/>
    <w:rsid w:val="00BC2FC3"/>
    <w:rsid w:val="00BC3616"/>
    <w:rsid w:val="00BD0A15"/>
    <w:rsid w:val="00BE260E"/>
    <w:rsid w:val="00BE37D3"/>
    <w:rsid w:val="00BF3057"/>
    <w:rsid w:val="00C01153"/>
    <w:rsid w:val="00C037C6"/>
    <w:rsid w:val="00C11442"/>
    <w:rsid w:val="00C1610A"/>
    <w:rsid w:val="00C17001"/>
    <w:rsid w:val="00C17CC6"/>
    <w:rsid w:val="00C22DE7"/>
    <w:rsid w:val="00C25C67"/>
    <w:rsid w:val="00C266C8"/>
    <w:rsid w:val="00C40C87"/>
    <w:rsid w:val="00C42DD5"/>
    <w:rsid w:val="00C73B05"/>
    <w:rsid w:val="00C76994"/>
    <w:rsid w:val="00C81280"/>
    <w:rsid w:val="00C81C7D"/>
    <w:rsid w:val="00C837F9"/>
    <w:rsid w:val="00C8608C"/>
    <w:rsid w:val="00C86E07"/>
    <w:rsid w:val="00C905BF"/>
    <w:rsid w:val="00C9494D"/>
    <w:rsid w:val="00C9622C"/>
    <w:rsid w:val="00CB635C"/>
    <w:rsid w:val="00CC3633"/>
    <w:rsid w:val="00CC6496"/>
    <w:rsid w:val="00CD239E"/>
    <w:rsid w:val="00CD4C3E"/>
    <w:rsid w:val="00CE0BAE"/>
    <w:rsid w:val="00CE10E4"/>
    <w:rsid w:val="00CF71FD"/>
    <w:rsid w:val="00D0195E"/>
    <w:rsid w:val="00D03D93"/>
    <w:rsid w:val="00D14208"/>
    <w:rsid w:val="00D15F16"/>
    <w:rsid w:val="00D25100"/>
    <w:rsid w:val="00D33803"/>
    <w:rsid w:val="00D45BE3"/>
    <w:rsid w:val="00D46BC3"/>
    <w:rsid w:val="00D57DD9"/>
    <w:rsid w:val="00D654E3"/>
    <w:rsid w:val="00D65D5C"/>
    <w:rsid w:val="00D764FD"/>
    <w:rsid w:val="00D76518"/>
    <w:rsid w:val="00D902C8"/>
    <w:rsid w:val="00DA48B9"/>
    <w:rsid w:val="00DB7D86"/>
    <w:rsid w:val="00DD2B4B"/>
    <w:rsid w:val="00DD774C"/>
    <w:rsid w:val="00DE1D7A"/>
    <w:rsid w:val="00DE4FF0"/>
    <w:rsid w:val="00DE65FB"/>
    <w:rsid w:val="00DF2535"/>
    <w:rsid w:val="00DF462B"/>
    <w:rsid w:val="00E02A50"/>
    <w:rsid w:val="00E02AA0"/>
    <w:rsid w:val="00E14264"/>
    <w:rsid w:val="00E203EE"/>
    <w:rsid w:val="00E22AC4"/>
    <w:rsid w:val="00E231D2"/>
    <w:rsid w:val="00E236EA"/>
    <w:rsid w:val="00E25926"/>
    <w:rsid w:val="00E27A2C"/>
    <w:rsid w:val="00E31325"/>
    <w:rsid w:val="00E32A63"/>
    <w:rsid w:val="00E334DC"/>
    <w:rsid w:val="00E40759"/>
    <w:rsid w:val="00E4254D"/>
    <w:rsid w:val="00E51A1A"/>
    <w:rsid w:val="00E573FA"/>
    <w:rsid w:val="00E60C0A"/>
    <w:rsid w:val="00E66679"/>
    <w:rsid w:val="00E70A24"/>
    <w:rsid w:val="00E77842"/>
    <w:rsid w:val="00E82CF2"/>
    <w:rsid w:val="00E93375"/>
    <w:rsid w:val="00EB1F41"/>
    <w:rsid w:val="00EB6B10"/>
    <w:rsid w:val="00EC7DF7"/>
    <w:rsid w:val="00ED79FF"/>
    <w:rsid w:val="00EE1401"/>
    <w:rsid w:val="00EE1FE2"/>
    <w:rsid w:val="00EE2A81"/>
    <w:rsid w:val="00EE5303"/>
    <w:rsid w:val="00EE6A2B"/>
    <w:rsid w:val="00F07830"/>
    <w:rsid w:val="00F20009"/>
    <w:rsid w:val="00F2623C"/>
    <w:rsid w:val="00F35649"/>
    <w:rsid w:val="00F367F7"/>
    <w:rsid w:val="00F42E14"/>
    <w:rsid w:val="00F438C8"/>
    <w:rsid w:val="00F442E0"/>
    <w:rsid w:val="00F506BF"/>
    <w:rsid w:val="00F51743"/>
    <w:rsid w:val="00F52863"/>
    <w:rsid w:val="00F53810"/>
    <w:rsid w:val="00F53F1D"/>
    <w:rsid w:val="00F66F8A"/>
    <w:rsid w:val="00F770C8"/>
    <w:rsid w:val="00F805F5"/>
    <w:rsid w:val="00F96207"/>
    <w:rsid w:val="00F96C7E"/>
    <w:rsid w:val="00FA13D4"/>
    <w:rsid w:val="00FB2399"/>
    <w:rsid w:val="00FC1313"/>
    <w:rsid w:val="00FC1332"/>
    <w:rsid w:val="00FC243C"/>
    <w:rsid w:val="00FC6A1F"/>
    <w:rsid w:val="00FC7E03"/>
    <w:rsid w:val="00FD1F60"/>
    <w:rsid w:val="00FE4D73"/>
    <w:rsid w:val="00FF1D93"/>
    <w:rsid w:val="00FF1D98"/>
    <w:rsid w:val="00FF3900"/>
    <w:rsid w:val="00FF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CF8"/>
    <w:pPr>
      <w:spacing w:after="120"/>
    </w:pPr>
    <w:rPr>
      <w:rFonts w:ascii="Tahoma" w:hAnsi="Tahom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4C6"/>
    <w:rPr>
      <w:color w:val="0000FF"/>
      <w:u w:val="single"/>
    </w:rPr>
  </w:style>
  <w:style w:type="paragraph" w:styleId="Footer">
    <w:name w:val="footer"/>
    <w:basedOn w:val="Normal"/>
    <w:rsid w:val="00E236EA"/>
    <w:pPr>
      <w:tabs>
        <w:tab w:val="center" w:pos="4320"/>
        <w:tab w:val="right" w:pos="8640"/>
      </w:tabs>
    </w:pPr>
  </w:style>
  <w:style w:type="character" w:styleId="PageNumber">
    <w:name w:val="page number"/>
    <w:basedOn w:val="DefaultParagraphFont"/>
    <w:rsid w:val="00E236EA"/>
  </w:style>
  <w:style w:type="table" w:styleId="TableGrid">
    <w:name w:val="Table Grid"/>
    <w:basedOn w:val="TableNormal"/>
    <w:rsid w:val="00F66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22DE7"/>
    <w:rPr>
      <w:rFonts w:cs="Tahoma"/>
      <w:sz w:val="16"/>
      <w:szCs w:val="16"/>
    </w:rPr>
  </w:style>
  <w:style w:type="paragraph" w:styleId="BlockText">
    <w:name w:val="Block Text"/>
    <w:basedOn w:val="Normal"/>
    <w:rsid w:val="00634ABA"/>
    <w:pPr>
      <w:spacing w:line="240" w:lineRule="exact"/>
      <w:jc w:val="center"/>
    </w:pPr>
    <w:rPr>
      <w:rFonts w:ascii="Arial" w:hAnsi="Arial"/>
      <w:b/>
      <w:sz w:val="28"/>
      <w:lang w:val="en-GB"/>
    </w:rPr>
  </w:style>
  <w:style w:type="paragraph" w:styleId="NormalWeb">
    <w:name w:val="Normal (Web)"/>
    <w:basedOn w:val="Normal"/>
    <w:uiPriority w:val="99"/>
    <w:unhideWhenUsed/>
    <w:rsid w:val="00634ABA"/>
    <w:pPr>
      <w:spacing w:before="100" w:beforeAutospacing="1" w:after="100" w:afterAutospacing="1"/>
    </w:pPr>
    <w:rPr>
      <w:lang w:val="en-GB" w:eastAsia="en-GB"/>
    </w:rPr>
  </w:style>
  <w:style w:type="paragraph" w:styleId="ListParagraph">
    <w:name w:val="List Paragraph"/>
    <w:basedOn w:val="Normal"/>
    <w:uiPriority w:val="34"/>
    <w:qFormat/>
    <w:rsid w:val="0043415E"/>
    <w:pPr>
      <w:ind w:left="720"/>
      <w:contextualSpacing/>
    </w:pPr>
  </w:style>
  <w:style w:type="paragraph" w:customStyle="1" w:styleId="TableContents">
    <w:name w:val="Table Contents"/>
    <w:basedOn w:val="Normal"/>
    <w:rsid w:val="0043415E"/>
    <w:pPr>
      <w:suppressLineNumbers/>
      <w:suppressAutoHyphens/>
    </w:pPr>
    <w:rPr>
      <w:lang w:eastAsia="ar-SA"/>
    </w:rPr>
  </w:style>
  <w:style w:type="paragraph" w:styleId="Header">
    <w:name w:val="header"/>
    <w:basedOn w:val="Normal"/>
    <w:link w:val="HeaderChar"/>
    <w:unhideWhenUsed/>
    <w:rsid w:val="00115CF8"/>
    <w:pPr>
      <w:tabs>
        <w:tab w:val="center" w:pos="4513"/>
        <w:tab w:val="right" w:pos="9026"/>
      </w:tabs>
      <w:spacing w:after="0"/>
    </w:pPr>
  </w:style>
  <w:style w:type="character" w:customStyle="1" w:styleId="HeaderChar">
    <w:name w:val="Header Char"/>
    <w:basedOn w:val="DefaultParagraphFont"/>
    <w:link w:val="Header"/>
    <w:rsid w:val="00115CF8"/>
    <w:rPr>
      <w:rFonts w:ascii="Tahoma" w:hAnsi="Tahoma"/>
      <w:sz w:val="24"/>
      <w:szCs w:val="24"/>
      <w:lang w:val="en-US" w:eastAsia="en-US"/>
    </w:rPr>
  </w:style>
  <w:style w:type="paragraph" w:customStyle="1" w:styleId="Default">
    <w:name w:val="Default"/>
    <w:rsid w:val="00933DD9"/>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CF8"/>
    <w:pPr>
      <w:spacing w:after="120"/>
    </w:pPr>
    <w:rPr>
      <w:rFonts w:ascii="Tahoma" w:hAnsi="Tahom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4C6"/>
    <w:rPr>
      <w:color w:val="0000FF"/>
      <w:u w:val="single"/>
    </w:rPr>
  </w:style>
  <w:style w:type="paragraph" w:styleId="Footer">
    <w:name w:val="footer"/>
    <w:basedOn w:val="Normal"/>
    <w:rsid w:val="00E236EA"/>
    <w:pPr>
      <w:tabs>
        <w:tab w:val="center" w:pos="4320"/>
        <w:tab w:val="right" w:pos="8640"/>
      </w:tabs>
    </w:pPr>
  </w:style>
  <w:style w:type="character" w:styleId="PageNumber">
    <w:name w:val="page number"/>
    <w:basedOn w:val="DefaultParagraphFont"/>
    <w:rsid w:val="00E236EA"/>
  </w:style>
  <w:style w:type="table" w:styleId="TableGrid">
    <w:name w:val="Table Grid"/>
    <w:basedOn w:val="TableNormal"/>
    <w:rsid w:val="00F66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22DE7"/>
    <w:rPr>
      <w:rFonts w:cs="Tahoma"/>
      <w:sz w:val="16"/>
      <w:szCs w:val="16"/>
    </w:rPr>
  </w:style>
  <w:style w:type="paragraph" w:styleId="BlockText">
    <w:name w:val="Block Text"/>
    <w:basedOn w:val="Normal"/>
    <w:rsid w:val="00634ABA"/>
    <w:pPr>
      <w:spacing w:line="240" w:lineRule="exact"/>
      <w:jc w:val="center"/>
    </w:pPr>
    <w:rPr>
      <w:rFonts w:ascii="Arial" w:hAnsi="Arial"/>
      <w:b/>
      <w:sz w:val="28"/>
      <w:lang w:val="en-GB"/>
    </w:rPr>
  </w:style>
  <w:style w:type="paragraph" w:styleId="NormalWeb">
    <w:name w:val="Normal (Web)"/>
    <w:basedOn w:val="Normal"/>
    <w:uiPriority w:val="99"/>
    <w:unhideWhenUsed/>
    <w:rsid w:val="00634ABA"/>
    <w:pPr>
      <w:spacing w:before="100" w:beforeAutospacing="1" w:after="100" w:afterAutospacing="1"/>
    </w:pPr>
    <w:rPr>
      <w:lang w:val="en-GB" w:eastAsia="en-GB"/>
    </w:rPr>
  </w:style>
  <w:style w:type="paragraph" w:styleId="ListParagraph">
    <w:name w:val="List Paragraph"/>
    <w:basedOn w:val="Normal"/>
    <w:uiPriority w:val="34"/>
    <w:qFormat/>
    <w:rsid w:val="0043415E"/>
    <w:pPr>
      <w:ind w:left="720"/>
      <w:contextualSpacing/>
    </w:pPr>
  </w:style>
  <w:style w:type="paragraph" w:customStyle="1" w:styleId="TableContents">
    <w:name w:val="Table Contents"/>
    <w:basedOn w:val="Normal"/>
    <w:rsid w:val="0043415E"/>
    <w:pPr>
      <w:suppressLineNumbers/>
      <w:suppressAutoHyphens/>
    </w:pPr>
    <w:rPr>
      <w:lang w:eastAsia="ar-SA"/>
    </w:rPr>
  </w:style>
  <w:style w:type="paragraph" w:styleId="Header">
    <w:name w:val="header"/>
    <w:basedOn w:val="Normal"/>
    <w:link w:val="HeaderChar"/>
    <w:unhideWhenUsed/>
    <w:rsid w:val="00115CF8"/>
    <w:pPr>
      <w:tabs>
        <w:tab w:val="center" w:pos="4513"/>
        <w:tab w:val="right" w:pos="9026"/>
      </w:tabs>
      <w:spacing w:after="0"/>
    </w:pPr>
  </w:style>
  <w:style w:type="character" w:customStyle="1" w:styleId="HeaderChar">
    <w:name w:val="Header Char"/>
    <w:basedOn w:val="DefaultParagraphFont"/>
    <w:link w:val="Header"/>
    <w:rsid w:val="00115CF8"/>
    <w:rPr>
      <w:rFonts w:ascii="Tahoma" w:hAnsi="Tahoma"/>
      <w:sz w:val="24"/>
      <w:szCs w:val="24"/>
      <w:lang w:val="en-US" w:eastAsia="en-US"/>
    </w:rPr>
  </w:style>
  <w:style w:type="paragraph" w:customStyle="1" w:styleId="Default">
    <w:name w:val="Default"/>
    <w:rsid w:val="00933DD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873493">
      <w:bodyDiv w:val="1"/>
      <w:marLeft w:val="0"/>
      <w:marRight w:val="0"/>
      <w:marTop w:val="0"/>
      <w:marBottom w:val="0"/>
      <w:divBdr>
        <w:top w:val="none" w:sz="0" w:space="0" w:color="auto"/>
        <w:left w:val="none" w:sz="0" w:space="0" w:color="auto"/>
        <w:bottom w:val="none" w:sz="0" w:space="0" w:color="auto"/>
        <w:right w:val="none" w:sz="0" w:space="0" w:color="auto"/>
      </w:divBdr>
      <w:divsChild>
        <w:div w:id="1881892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4</Pages>
  <Words>790</Words>
  <Characters>4235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5015</CharactersWithSpaces>
  <SharedDoc>false</SharedDoc>
  <HLinks>
    <vt:vector size="12" baseType="variant">
      <vt:variant>
        <vt:i4>7340082</vt:i4>
      </vt:variant>
      <vt:variant>
        <vt:i4>3</vt:i4>
      </vt:variant>
      <vt:variant>
        <vt:i4>0</vt:i4>
      </vt:variant>
      <vt:variant>
        <vt:i4>5</vt:i4>
      </vt:variant>
      <vt:variant>
        <vt:lpwstr>https://mi-linux.wlv.ac.uk/facilities/</vt:lpwstr>
      </vt:variant>
      <vt:variant>
        <vt:lpwstr/>
      </vt:variant>
      <vt:variant>
        <vt:i4>6619226</vt:i4>
      </vt:variant>
      <vt:variant>
        <vt:i4>0</vt:i4>
      </vt:variant>
      <vt:variant>
        <vt:i4>0</vt:i4>
      </vt:variant>
      <vt:variant>
        <vt:i4>5</vt:i4>
      </vt:variant>
      <vt:variant>
        <vt:lpwstr>mailto:Alix.bergeret@wlv.ac.uk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Alix</dc:creator>
  <cp:lastModifiedBy>Garvey, Mary (Dr)</cp:lastModifiedBy>
  <cp:revision>17</cp:revision>
  <cp:lastPrinted>2018-10-01T20:29:00Z</cp:lastPrinted>
  <dcterms:created xsi:type="dcterms:W3CDTF">2018-09-11T15:19:00Z</dcterms:created>
  <dcterms:modified xsi:type="dcterms:W3CDTF">2018-11-16T11:33:00Z</dcterms:modified>
</cp:coreProperties>
</file>