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</w:rPr>
      </w:pPr>
      <w:r>
        <w:rPr>
          <w:b/>
        </w:rPr>
        <w:t>FUNCTIONAL REQUIREMENTS</w:t>
      </w:r>
    </w:p>
    <w:p>
      <w:pPr>
        <w:pStyle w:val="ListParagraph"/>
        <w:numPr>
          <w:ilvl w:val="0"/>
          <w:numId w:val="1"/>
        </w:numPr>
      </w:pPr>
      <w:r>
        <w:t>Client has to login to application using registered username and password provided by server.</w:t>
      </w:r>
    </w:p>
    <w:p>
      <w:pPr>
        <w:pStyle w:val="ListParagraph"/>
        <w:numPr>
          <w:ilvl w:val="0"/>
          <w:numId w:val="1"/>
        </w:numPr>
      </w:pPr>
      <w:r>
        <w:t xml:space="preserve">Client can upload files </w:t>
      </w:r>
      <w:proofErr w:type="spellStart"/>
      <w:r>
        <w:t>upto</w:t>
      </w:r>
      <w:proofErr w:type="spellEnd"/>
      <w:r>
        <w:t xml:space="preserve"> 500 bytes.</w:t>
      </w:r>
    </w:p>
    <w:p>
      <w:pPr>
        <w:pStyle w:val="ListParagraph"/>
        <w:numPr>
          <w:ilvl w:val="0"/>
          <w:numId w:val="1"/>
        </w:numPr>
      </w:pPr>
      <w:r>
        <w:t>Ids should validate each client’s incoming request.</w:t>
      </w:r>
    </w:p>
    <w:p>
      <w:pPr>
        <w:pStyle w:val="ListParagraph"/>
        <w:numPr>
          <w:ilvl w:val="0"/>
          <w:numId w:val="1"/>
        </w:numPr>
      </w:pPr>
      <w:proofErr w:type="gramStart"/>
      <w:r>
        <w:t>Ids has</w:t>
      </w:r>
      <w:proofErr w:type="gramEnd"/>
      <w:r>
        <w:t xml:space="preserve"> to block clients sending abnormal request on exceeding limit.</w:t>
      </w:r>
    </w:p>
    <w:p>
      <w:pPr>
        <w:pStyle w:val="ListParagraph"/>
        <w:numPr>
          <w:ilvl w:val="0"/>
          <w:numId w:val="1"/>
        </w:numPr>
      </w:pPr>
      <w:r>
        <w:t>Honeypot has to receive blocked client details and verify by sending verification form to client.</w:t>
      </w:r>
    </w:p>
    <w:p/>
    <w:p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E0573"/>
    <w:multiLevelType w:val="hybridMultilevel"/>
    <w:tmpl w:val="82BC0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2022-12-28T08:41:00Z</dcterms:created>
  <dcterms:modified xsi:type="dcterms:W3CDTF">2022-12-28T08:44:00Z</dcterms:modified>
</cp:coreProperties>
</file>