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27BA" w14:textId="02998267" w:rsidR="00667467" w:rsidRDefault="00667467" w:rsidP="00667467">
      <w:pPr>
        <w:rPr>
          <w:b/>
          <w:bCs/>
        </w:rPr>
      </w:pPr>
      <w:r>
        <w:rPr>
          <w:b/>
          <w:bCs/>
        </w:rPr>
        <w:t>Different Record types of Route 53</w:t>
      </w:r>
    </w:p>
    <w:p w14:paraId="505D75F7" w14:textId="1A78DE41" w:rsidR="00667467" w:rsidRPr="00667467" w:rsidRDefault="00667467" w:rsidP="00667467">
      <w:pPr>
        <w:rPr>
          <w:b/>
          <w:bCs/>
        </w:rPr>
      </w:pPr>
      <w:r w:rsidRPr="00667467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3574"/>
        <w:gridCol w:w="4564"/>
      </w:tblGrid>
      <w:tr w:rsidR="00667467" w:rsidRPr="00667467" w14:paraId="0D2A0DE1" w14:textId="77777777" w:rsidTr="006674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35B03" w14:textId="77777777" w:rsidR="00667467" w:rsidRPr="00667467" w:rsidRDefault="00667467" w:rsidP="00667467">
            <w:pPr>
              <w:rPr>
                <w:b/>
                <w:bCs/>
              </w:rPr>
            </w:pPr>
            <w:r w:rsidRPr="00667467">
              <w:rPr>
                <w:b/>
                <w:bCs/>
              </w:rPr>
              <w:t>Record Type</w:t>
            </w:r>
          </w:p>
        </w:tc>
        <w:tc>
          <w:tcPr>
            <w:tcW w:w="0" w:type="auto"/>
            <w:vAlign w:val="center"/>
            <w:hideMark/>
          </w:tcPr>
          <w:p w14:paraId="46474ED1" w14:textId="77777777" w:rsidR="00667467" w:rsidRPr="00667467" w:rsidRDefault="00667467" w:rsidP="00667467">
            <w:pPr>
              <w:rPr>
                <w:b/>
                <w:bCs/>
              </w:rPr>
            </w:pPr>
            <w:r w:rsidRPr="0066746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8A781C4" w14:textId="77777777" w:rsidR="00667467" w:rsidRPr="00667467" w:rsidRDefault="00667467" w:rsidP="00667467">
            <w:pPr>
              <w:rPr>
                <w:b/>
                <w:bCs/>
              </w:rPr>
            </w:pPr>
            <w:r w:rsidRPr="00667467">
              <w:rPr>
                <w:b/>
                <w:bCs/>
              </w:rPr>
              <w:t>Example</w:t>
            </w:r>
          </w:p>
        </w:tc>
      </w:tr>
      <w:tr w:rsidR="00667467" w:rsidRPr="00667467" w14:paraId="4AF30788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23C4" w14:textId="77777777" w:rsidR="00667467" w:rsidRPr="00667467" w:rsidRDefault="00667467" w:rsidP="00667467">
            <w:r w:rsidRPr="0066746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35FE46D" w14:textId="77777777" w:rsidR="00667467" w:rsidRPr="00667467" w:rsidRDefault="00667467" w:rsidP="00667467">
            <w:r w:rsidRPr="00667467">
              <w:t>Maps domain to IPv4</w:t>
            </w:r>
          </w:p>
        </w:tc>
        <w:tc>
          <w:tcPr>
            <w:tcW w:w="0" w:type="auto"/>
            <w:vAlign w:val="center"/>
            <w:hideMark/>
          </w:tcPr>
          <w:p w14:paraId="40CB1BB7" w14:textId="77777777" w:rsidR="00667467" w:rsidRPr="00667467" w:rsidRDefault="00667467" w:rsidP="00667467">
            <w:r w:rsidRPr="00667467">
              <w:t>example.com → 192.0.2.44</w:t>
            </w:r>
          </w:p>
        </w:tc>
      </w:tr>
      <w:tr w:rsidR="00667467" w:rsidRPr="00667467" w14:paraId="5E01E8BF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D441" w14:textId="77777777" w:rsidR="00667467" w:rsidRPr="00667467" w:rsidRDefault="00667467" w:rsidP="00667467">
            <w:r w:rsidRPr="00667467">
              <w:rPr>
                <w:b/>
                <w:bCs/>
              </w:rPr>
              <w:t>AAAA</w:t>
            </w:r>
          </w:p>
        </w:tc>
        <w:tc>
          <w:tcPr>
            <w:tcW w:w="0" w:type="auto"/>
            <w:vAlign w:val="center"/>
            <w:hideMark/>
          </w:tcPr>
          <w:p w14:paraId="64FFB85F" w14:textId="77777777" w:rsidR="00667467" w:rsidRPr="00667467" w:rsidRDefault="00667467" w:rsidP="00667467">
            <w:r w:rsidRPr="00667467">
              <w:t>Maps domain to IPv6</w:t>
            </w:r>
          </w:p>
        </w:tc>
        <w:tc>
          <w:tcPr>
            <w:tcW w:w="0" w:type="auto"/>
            <w:vAlign w:val="center"/>
            <w:hideMark/>
          </w:tcPr>
          <w:p w14:paraId="415110E5" w14:textId="77777777" w:rsidR="00667467" w:rsidRPr="00667467" w:rsidRDefault="00667467" w:rsidP="00667467">
            <w:r w:rsidRPr="00667467">
              <w:t>example.com → 2001:db</w:t>
            </w:r>
            <w:proofErr w:type="gramStart"/>
            <w:r w:rsidRPr="00667467">
              <w:t>8::</w:t>
            </w:r>
            <w:proofErr w:type="gramEnd"/>
            <w:r w:rsidRPr="00667467">
              <w:t>ff00:42:8329</w:t>
            </w:r>
          </w:p>
        </w:tc>
      </w:tr>
      <w:tr w:rsidR="00667467" w:rsidRPr="00667467" w14:paraId="7FA53231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D323" w14:textId="77777777" w:rsidR="00667467" w:rsidRPr="00667467" w:rsidRDefault="00667467" w:rsidP="00667467">
            <w:r w:rsidRPr="00667467">
              <w:rPr>
                <w:b/>
                <w:bCs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7392A0D5" w14:textId="77777777" w:rsidR="00667467" w:rsidRPr="00667467" w:rsidRDefault="00667467" w:rsidP="00667467">
            <w:r w:rsidRPr="00667467">
              <w:t>Alias domain to another domain</w:t>
            </w:r>
          </w:p>
        </w:tc>
        <w:tc>
          <w:tcPr>
            <w:tcW w:w="0" w:type="auto"/>
            <w:vAlign w:val="center"/>
            <w:hideMark/>
          </w:tcPr>
          <w:p w14:paraId="5B30F148" w14:textId="77777777" w:rsidR="00667467" w:rsidRPr="00667467" w:rsidRDefault="00667467" w:rsidP="00667467">
            <w:r w:rsidRPr="00667467">
              <w:t>www.example.com → example.com</w:t>
            </w:r>
          </w:p>
        </w:tc>
      </w:tr>
      <w:tr w:rsidR="00667467" w:rsidRPr="00667467" w14:paraId="1AE51184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763C" w14:textId="77777777" w:rsidR="00667467" w:rsidRPr="00667467" w:rsidRDefault="00667467" w:rsidP="00667467">
            <w:r w:rsidRPr="00667467">
              <w:rPr>
                <w:b/>
                <w:bCs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715BE67D" w14:textId="77777777" w:rsidR="00667467" w:rsidRPr="00667467" w:rsidRDefault="00667467" w:rsidP="00667467">
            <w:r w:rsidRPr="00667467">
              <w:t>AWS-specific alias (root domain support)</w:t>
            </w:r>
          </w:p>
        </w:tc>
        <w:tc>
          <w:tcPr>
            <w:tcW w:w="0" w:type="auto"/>
            <w:vAlign w:val="center"/>
            <w:hideMark/>
          </w:tcPr>
          <w:p w14:paraId="6DA62BA4" w14:textId="77777777" w:rsidR="00667467" w:rsidRPr="00667467" w:rsidRDefault="00667467" w:rsidP="00667467">
            <w:r w:rsidRPr="00667467">
              <w:t>example.com → CloudFront</w:t>
            </w:r>
          </w:p>
        </w:tc>
      </w:tr>
      <w:tr w:rsidR="00667467" w:rsidRPr="00667467" w14:paraId="4E380459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ADD2" w14:textId="77777777" w:rsidR="00667467" w:rsidRPr="00667467" w:rsidRDefault="00667467" w:rsidP="00667467">
            <w:r w:rsidRPr="00667467">
              <w:rPr>
                <w:b/>
                <w:bCs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14:paraId="33624C53" w14:textId="77777777" w:rsidR="00667467" w:rsidRPr="00667467" w:rsidRDefault="00667467" w:rsidP="00667467">
            <w:r w:rsidRPr="00667467">
              <w:t>Email routing</w:t>
            </w:r>
          </w:p>
        </w:tc>
        <w:tc>
          <w:tcPr>
            <w:tcW w:w="0" w:type="auto"/>
            <w:vAlign w:val="center"/>
            <w:hideMark/>
          </w:tcPr>
          <w:p w14:paraId="5D16C95E" w14:textId="77777777" w:rsidR="00667467" w:rsidRPr="00667467" w:rsidRDefault="00667467" w:rsidP="00667467">
            <w:r w:rsidRPr="00667467">
              <w:t>example.com → mail.google.com</w:t>
            </w:r>
          </w:p>
        </w:tc>
      </w:tr>
      <w:tr w:rsidR="00667467" w:rsidRPr="00667467" w14:paraId="248192E5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A512" w14:textId="77777777" w:rsidR="00667467" w:rsidRPr="00667467" w:rsidRDefault="00667467" w:rsidP="00667467">
            <w:r w:rsidRPr="00667467">
              <w:rPr>
                <w:b/>
                <w:bCs/>
              </w:rPr>
              <w:t>TXT</w:t>
            </w:r>
          </w:p>
        </w:tc>
        <w:tc>
          <w:tcPr>
            <w:tcW w:w="0" w:type="auto"/>
            <w:vAlign w:val="center"/>
            <w:hideMark/>
          </w:tcPr>
          <w:p w14:paraId="17C87C1B" w14:textId="77777777" w:rsidR="00667467" w:rsidRPr="00667467" w:rsidRDefault="00667467" w:rsidP="00667467">
            <w:r w:rsidRPr="00667467">
              <w:t>Store metadata (SPF, DKIM, verification)</w:t>
            </w:r>
          </w:p>
        </w:tc>
        <w:tc>
          <w:tcPr>
            <w:tcW w:w="0" w:type="auto"/>
            <w:vAlign w:val="center"/>
            <w:hideMark/>
          </w:tcPr>
          <w:p w14:paraId="014DE61D" w14:textId="77777777" w:rsidR="00667467" w:rsidRPr="00667467" w:rsidRDefault="00667467" w:rsidP="00667467">
            <w:r w:rsidRPr="00667467">
              <w:t xml:space="preserve">example.com → "v=spf1 </w:t>
            </w:r>
            <w:proofErr w:type="gramStart"/>
            <w:r w:rsidRPr="00667467">
              <w:t>include:_spf.google.com</w:t>
            </w:r>
            <w:proofErr w:type="gramEnd"/>
            <w:r w:rsidRPr="00667467">
              <w:t>"</w:t>
            </w:r>
          </w:p>
        </w:tc>
      </w:tr>
      <w:tr w:rsidR="00667467" w:rsidRPr="00667467" w14:paraId="4682D259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230D" w14:textId="77777777" w:rsidR="00667467" w:rsidRPr="00667467" w:rsidRDefault="00667467" w:rsidP="00667467">
            <w:r w:rsidRPr="00667467">
              <w:rPr>
                <w:b/>
                <w:bCs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14:paraId="3966701E" w14:textId="77777777" w:rsidR="00667467" w:rsidRPr="00667467" w:rsidRDefault="00667467" w:rsidP="00667467">
            <w:r w:rsidRPr="00667467">
              <w:t>Points domain to name servers</w:t>
            </w:r>
          </w:p>
        </w:tc>
        <w:tc>
          <w:tcPr>
            <w:tcW w:w="0" w:type="auto"/>
            <w:vAlign w:val="center"/>
            <w:hideMark/>
          </w:tcPr>
          <w:p w14:paraId="29E80E8C" w14:textId="77777777" w:rsidR="00667467" w:rsidRPr="00667467" w:rsidRDefault="00667467" w:rsidP="00667467">
            <w:r w:rsidRPr="00667467">
              <w:t>example.com → ns-123.awsdns-45.net</w:t>
            </w:r>
          </w:p>
        </w:tc>
      </w:tr>
      <w:tr w:rsidR="00667467" w:rsidRPr="00667467" w14:paraId="6B5284FC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C70BB" w14:textId="77777777" w:rsidR="00667467" w:rsidRPr="00667467" w:rsidRDefault="00667467" w:rsidP="00667467">
            <w:r w:rsidRPr="00667467">
              <w:rPr>
                <w:b/>
                <w:bCs/>
              </w:rPr>
              <w:t>SRV</w:t>
            </w:r>
          </w:p>
        </w:tc>
        <w:tc>
          <w:tcPr>
            <w:tcW w:w="0" w:type="auto"/>
            <w:vAlign w:val="center"/>
            <w:hideMark/>
          </w:tcPr>
          <w:p w14:paraId="750D8BF3" w14:textId="77777777" w:rsidR="00667467" w:rsidRPr="00667467" w:rsidRDefault="00667467" w:rsidP="00667467">
            <w:r w:rsidRPr="00667467">
              <w:t>Service-specific records</w:t>
            </w:r>
          </w:p>
        </w:tc>
        <w:tc>
          <w:tcPr>
            <w:tcW w:w="0" w:type="auto"/>
            <w:vAlign w:val="center"/>
            <w:hideMark/>
          </w:tcPr>
          <w:p w14:paraId="23BED733" w14:textId="77777777" w:rsidR="00667467" w:rsidRPr="00667467" w:rsidRDefault="00667467" w:rsidP="00667467">
            <w:r w:rsidRPr="00667467">
              <w:t>VoIP/SIP settings</w:t>
            </w:r>
          </w:p>
        </w:tc>
      </w:tr>
      <w:tr w:rsidR="00667467" w:rsidRPr="00667467" w14:paraId="76E055DA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9FFF" w14:textId="77777777" w:rsidR="00667467" w:rsidRPr="00667467" w:rsidRDefault="00667467" w:rsidP="00667467">
            <w:r w:rsidRPr="00667467">
              <w:rPr>
                <w:b/>
                <w:bCs/>
              </w:rPr>
              <w:t>PTR</w:t>
            </w:r>
          </w:p>
        </w:tc>
        <w:tc>
          <w:tcPr>
            <w:tcW w:w="0" w:type="auto"/>
            <w:vAlign w:val="center"/>
            <w:hideMark/>
          </w:tcPr>
          <w:p w14:paraId="2D3ADB92" w14:textId="77777777" w:rsidR="00667467" w:rsidRPr="00667467" w:rsidRDefault="00667467" w:rsidP="00667467">
            <w:r w:rsidRPr="00667467">
              <w:t>Reverse DNS lookup</w:t>
            </w:r>
          </w:p>
        </w:tc>
        <w:tc>
          <w:tcPr>
            <w:tcW w:w="0" w:type="auto"/>
            <w:vAlign w:val="center"/>
            <w:hideMark/>
          </w:tcPr>
          <w:p w14:paraId="46063306" w14:textId="77777777" w:rsidR="00667467" w:rsidRPr="00667467" w:rsidRDefault="00667467" w:rsidP="00667467">
            <w:r w:rsidRPr="00667467">
              <w:t>192.0.2.44 → example.com</w:t>
            </w:r>
          </w:p>
        </w:tc>
      </w:tr>
      <w:tr w:rsidR="00667467" w:rsidRPr="00667467" w14:paraId="6587DFD7" w14:textId="77777777" w:rsidTr="00667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A82E2" w14:textId="77777777" w:rsidR="00667467" w:rsidRPr="00667467" w:rsidRDefault="00667467" w:rsidP="00667467">
            <w:r w:rsidRPr="00667467">
              <w:rPr>
                <w:b/>
                <w:bCs/>
              </w:rPr>
              <w:t>SOA</w:t>
            </w:r>
          </w:p>
        </w:tc>
        <w:tc>
          <w:tcPr>
            <w:tcW w:w="0" w:type="auto"/>
            <w:vAlign w:val="center"/>
            <w:hideMark/>
          </w:tcPr>
          <w:p w14:paraId="208BE727" w14:textId="77777777" w:rsidR="00667467" w:rsidRPr="00667467" w:rsidRDefault="00667467" w:rsidP="00667467">
            <w:r w:rsidRPr="00667467">
              <w:t>DNS settings &amp; admin info</w:t>
            </w:r>
          </w:p>
        </w:tc>
        <w:tc>
          <w:tcPr>
            <w:tcW w:w="0" w:type="auto"/>
            <w:vAlign w:val="center"/>
            <w:hideMark/>
          </w:tcPr>
          <w:p w14:paraId="322F8ED9" w14:textId="77777777" w:rsidR="00667467" w:rsidRPr="00667467" w:rsidRDefault="00667467" w:rsidP="00667467">
            <w:r w:rsidRPr="00667467">
              <w:t>Primary NS: ns-123.awsdns-45.net</w:t>
            </w:r>
          </w:p>
        </w:tc>
      </w:tr>
    </w:tbl>
    <w:p w14:paraId="28A3201C" w14:textId="77777777" w:rsidR="00667467" w:rsidRPr="00667467" w:rsidRDefault="00667467" w:rsidP="00667467">
      <w:r w:rsidRPr="00667467">
        <w:pict w14:anchorId="27A06C0A">
          <v:rect id="_x0000_i1031" style="width:0;height:1.5pt" o:hralign="center" o:hrstd="t" o:hr="t" fillcolor="#a0a0a0" stroked="f"/>
        </w:pict>
      </w:r>
    </w:p>
    <w:p w14:paraId="1513A652" w14:textId="77777777" w:rsidR="00667467" w:rsidRPr="00667467" w:rsidRDefault="00667467" w:rsidP="00667467">
      <w:pPr>
        <w:rPr>
          <w:b/>
          <w:bCs/>
        </w:rPr>
      </w:pPr>
      <w:r w:rsidRPr="00667467">
        <w:rPr>
          <w:rFonts w:ascii="Segoe UI Emoji" w:hAnsi="Segoe UI Emoji" w:cs="Segoe UI Emoji"/>
          <w:b/>
          <w:bCs/>
        </w:rPr>
        <w:t>🔥</w:t>
      </w:r>
      <w:r w:rsidRPr="00667467">
        <w:rPr>
          <w:b/>
          <w:bCs/>
        </w:rPr>
        <w:t xml:space="preserve"> Which One Do You Need?</w:t>
      </w:r>
    </w:p>
    <w:p w14:paraId="33AAABC2" w14:textId="77777777" w:rsidR="00DE28C6" w:rsidRDefault="00DE28C6"/>
    <w:sectPr w:rsidR="00DE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A2"/>
    <w:rsid w:val="001E569F"/>
    <w:rsid w:val="00667467"/>
    <w:rsid w:val="008B58A2"/>
    <w:rsid w:val="00C61678"/>
    <w:rsid w:val="00DE28C6"/>
    <w:rsid w:val="00EC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718B"/>
  <w15:chartTrackingRefBased/>
  <w15:docId w15:val="{1355FFB2-1AD2-42BB-953E-68B4E19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Thejaswini v</dc:creator>
  <cp:keywords/>
  <dc:description/>
  <cp:lastModifiedBy>Thejaswini v</cp:lastModifiedBy>
  <cp:revision>2</cp:revision>
  <dcterms:created xsi:type="dcterms:W3CDTF">2025-03-19T11:55:00Z</dcterms:created>
  <dcterms:modified xsi:type="dcterms:W3CDTF">2025-03-19T11:56:00Z</dcterms:modified>
</cp:coreProperties>
</file>