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632" w:rsidRPr="001E6EB2" w:rsidRDefault="004B3632" w:rsidP="004B3632">
      <w:pPr>
        <w:jc w:val="center"/>
        <w:rPr>
          <w:rFonts w:ascii="Tahoma" w:eastAsia="Calibri" w:hAnsi="Tahoma" w:cs="Tahoma"/>
          <w:b/>
          <w:sz w:val="36"/>
          <w:szCs w:val="36"/>
          <w:lang w:val="id-ID" w:eastAsia="en-US"/>
        </w:rPr>
      </w:pPr>
      <w:r w:rsidRPr="001E6EB2">
        <w:rPr>
          <w:rFonts w:ascii="Tahoma" w:eastAsia="Calibri" w:hAnsi="Tahoma" w:cs="Tahoma"/>
          <w:b/>
          <w:sz w:val="36"/>
          <w:szCs w:val="36"/>
          <w:lang w:val="id-ID" w:eastAsia="en-US"/>
        </w:rPr>
        <w:t>MEMO INTERN</w:t>
      </w:r>
    </w:p>
    <w:p w:rsidR="004B3632" w:rsidRPr="001E6EB2" w:rsidRDefault="004B3632" w:rsidP="004B3632">
      <w:pPr>
        <w:jc w:val="center"/>
        <w:rPr>
          <w:rFonts w:ascii="Tahoma" w:eastAsia="Calibri" w:hAnsi="Tahoma" w:cs="Tahoma"/>
          <w:lang w:val="id-ID" w:eastAsia="en-US"/>
        </w:rPr>
      </w:pPr>
      <w:r>
        <w:rPr>
          <w:rFonts w:ascii="Tahoma" w:eastAsia="Calibri" w:hAnsi="Tahoma" w:cs="Tahoma"/>
          <w:lang w:val="id-ID" w:eastAsia="en-US"/>
        </w:rPr>
        <w:t>No. : 328/IS/DK/X/2025</w:t>
      </w: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1E6EB2">
        <w:rPr>
          <w:rFonts w:ascii="Tahoma" w:eastAsia="Calibri" w:hAnsi="Tahoma" w:cs="Tahoma"/>
          <w:lang w:val="id-ID" w:eastAsia="en-US"/>
        </w:rPr>
        <w:t>Kepada Yth.</w:t>
      </w:r>
      <w:r>
        <w:rPr>
          <w:rFonts w:ascii="Tahoma" w:eastAsia="Calibri" w:hAnsi="Tahoma" w:cs="Tahoma"/>
          <w:lang w:val="id-ID" w:eastAsia="en-US"/>
        </w:rPr>
        <w:t>b</w:t>
      </w: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1E6EB2">
        <w:rPr>
          <w:rFonts w:ascii="Tahoma" w:eastAsia="Calibri" w:hAnsi="Tahoma" w:cs="Tahoma"/>
          <w:lang w:val="id-ID" w:eastAsia="en-US"/>
        </w:rPr>
        <w:t xml:space="preserve">- </w:t>
      </w:r>
      <w:r>
        <w:rPr>
          <w:rFonts w:ascii="Tahoma" w:eastAsia="Calibri" w:hAnsi="Tahoma" w:cs="Tahoma"/>
          <w:lang w:val="id-ID" w:eastAsia="en-US"/>
        </w:rPr>
        <w:t>Ibu</w:t>
      </w:r>
      <w:r w:rsidRPr="001E6EB2">
        <w:rPr>
          <w:rFonts w:ascii="Tahoma" w:eastAsia="Calibri" w:hAnsi="Tahoma" w:cs="Tahoma"/>
          <w:lang w:val="id-ID" w:eastAsia="en-US"/>
        </w:rPr>
        <w:t xml:space="preserve"> </w:t>
      </w:r>
      <w:r>
        <w:rPr>
          <w:rFonts w:ascii="Tahoma" w:eastAsia="Calibri" w:hAnsi="Tahoma" w:cs="Tahoma"/>
          <w:lang w:val="id-ID" w:eastAsia="en-US"/>
        </w:rPr>
        <w:t>Yenny Setiawati</w:t>
      </w:r>
      <w:r w:rsidRPr="001E6EB2">
        <w:rPr>
          <w:rFonts w:ascii="Tahoma" w:eastAsia="Calibri" w:hAnsi="Tahoma" w:cs="Tahoma"/>
          <w:lang w:val="id-ID" w:eastAsia="en-US"/>
        </w:rPr>
        <w:t xml:space="preserve"> – GM Akunting &amp; Pengendalian Keuangan</w:t>
      </w: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1E6EB2">
        <w:rPr>
          <w:rFonts w:ascii="Tahoma" w:eastAsia="Calibri" w:hAnsi="Tahoma" w:cs="Tahoma"/>
          <w:lang w:val="id-ID" w:eastAsia="en-US"/>
        </w:rPr>
        <w:t>- Ibu Diana Eka Puspitasari – Vice GM Integrated Sales</w:t>
      </w: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1E6EB2">
        <w:rPr>
          <w:rFonts w:ascii="Tahoma" w:eastAsia="Calibri" w:hAnsi="Tahoma" w:cs="Tahoma"/>
          <w:lang w:val="id-ID" w:eastAsia="en-US"/>
        </w:rPr>
        <w:t>- Ibu Ledya Akmal – Vice GM Audit</w:t>
      </w:r>
    </w:p>
    <w:p w:rsidR="004B363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>
        <w:rPr>
          <w:rFonts w:ascii="Tahoma" w:eastAsia="Calibri" w:hAnsi="Tahoma" w:cs="Tahoma"/>
          <w:lang w:val="id-ID" w:eastAsia="en-US"/>
        </w:rPr>
        <w:t xml:space="preserve">- Bpk. Gunawan – Kordinator AR </w:t>
      </w: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7E4133">
        <w:rPr>
          <w:rFonts w:ascii="Tahoma" w:eastAsia="Times New Roman" w:hAnsi="Tahoma" w:cs="Tahom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66E48" wp14:editId="5B21774D">
                <wp:simplePos x="0" y="0"/>
                <wp:positionH relativeFrom="column">
                  <wp:posOffset>0</wp:posOffset>
                </wp:positionH>
                <wp:positionV relativeFrom="paragraph">
                  <wp:posOffset>19685</wp:posOffset>
                </wp:positionV>
                <wp:extent cx="5600700" cy="0"/>
                <wp:effectExtent l="19685" t="19685" r="18415" b="18415"/>
                <wp:wrapNone/>
                <wp:docPr id="1847" name="Straight Connector 1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68AFDB" id="Straight Connector 184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55pt" to="441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E39IQIAAD0EAAAOAAAAZHJzL2Uyb0RvYy54bWysU8uu2yAQ3VfqPyD2ie3UeVwrzlVlJ93c&#10;tpFy+wEEsI2KAQGJE1X99w7kodx2U1X1Ag/McDhzZmb5fOolOnLrhFYlzsYpRlxRzYRqS/ztdTNa&#10;YOQ8UYxIrXiJz9zh59X7d8vBFHyiOy0ZtwhAlCsGU+LOe1MkiaMd74kba8MVOBtte+Jha9uEWTIA&#10;ei+TSZrOkkFbZqym3Dk4rS9OvIr4TcOp/9o0jnskSwzcfFxtXPdhTVZLUrSWmE7QKw3yDyx6IhQ8&#10;eoeqiSfoYMUfUL2gVjvd+DHVfaKbRlAec4BssvS3bHYdMTzmAuI4c5fJ/T9Y+uW4tUgwqN0in2Ok&#10;SA9V2nlLRNt5VGmlQENtUXSDWoNxBVyq1NaGfOlJ7cyLpt8dUrrqiGp5ZP16NoCTBX2TN1fCxhl4&#10;cz981gxiyMHrKN2psX2ABFHQKVbofK8QP3lE4XA6S9N5CoWkN19CittFY53/xHWPglFiKVQQjxTk&#10;+OJ8IEKKW0g4VnojpIwNIBUaSjxZTOfTeMNpKVjwhjhn230lLTqS0EPxi2mB5zHM6oNiEa3jhK2v&#10;tidCXmx4XaqAB7kAn6t1aZIfT+nTerFe5KN8MluP8rSuRx83VT6abbL5tP5QV1Wd/QzUsrzoBGNc&#10;BXa3hs3yv2uI6+hcWu3esncdkrfoUTAge/tH0rGYoX6XTthrdt7aW5GhR2PwdZ7CEDzuwX6c+tUv&#10;AAAA//8DAFBLAwQUAAYACAAAACEATe0Bh9gAAAAEAQAADwAAAGRycy9kb3ducmV2LnhtbEyPQUvD&#10;QBCF74L/YRnBi9hNK0iI2ZRa8CYFaxGPk+w0CWZnw+62Sf+9oxc9frzhvW/K9ewGdaYQe88GlosM&#10;FHHjbc+tgcP7y30OKiZki4NnMnChCOvq+qrEwvqJ3+i8T62SEo4FGuhSGgutY9ORw7jwI7FkRx8c&#10;JsHQahtwknI36FWWPWqHPctChyNtO2q+9idnoMHddofHDz1h+tw839Wvl9DmxtzezJsnUInm9HcM&#10;P/qiDpU41f7ENqrBgDySDDwsQUmY5yvh+pd1Ver/8tU3AAAA//8DAFBLAQItABQABgAIAAAAIQC2&#10;gziS/gAAAOEBAAATAAAAAAAAAAAAAAAAAAAAAABbQ29udGVudF9UeXBlc10ueG1sUEsBAi0AFAAG&#10;AAgAAAAhADj9If/WAAAAlAEAAAsAAAAAAAAAAAAAAAAALwEAAF9yZWxzLy5yZWxzUEsBAi0AFAAG&#10;AAgAAAAhALiQTf0hAgAAPQQAAA4AAAAAAAAAAAAAAAAALgIAAGRycy9lMm9Eb2MueG1sUEsBAi0A&#10;FAAGAAgAAAAhAE3tAYfYAAAABAEAAA8AAAAAAAAAAAAAAAAAewQAAGRycy9kb3ducmV2LnhtbFBL&#10;BQYAAAAABAAEAPMAAACABQAAAAA=&#10;" strokeweight="2.25pt"/>
            </w:pict>
          </mc:Fallback>
        </mc:AlternateContent>
      </w: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>
        <w:rPr>
          <w:rFonts w:ascii="Tahoma" w:eastAsia="Calibri" w:hAnsi="Tahoma" w:cs="Tahoma"/>
          <w:lang w:val="id-ID" w:eastAsia="en-US"/>
        </w:rPr>
        <w:t xml:space="preserve">2 Oktober </w:t>
      </w:r>
      <w:r w:rsidRPr="005B76F2">
        <w:rPr>
          <w:rFonts w:ascii="Tahoma" w:eastAsia="Calibri" w:hAnsi="Tahoma" w:cs="Tahoma"/>
          <w:lang w:val="id-ID" w:eastAsia="en-US"/>
        </w:rPr>
        <w:t>2025</w:t>
      </w: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5B76F2">
        <w:rPr>
          <w:rFonts w:ascii="Tahoma" w:eastAsia="Calibri" w:hAnsi="Tahoma" w:cs="Tahoma"/>
          <w:lang w:val="id-ID" w:eastAsia="en-US"/>
        </w:rPr>
        <w:t>Dengan hormat,</w:t>
      </w: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5B76F2">
        <w:rPr>
          <w:rFonts w:ascii="Tahoma" w:eastAsia="Calibri" w:hAnsi="Tahoma" w:cs="Tahoma"/>
          <w:lang w:val="id-ID" w:eastAsia="en-US"/>
        </w:rPr>
        <w:t>Melalui memo ini kami informasikan bahwa iklan di bawah ini merupakan iklan dengan kondisi khusus sebagai berikut :</w:t>
      </w: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pStyle w:val="Default"/>
        <w:spacing w:line="276" w:lineRule="auto"/>
        <w:rPr>
          <w:rFonts w:eastAsia="Calibri"/>
          <w:sz w:val="22"/>
          <w:szCs w:val="22"/>
          <w:lang w:val="id-ID"/>
        </w:rPr>
      </w:pPr>
    </w:p>
    <w:p w:rsidR="004B3632" w:rsidRPr="00582F25" w:rsidRDefault="004B3632" w:rsidP="004B3632">
      <w:pPr>
        <w:spacing w:line="276" w:lineRule="auto"/>
        <w:rPr>
          <w:rFonts w:ascii="Tahoma" w:eastAsiaTheme="minorHAnsi" w:hAnsi="Tahoma" w:cs="Tahoma"/>
          <w:lang w:val="en-US" w:eastAsia="en-US"/>
        </w:rPr>
      </w:pPr>
      <w:r w:rsidRPr="00582F25">
        <w:rPr>
          <w:rFonts w:ascii="Tahoma" w:eastAsia="Calibri" w:hAnsi="Tahoma" w:cs="Tahoma"/>
          <w:lang w:val="id-ID"/>
        </w:rPr>
        <w:t>Judul</w:t>
      </w:r>
      <w:r w:rsidRPr="00582F25">
        <w:rPr>
          <w:rFonts w:ascii="Tahoma" w:eastAsia="Calibri" w:hAnsi="Tahoma" w:cs="Tahoma"/>
          <w:lang w:val="id-ID"/>
        </w:rPr>
        <w:tab/>
      </w:r>
      <w:r w:rsidRPr="00582F25">
        <w:rPr>
          <w:rFonts w:ascii="Tahoma" w:eastAsia="Calibri" w:hAnsi="Tahoma" w:cs="Tahoma"/>
          <w:b/>
          <w:lang w:val="id-ID"/>
        </w:rPr>
        <w:tab/>
      </w:r>
      <w:r w:rsidRPr="00582F25">
        <w:rPr>
          <w:rFonts w:ascii="Tahoma" w:eastAsia="Calibri" w:hAnsi="Tahoma" w:cs="Tahoma"/>
          <w:b/>
          <w:lang w:val="id-ID"/>
        </w:rPr>
        <w:tab/>
        <w:t xml:space="preserve">:  </w:t>
      </w:r>
      <w:r w:rsidRPr="00582F25">
        <w:rPr>
          <w:rFonts w:ascii="Tahoma" w:hAnsi="Tahoma" w:cs="Tahoma"/>
          <w:lang w:val="id-ID"/>
        </w:rPr>
        <w:t>Rolex</w:t>
      </w:r>
    </w:p>
    <w:p w:rsidR="004B3632" w:rsidRPr="00582F25" w:rsidRDefault="004B3632" w:rsidP="004B3632">
      <w:pPr>
        <w:spacing w:line="276" w:lineRule="auto"/>
        <w:rPr>
          <w:rFonts w:ascii="Tahoma" w:eastAsiaTheme="minorHAnsi" w:hAnsi="Tahoma" w:cs="Tahoma"/>
          <w:lang w:val="id-ID"/>
        </w:rPr>
      </w:pPr>
      <w:r w:rsidRPr="00582F25">
        <w:rPr>
          <w:rFonts w:ascii="Tahoma" w:eastAsiaTheme="minorHAnsi" w:hAnsi="Tahoma" w:cs="Tahoma"/>
          <w:lang w:val="id-ID"/>
        </w:rPr>
        <w:t>Tayang</w:t>
      </w:r>
      <w:r w:rsidRPr="00582F25">
        <w:rPr>
          <w:rFonts w:ascii="Tahoma" w:eastAsiaTheme="minorHAnsi" w:hAnsi="Tahoma" w:cs="Tahoma"/>
          <w:lang w:val="id-ID"/>
        </w:rPr>
        <w:tab/>
      </w:r>
      <w:r w:rsidRPr="00582F25">
        <w:rPr>
          <w:rFonts w:ascii="Tahoma" w:eastAsiaTheme="minorHAnsi" w:hAnsi="Tahoma" w:cs="Tahoma"/>
          <w:lang w:val="id-ID"/>
        </w:rPr>
        <w:tab/>
      </w:r>
      <w:r w:rsidRPr="00582F25">
        <w:rPr>
          <w:rFonts w:ascii="Tahoma" w:eastAsiaTheme="minorHAnsi" w:hAnsi="Tahoma" w:cs="Tahoma"/>
          <w:lang w:val="id-ID"/>
        </w:rPr>
        <w:tab/>
        <w:t>:  Sabtu</w:t>
      </w:r>
      <w:r>
        <w:rPr>
          <w:rFonts w:ascii="Tahoma" w:eastAsiaTheme="minorHAnsi" w:hAnsi="Tahoma" w:cs="Tahoma"/>
          <w:lang w:val="id-ID"/>
        </w:rPr>
        <w:t>,</w:t>
      </w:r>
      <w:r w:rsidRPr="00582F25">
        <w:rPr>
          <w:rFonts w:ascii="Tahoma" w:eastAsiaTheme="minorHAnsi" w:hAnsi="Tahoma" w:cs="Tahoma"/>
          <w:lang w:val="id-ID"/>
        </w:rPr>
        <w:t xml:space="preserve"> 4 Oktober 2025</w:t>
      </w:r>
    </w:p>
    <w:p w:rsidR="004B3632" w:rsidRPr="00582F25" w:rsidRDefault="004B3632" w:rsidP="004B3632">
      <w:pPr>
        <w:spacing w:line="276" w:lineRule="auto"/>
        <w:rPr>
          <w:rFonts w:ascii="Tahoma" w:eastAsia="Times New Roman" w:hAnsi="Tahoma" w:cs="Tahoma"/>
          <w:lang w:val="id-ID"/>
        </w:rPr>
      </w:pPr>
      <w:r w:rsidRPr="00582F25">
        <w:rPr>
          <w:rFonts w:ascii="Tahoma" w:eastAsiaTheme="minorHAnsi" w:hAnsi="Tahoma" w:cs="Tahoma"/>
          <w:lang w:val="id-ID"/>
        </w:rPr>
        <w:t>Inventory</w:t>
      </w:r>
      <w:r w:rsidRPr="00582F25">
        <w:rPr>
          <w:rFonts w:ascii="Tahoma" w:eastAsiaTheme="minorHAnsi" w:hAnsi="Tahoma" w:cs="Tahoma"/>
          <w:lang w:val="id-ID"/>
        </w:rPr>
        <w:tab/>
      </w:r>
      <w:r w:rsidRPr="00582F25">
        <w:rPr>
          <w:rFonts w:ascii="Tahoma" w:eastAsiaTheme="minorHAnsi" w:hAnsi="Tahoma" w:cs="Tahoma"/>
          <w:lang w:val="id-ID"/>
        </w:rPr>
        <w:tab/>
        <w:t xml:space="preserve">:  </w:t>
      </w:r>
      <w:proofErr w:type="spellStart"/>
      <w:r w:rsidRPr="00582F25">
        <w:rPr>
          <w:rFonts w:ascii="Tahoma" w:eastAsia="Times New Roman" w:hAnsi="Tahoma" w:cs="Tahoma"/>
        </w:rPr>
        <w:t>Kompas</w:t>
      </w:r>
      <w:proofErr w:type="spellEnd"/>
      <w:r w:rsidRPr="00582F25">
        <w:rPr>
          <w:rFonts w:ascii="Tahoma" w:eastAsia="Times New Roman" w:hAnsi="Tahoma" w:cs="Tahoma"/>
        </w:rPr>
        <w:t xml:space="preserve"> weekend full page</w:t>
      </w:r>
      <w:r w:rsidRPr="00582F25">
        <w:rPr>
          <w:rFonts w:ascii="Tahoma" w:eastAsia="Times New Roman" w:hAnsi="Tahoma" w:cs="Tahoma"/>
          <w:lang w:val="id-ID"/>
        </w:rPr>
        <w:t xml:space="preserve"> (Kompas Print 7x540 mmk FC)</w:t>
      </w:r>
    </w:p>
    <w:p w:rsidR="004B3632" w:rsidRPr="00582F25" w:rsidRDefault="004B3632" w:rsidP="004B3632">
      <w:pPr>
        <w:spacing w:line="276" w:lineRule="auto"/>
        <w:rPr>
          <w:rFonts w:ascii="Tahoma" w:eastAsiaTheme="minorHAnsi" w:hAnsi="Tahoma" w:cs="Tahoma"/>
          <w:lang w:val="id-ID"/>
        </w:rPr>
      </w:pPr>
      <w:r w:rsidRPr="00582F25">
        <w:rPr>
          <w:rFonts w:ascii="Tahoma" w:eastAsiaTheme="minorHAnsi" w:hAnsi="Tahoma" w:cs="Tahoma"/>
          <w:lang w:val="id-ID"/>
        </w:rPr>
        <w:tab/>
      </w:r>
      <w:r w:rsidRPr="00582F25">
        <w:rPr>
          <w:rFonts w:ascii="Tahoma" w:eastAsiaTheme="minorHAnsi" w:hAnsi="Tahoma" w:cs="Tahoma"/>
          <w:lang w:val="id-ID"/>
        </w:rPr>
        <w:tab/>
      </w:r>
      <w:r w:rsidRPr="00582F25">
        <w:rPr>
          <w:rFonts w:ascii="Tahoma" w:eastAsiaTheme="minorHAnsi" w:hAnsi="Tahoma" w:cs="Tahoma"/>
          <w:lang w:val="id-ID"/>
        </w:rPr>
        <w:tab/>
        <w:t xml:space="preserve">   </w:t>
      </w:r>
      <w:r w:rsidRPr="00582F25">
        <w:rPr>
          <w:rFonts w:ascii="Tahoma" w:eastAsia="Times New Roman" w:hAnsi="Tahoma" w:cs="Tahoma"/>
        </w:rPr>
        <w:t>1x IG story link</w:t>
      </w:r>
    </w:p>
    <w:p w:rsidR="004B3632" w:rsidRPr="00582F25" w:rsidRDefault="004B3632" w:rsidP="004B3632">
      <w:pPr>
        <w:pStyle w:val="Default"/>
        <w:spacing w:line="276" w:lineRule="auto"/>
        <w:rPr>
          <w:rFonts w:eastAsiaTheme="minorHAnsi"/>
          <w:sz w:val="22"/>
          <w:szCs w:val="22"/>
          <w:lang w:val="en-US"/>
        </w:rPr>
      </w:pPr>
      <w:r w:rsidRPr="00582F25">
        <w:rPr>
          <w:rFonts w:eastAsia="Calibri"/>
          <w:sz w:val="22"/>
          <w:szCs w:val="22"/>
          <w:lang w:val="id-ID"/>
        </w:rPr>
        <w:t>Harga</w:t>
      </w:r>
      <w:r w:rsidRPr="00582F25">
        <w:rPr>
          <w:rFonts w:eastAsia="Calibri"/>
          <w:sz w:val="22"/>
          <w:szCs w:val="22"/>
          <w:lang w:val="id-ID"/>
        </w:rPr>
        <w:tab/>
      </w:r>
      <w:r w:rsidRPr="00582F25">
        <w:rPr>
          <w:rFonts w:eastAsia="Calibri"/>
          <w:sz w:val="22"/>
          <w:szCs w:val="22"/>
          <w:lang w:val="id-ID"/>
        </w:rPr>
        <w:tab/>
      </w:r>
      <w:r w:rsidRPr="00582F25">
        <w:rPr>
          <w:rFonts w:eastAsia="Calibri"/>
          <w:sz w:val="22"/>
          <w:szCs w:val="22"/>
          <w:lang w:val="id-ID"/>
        </w:rPr>
        <w:tab/>
        <w:t>:  Rp. 0 (Free)</w:t>
      </w:r>
    </w:p>
    <w:p w:rsidR="004B3632" w:rsidRPr="00582F25" w:rsidRDefault="004B3632" w:rsidP="004B3632">
      <w:pPr>
        <w:spacing w:line="276" w:lineRule="auto"/>
        <w:jc w:val="both"/>
        <w:rPr>
          <w:rFonts w:ascii="Tahoma" w:eastAsia="Calibri" w:hAnsi="Tahoma" w:cs="Tahoma"/>
          <w:lang w:val="id-ID"/>
        </w:rPr>
      </w:pPr>
      <w:r w:rsidRPr="00582F25">
        <w:rPr>
          <w:rFonts w:ascii="Tahoma" w:eastAsia="Calibri" w:hAnsi="Tahoma" w:cs="Tahoma"/>
          <w:lang w:val="id-ID" w:eastAsia="en-US"/>
        </w:rPr>
        <w:t>No Adreff /No SO</w:t>
      </w:r>
      <w:r w:rsidRPr="00582F25">
        <w:rPr>
          <w:rFonts w:ascii="Tahoma" w:eastAsia="Calibri" w:hAnsi="Tahoma" w:cs="Tahoma"/>
          <w:lang w:val="id-ID" w:eastAsia="en-US"/>
        </w:rPr>
        <w:tab/>
        <w:t xml:space="preserve">:  Kompas Weekend : </w:t>
      </w:r>
      <w:r w:rsidRPr="00582F25">
        <w:rPr>
          <w:rFonts w:ascii="Tahoma" w:eastAsia="Calibri" w:hAnsi="Tahoma" w:cs="Tahoma"/>
          <w:lang w:val="id-ID"/>
        </w:rPr>
        <w:t>A00</w:t>
      </w:r>
      <w:r w:rsidRPr="00582F25">
        <w:rPr>
          <w:rFonts w:ascii="Tahoma" w:hAnsi="Tahoma" w:cs="Tahoma"/>
          <w:color w:val="333333"/>
          <w:lang w:val="id-ID"/>
        </w:rPr>
        <w:t xml:space="preserve"> </w:t>
      </w:r>
      <w:r w:rsidRPr="00582F25">
        <w:rPr>
          <w:rFonts w:ascii="Tahoma" w:eastAsia="Calibri" w:hAnsi="Tahoma" w:cs="Tahoma"/>
          <w:lang w:val="id-ID" w:eastAsia="en-US"/>
        </w:rPr>
        <w:t xml:space="preserve">/ </w:t>
      </w:r>
      <w:r w:rsidRPr="00582F25">
        <w:rPr>
          <w:rFonts w:ascii="Tahoma" w:eastAsia="Calibri" w:hAnsi="Tahoma" w:cs="Tahoma"/>
          <w:lang w:val="id-ID"/>
        </w:rPr>
        <w:t>SO01</w:t>
      </w:r>
    </w:p>
    <w:p w:rsidR="004B3632" w:rsidRPr="00582F25" w:rsidRDefault="004B3632" w:rsidP="004B3632">
      <w:pPr>
        <w:spacing w:line="276" w:lineRule="auto"/>
        <w:jc w:val="both"/>
        <w:rPr>
          <w:rFonts w:ascii="Tahoma" w:eastAsia="Calibri" w:hAnsi="Tahoma" w:cs="Tahoma"/>
          <w:lang w:val="id-ID"/>
        </w:rPr>
      </w:pPr>
      <w:r w:rsidRPr="00582F25">
        <w:rPr>
          <w:rFonts w:ascii="Tahoma" w:eastAsia="Calibri" w:hAnsi="Tahoma" w:cs="Tahoma"/>
          <w:lang w:val="id-ID"/>
        </w:rPr>
        <w:tab/>
      </w:r>
      <w:r w:rsidRPr="00582F25">
        <w:rPr>
          <w:rFonts w:ascii="Tahoma" w:eastAsia="Calibri" w:hAnsi="Tahoma" w:cs="Tahoma"/>
          <w:lang w:val="id-ID"/>
        </w:rPr>
        <w:tab/>
      </w:r>
      <w:r w:rsidRPr="00582F25">
        <w:rPr>
          <w:rFonts w:ascii="Tahoma" w:eastAsia="Calibri" w:hAnsi="Tahoma" w:cs="Tahoma"/>
          <w:lang w:val="id-ID"/>
        </w:rPr>
        <w:tab/>
        <w:t xml:space="preserve">   IG Story link : A00 / SO00</w:t>
      </w:r>
    </w:p>
    <w:p w:rsidR="004B3632" w:rsidRPr="00582F25" w:rsidRDefault="004B3632" w:rsidP="004B3632">
      <w:pPr>
        <w:spacing w:line="276" w:lineRule="auto"/>
        <w:jc w:val="both"/>
        <w:rPr>
          <w:rFonts w:ascii="Tahoma" w:eastAsia="Calibri" w:hAnsi="Tahoma" w:cs="Tahoma"/>
          <w:lang w:val="id-ID"/>
        </w:rPr>
      </w:pPr>
      <w:r w:rsidRPr="00582F25">
        <w:rPr>
          <w:rFonts w:ascii="Tahoma" w:eastAsia="Calibri" w:hAnsi="Tahoma" w:cs="Tahoma"/>
          <w:lang w:val="id-ID"/>
        </w:rPr>
        <w:t>Pemasang</w:t>
      </w:r>
      <w:r w:rsidRPr="00582F25">
        <w:rPr>
          <w:rFonts w:ascii="Tahoma" w:eastAsia="Calibri" w:hAnsi="Tahoma" w:cs="Tahoma"/>
          <w:lang w:val="id-ID"/>
        </w:rPr>
        <w:tab/>
      </w:r>
      <w:r w:rsidRPr="00582F25">
        <w:rPr>
          <w:rFonts w:ascii="Tahoma" w:eastAsia="Calibri" w:hAnsi="Tahoma" w:cs="Tahoma"/>
          <w:lang w:val="id-ID"/>
        </w:rPr>
        <w:tab/>
        <w:t>:  PT. Kompas Media Nusantara</w:t>
      </w:r>
    </w:p>
    <w:p w:rsidR="004B3632" w:rsidRPr="00582F25" w:rsidRDefault="004B3632" w:rsidP="004B3632">
      <w:pPr>
        <w:spacing w:line="276" w:lineRule="auto"/>
        <w:jc w:val="both"/>
        <w:rPr>
          <w:rFonts w:ascii="Tahoma" w:eastAsia="Times New Roman" w:hAnsi="Tahoma" w:cs="Tahoma"/>
          <w:lang w:val="id-ID"/>
        </w:rPr>
      </w:pPr>
      <w:proofErr w:type="spellStart"/>
      <w:r w:rsidRPr="00582F25">
        <w:rPr>
          <w:rFonts w:ascii="Tahoma" w:eastAsiaTheme="minorHAnsi" w:hAnsi="Tahoma" w:cs="Tahoma"/>
          <w:color w:val="212121"/>
          <w:lang w:val="en-US"/>
        </w:rPr>
        <w:t>Keterangan</w:t>
      </w:r>
      <w:proofErr w:type="spellEnd"/>
      <w:r w:rsidRPr="00582F25">
        <w:rPr>
          <w:rFonts w:ascii="Tahoma" w:eastAsiaTheme="minorHAnsi" w:hAnsi="Tahoma" w:cs="Tahoma"/>
          <w:color w:val="212121"/>
          <w:lang w:val="en-US"/>
        </w:rPr>
        <w:tab/>
      </w:r>
      <w:r w:rsidRPr="00582F25">
        <w:rPr>
          <w:rFonts w:ascii="Tahoma" w:eastAsiaTheme="minorHAnsi" w:hAnsi="Tahoma" w:cs="Tahoma"/>
          <w:color w:val="212121"/>
          <w:lang w:val="en-US"/>
        </w:rPr>
        <w:tab/>
        <w:t xml:space="preserve">: </w:t>
      </w:r>
      <w:r w:rsidRPr="00582F25">
        <w:rPr>
          <w:rFonts w:ascii="Tahoma" w:eastAsiaTheme="minorHAnsi" w:hAnsi="Tahoma" w:cs="Tahoma"/>
          <w:color w:val="212121"/>
          <w:lang w:val="id-ID"/>
        </w:rPr>
        <w:t xml:space="preserve"> </w:t>
      </w:r>
      <w:r w:rsidRPr="00582F25">
        <w:rPr>
          <w:rFonts w:ascii="Tahoma" w:hAnsi="Tahoma" w:cs="Tahoma"/>
          <w:color w:val="242424"/>
        </w:rPr>
        <w:t>Free</w:t>
      </w:r>
      <w:r w:rsidRPr="00582F25">
        <w:rPr>
          <w:rStyle w:val="contentpasted11"/>
          <w:rFonts w:ascii="Tahoma" w:hAnsi="Tahoma" w:cs="Tahoma"/>
          <w:color w:val="242424"/>
        </w:rPr>
        <w:t> </w:t>
      </w:r>
      <w:r w:rsidRPr="00582F25">
        <w:rPr>
          <w:rStyle w:val="markltdo2367p"/>
          <w:rFonts w:ascii="Tahoma" w:hAnsi="Tahoma" w:cs="Tahoma"/>
          <w:color w:val="242424"/>
        </w:rPr>
        <w:t>Goodwill</w:t>
      </w:r>
      <w:r w:rsidRPr="00582F25">
        <w:rPr>
          <w:rStyle w:val="contentpasted11"/>
          <w:rFonts w:ascii="Tahoma" w:hAnsi="Tahoma" w:cs="Tahoma"/>
          <w:color w:val="242424"/>
        </w:rPr>
        <w:t> </w:t>
      </w:r>
      <w:r w:rsidRPr="00582F25">
        <w:rPr>
          <w:rStyle w:val="contentpasted11"/>
          <w:rFonts w:ascii="Tahoma" w:hAnsi="Tahoma" w:cs="Tahoma"/>
          <w:color w:val="242424"/>
          <w:lang w:val="id-ID"/>
        </w:rPr>
        <w:t xml:space="preserve">diberikan </w:t>
      </w:r>
      <w:proofErr w:type="gramStart"/>
      <w:r w:rsidRPr="00582F25">
        <w:rPr>
          <w:rStyle w:val="contentpasted11"/>
          <w:rFonts w:ascii="Tahoma" w:hAnsi="Tahoma" w:cs="Tahoma"/>
          <w:color w:val="242424"/>
          <w:lang w:val="id-ID"/>
        </w:rPr>
        <w:t xml:space="preserve">atas </w:t>
      </w:r>
      <w:r w:rsidRPr="00582F25">
        <w:rPr>
          <w:rFonts w:ascii="Tahoma" w:eastAsia="Times New Roman" w:hAnsi="Tahoma" w:cs="Tahoma"/>
          <w:lang w:val="id-ID"/>
        </w:rPr>
        <w:t xml:space="preserve"> ACC</w:t>
      </w:r>
      <w:proofErr w:type="gramEnd"/>
      <w:r w:rsidRPr="00582F25">
        <w:rPr>
          <w:rFonts w:ascii="Tahoma" w:eastAsia="Times New Roman" w:hAnsi="Tahoma" w:cs="Tahoma"/>
          <w:lang w:val="id-ID"/>
        </w:rPr>
        <w:t xml:space="preserve"> GM Integrated Sales</w:t>
      </w:r>
    </w:p>
    <w:p w:rsidR="004B3632" w:rsidRPr="00582F25" w:rsidRDefault="004B3632" w:rsidP="004B3632">
      <w:pPr>
        <w:pStyle w:val="Default"/>
        <w:spacing w:line="276" w:lineRule="auto"/>
        <w:ind w:left="2160" w:hanging="2160"/>
        <w:rPr>
          <w:rFonts w:eastAsia="Times New Roman"/>
          <w:sz w:val="22"/>
          <w:szCs w:val="22"/>
          <w:lang w:val="id-ID"/>
        </w:rPr>
      </w:pPr>
      <w:r w:rsidRPr="00582F25">
        <w:rPr>
          <w:rFonts w:eastAsiaTheme="minorHAnsi"/>
          <w:color w:val="212121"/>
          <w:sz w:val="22"/>
          <w:szCs w:val="22"/>
          <w:lang w:val="en-US"/>
        </w:rPr>
        <w:t xml:space="preserve">   </w:t>
      </w:r>
      <w:r w:rsidRPr="00582F25">
        <w:rPr>
          <w:rFonts w:eastAsiaTheme="minorHAnsi"/>
          <w:color w:val="212121"/>
          <w:sz w:val="22"/>
          <w:szCs w:val="22"/>
          <w:lang w:val="en-US"/>
        </w:rPr>
        <w:tab/>
      </w:r>
    </w:p>
    <w:p w:rsidR="004B3632" w:rsidRPr="00482151" w:rsidRDefault="004B3632" w:rsidP="004B3632">
      <w:pPr>
        <w:rPr>
          <w:rFonts w:ascii="Tahoma" w:eastAsia="Times New Roman" w:hAnsi="Tahoma" w:cs="Tahoma"/>
          <w:lang w:val="en-US" w:eastAsia="en-US"/>
        </w:rPr>
      </w:pPr>
      <w:r w:rsidRPr="00482151">
        <w:rPr>
          <w:rFonts w:ascii="Tahoma" w:eastAsiaTheme="minorHAnsi" w:hAnsi="Tahoma" w:cs="Tahoma"/>
          <w:color w:val="212121"/>
          <w:lang w:val="en-US"/>
        </w:rPr>
        <w:tab/>
      </w:r>
      <w:r w:rsidRPr="00482151">
        <w:rPr>
          <w:rFonts w:ascii="Tahoma" w:eastAsiaTheme="minorHAnsi" w:hAnsi="Tahoma" w:cs="Tahoma"/>
          <w:color w:val="212121"/>
          <w:lang w:val="id-ID"/>
        </w:rPr>
        <w:t xml:space="preserve">   </w:t>
      </w:r>
      <w:r w:rsidRPr="00482151">
        <w:rPr>
          <w:rFonts w:ascii="Tahoma" w:eastAsiaTheme="minorHAnsi" w:hAnsi="Tahoma" w:cs="Tahoma"/>
          <w:color w:val="212121"/>
          <w:lang w:val="id-ID"/>
        </w:rPr>
        <w:tab/>
      </w:r>
      <w:r w:rsidRPr="00482151">
        <w:rPr>
          <w:rFonts w:ascii="Tahoma" w:eastAsiaTheme="minorHAnsi" w:hAnsi="Tahoma" w:cs="Tahoma"/>
          <w:color w:val="212121"/>
          <w:lang w:val="id-ID"/>
        </w:rPr>
        <w:tab/>
        <w:t xml:space="preserve">    </w:t>
      </w:r>
    </w:p>
    <w:p w:rsidR="004B3632" w:rsidRPr="005B76F2" w:rsidRDefault="004B3632" w:rsidP="004B3632">
      <w:pPr>
        <w:pStyle w:val="Default"/>
        <w:spacing w:line="276" w:lineRule="auto"/>
        <w:rPr>
          <w:rFonts w:eastAsia="Calibri"/>
          <w:sz w:val="22"/>
          <w:szCs w:val="22"/>
          <w:lang w:val="id-ID"/>
        </w:rPr>
      </w:pPr>
      <w:r w:rsidRPr="005B76F2">
        <w:rPr>
          <w:rFonts w:eastAsia="Calibri"/>
          <w:sz w:val="22"/>
          <w:szCs w:val="22"/>
          <w:lang w:val="id-ID"/>
        </w:rPr>
        <w:t>Atas perhatiannya kami sampaikan terima kasih.</w:t>
      </w: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r w:rsidRPr="005B76F2">
        <w:rPr>
          <w:rFonts w:ascii="Tahoma" w:eastAsia="Calibri" w:hAnsi="Tahoma" w:cs="Tahoma"/>
          <w:lang w:val="id-ID" w:eastAsia="en-US"/>
        </w:rPr>
        <w:t>Hormat kami,</w:t>
      </w: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5B76F2" w:rsidRDefault="00EA00FB" w:rsidP="004B3632">
      <w:pPr>
        <w:jc w:val="both"/>
        <w:rPr>
          <w:rFonts w:ascii="Tahoma" w:eastAsia="Calibri" w:hAnsi="Tahoma" w:cs="Tahoma"/>
          <w:lang w:val="id-ID" w:eastAsia="en-US"/>
        </w:rPr>
      </w:pPr>
      <w:r>
        <w:rPr>
          <w:rFonts w:ascii="Tahoma" w:eastAsia="Calibri" w:hAnsi="Tahoma" w:cs="Tahoma"/>
          <w:lang w:val="id-ID" w:eastAsia="en-US"/>
        </w:rPr>
        <w:t>Dorothea Devita</w:t>
      </w:r>
    </w:p>
    <w:p w:rsidR="004B3632" w:rsidRPr="005B76F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  <w:bookmarkStart w:id="0" w:name="_GoBack"/>
      <w:bookmarkEnd w:id="0"/>
      <w:r w:rsidRPr="005B76F2">
        <w:rPr>
          <w:rFonts w:ascii="Tahoma" w:eastAsia="Calibri" w:hAnsi="Tahoma" w:cs="Tahoma"/>
          <w:lang w:val="id-ID" w:eastAsia="en-US"/>
        </w:rPr>
        <w:t>General Manager Integrated Sales</w:t>
      </w: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1E6EB2" w:rsidRDefault="004B3632" w:rsidP="004B3632">
      <w:pPr>
        <w:jc w:val="both"/>
        <w:rPr>
          <w:rFonts w:ascii="Tahoma" w:eastAsia="Calibri" w:hAnsi="Tahoma" w:cs="Tahoma"/>
          <w:lang w:val="id-ID" w:eastAsia="en-US"/>
        </w:rPr>
      </w:pPr>
    </w:p>
    <w:p w:rsidR="004B3632" w:rsidRPr="001E6EB2" w:rsidRDefault="004B3632" w:rsidP="004B3632">
      <w:pPr>
        <w:jc w:val="both"/>
        <w:rPr>
          <w:rFonts w:ascii="Tahoma" w:eastAsia="Calibri" w:hAnsi="Tahoma" w:cs="Tahoma"/>
          <w:i/>
          <w:sz w:val="16"/>
          <w:szCs w:val="16"/>
          <w:lang w:val="id-ID" w:eastAsia="en-US"/>
        </w:rPr>
      </w:pPr>
      <w:r w:rsidRPr="001E6EB2">
        <w:rPr>
          <w:rFonts w:ascii="Tahoma" w:eastAsia="Calibri" w:hAnsi="Tahoma" w:cs="Tahoma"/>
          <w:i/>
          <w:sz w:val="16"/>
          <w:szCs w:val="16"/>
          <w:lang w:val="id-ID" w:eastAsia="en-US"/>
        </w:rPr>
        <w:t>Tembusan:</w:t>
      </w:r>
    </w:p>
    <w:p w:rsidR="004B3632" w:rsidRDefault="004B3632" w:rsidP="004B3632">
      <w:pPr>
        <w:jc w:val="both"/>
        <w:rPr>
          <w:rFonts w:ascii="Tahoma" w:eastAsia="Calibri" w:hAnsi="Tahoma" w:cs="Tahoma"/>
          <w:i/>
          <w:sz w:val="16"/>
          <w:szCs w:val="16"/>
          <w:lang w:val="id-ID" w:eastAsia="en-US"/>
        </w:rPr>
      </w:pPr>
      <w:r w:rsidRPr="001E6EB2">
        <w:rPr>
          <w:rFonts w:ascii="Tahoma" w:eastAsia="Calibri" w:hAnsi="Tahoma" w:cs="Tahoma"/>
          <w:i/>
          <w:sz w:val="16"/>
          <w:szCs w:val="16"/>
          <w:lang w:val="id-ID" w:eastAsia="en-US"/>
        </w:rPr>
        <w:t>- Bpk. Lukminto Wibowo – Direktur Bisnis</w:t>
      </w:r>
    </w:p>
    <w:p w:rsidR="004B3632" w:rsidRDefault="004B3632" w:rsidP="004B3632">
      <w:pPr>
        <w:jc w:val="both"/>
        <w:rPr>
          <w:rFonts w:ascii="Tahoma" w:eastAsia="Calibri" w:hAnsi="Tahoma" w:cs="Tahoma"/>
          <w:i/>
          <w:sz w:val="16"/>
          <w:szCs w:val="16"/>
          <w:lang w:val="id-ID" w:eastAsia="en-US"/>
        </w:rPr>
      </w:pPr>
    </w:p>
    <w:p w:rsidR="004B3632" w:rsidRDefault="004B3632" w:rsidP="004B3632">
      <w:pPr>
        <w:jc w:val="both"/>
        <w:rPr>
          <w:rFonts w:ascii="Tahoma" w:eastAsia="Calibri" w:hAnsi="Tahoma" w:cs="Tahoma"/>
          <w:i/>
          <w:sz w:val="16"/>
          <w:szCs w:val="16"/>
          <w:lang w:val="id-ID" w:eastAsia="en-US"/>
        </w:rPr>
      </w:pPr>
    </w:p>
    <w:p w:rsidR="004B3632" w:rsidRDefault="004B3632" w:rsidP="004B3632">
      <w:pPr>
        <w:jc w:val="both"/>
        <w:rPr>
          <w:rFonts w:ascii="Tahoma" w:eastAsia="Calibri" w:hAnsi="Tahoma" w:cs="Tahoma"/>
          <w:i/>
          <w:sz w:val="16"/>
          <w:szCs w:val="16"/>
          <w:lang w:val="id-ID" w:eastAsia="en-US"/>
        </w:rPr>
      </w:pPr>
    </w:p>
    <w:p w:rsidR="004B3632" w:rsidRDefault="004B3632" w:rsidP="004B3632">
      <w:pPr>
        <w:jc w:val="both"/>
        <w:rPr>
          <w:rFonts w:ascii="Tahoma" w:eastAsia="Calibri" w:hAnsi="Tahoma" w:cs="Tahoma"/>
          <w:i/>
          <w:sz w:val="16"/>
          <w:szCs w:val="16"/>
          <w:lang w:val="id-ID" w:eastAsia="en-US"/>
        </w:rPr>
      </w:pPr>
    </w:p>
    <w:p w:rsidR="004B3632" w:rsidRPr="007C6A2F" w:rsidRDefault="004B3632" w:rsidP="004B3632">
      <w:pPr>
        <w:rPr>
          <w:rFonts w:ascii="Tahoma" w:hAnsi="Tahoma" w:cs="Tahoma"/>
          <w:i/>
          <w:color w:val="FF0000"/>
          <w:sz w:val="16"/>
          <w:szCs w:val="16"/>
          <w:lang w:val="id-ID"/>
        </w:rPr>
      </w:pPr>
    </w:p>
    <w:sectPr w:rsidR="004B3632" w:rsidRPr="007C6A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632"/>
    <w:rsid w:val="003C0CC3"/>
    <w:rsid w:val="004B3632"/>
    <w:rsid w:val="00EA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75EEF-FD1A-4EF7-B823-2B0D09CB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632"/>
    <w:pPr>
      <w:spacing w:after="0" w:line="240" w:lineRule="auto"/>
    </w:pPr>
    <w:rPr>
      <w:rFonts w:eastAsiaTheme="minorEastAsia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rsid w:val="004B3632"/>
    <w:pPr>
      <w:autoSpaceDE w:val="0"/>
      <w:autoSpaceDN w:val="0"/>
    </w:pPr>
    <w:rPr>
      <w:rFonts w:ascii="Tahoma" w:hAnsi="Tahoma" w:cs="Tahoma"/>
      <w:color w:val="000000"/>
      <w:sz w:val="24"/>
      <w:szCs w:val="24"/>
      <w:lang w:eastAsia="en-US"/>
    </w:rPr>
  </w:style>
  <w:style w:type="character" w:customStyle="1" w:styleId="contentpasted11">
    <w:name w:val="contentpasted11"/>
    <w:basedOn w:val="DefaultParagraphFont"/>
    <w:rsid w:val="004B3632"/>
  </w:style>
  <w:style w:type="character" w:customStyle="1" w:styleId="markltdo2367p">
    <w:name w:val="markltdo2367p"/>
    <w:basedOn w:val="DefaultParagraphFont"/>
    <w:rsid w:val="004B3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Silalahi</dc:creator>
  <cp:keywords/>
  <dc:description/>
  <cp:lastModifiedBy>Christina Silalahi</cp:lastModifiedBy>
  <cp:revision>2</cp:revision>
  <dcterms:created xsi:type="dcterms:W3CDTF">2025-10-02T03:53:00Z</dcterms:created>
  <dcterms:modified xsi:type="dcterms:W3CDTF">2025-10-02T03:59:00Z</dcterms:modified>
</cp:coreProperties>
</file>