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ACAD58" w14:textId="6F878DA8" w:rsidR="00E5310E" w:rsidRDefault="00E5310E" w:rsidP="000F240E">
      <w:pPr>
        <w:pStyle w:val="BodyText"/>
        <w:spacing w:before="6"/>
        <w:rPr>
          <w:sz w:val="28"/>
        </w:rPr>
      </w:pPr>
    </w:p>
    <w:p w14:paraId="258D4022" w14:textId="77777777" w:rsidR="006F4A30" w:rsidRDefault="006F4A30" w:rsidP="006F4A30">
      <w:pPr>
        <w:widowControl/>
        <w:adjustRightInd w:val="0"/>
        <w:jc w:val="both"/>
        <w:rPr>
          <w:rFonts w:ascii="Times New Roman" w:eastAsiaTheme="minorHAnsi" w:hAnsi="Times New Roman" w:cs="Times New Roman"/>
          <w:b/>
          <w:bCs/>
          <w:color w:val="000000"/>
          <w:sz w:val="28"/>
          <w:szCs w:val="28"/>
        </w:rPr>
      </w:pPr>
      <w:r w:rsidRPr="006F4A30">
        <w:rPr>
          <w:rFonts w:ascii="Times New Roman" w:eastAsiaTheme="minorHAnsi" w:hAnsi="Times New Roman" w:cs="Times New Roman"/>
          <w:b/>
          <w:bCs/>
          <w:color w:val="000000"/>
          <w:sz w:val="28"/>
          <w:szCs w:val="28"/>
        </w:rPr>
        <w:t xml:space="preserve">Introduction to Tableau and Installation </w:t>
      </w:r>
    </w:p>
    <w:p w14:paraId="47DB380B" w14:textId="77777777" w:rsidR="006F4A30" w:rsidRPr="006F4A30" w:rsidRDefault="006F4A30" w:rsidP="006F4A30">
      <w:pPr>
        <w:widowControl/>
        <w:adjustRightInd w:val="0"/>
        <w:jc w:val="both"/>
        <w:rPr>
          <w:rFonts w:ascii="Times New Roman" w:eastAsiaTheme="minorHAnsi" w:hAnsi="Times New Roman" w:cs="Times New Roman"/>
          <w:color w:val="000000"/>
          <w:sz w:val="28"/>
          <w:szCs w:val="28"/>
        </w:rPr>
      </w:pPr>
    </w:p>
    <w:p w14:paraId="36E227B4" w14:textId="77777777" w:rsidR="006F4A30" w:rsidRPr="006F4A30" w:rsidRDefault="006F4A30" w:rsidP="006F4A30">
      <w:pPr>
        <w:widowControl/>
        <w:adjustRightInd w:val="0"/>
        <w:jc w:val="both"/>
        <w:rPr>
          <w:rFonts w:ascii="Times New Roman" w:eastAsiaTheme="minorHAnsi" w:hAnsi="Times New Roman" w:cs="Times New Roman"/>
          <w:color w:val="000000"/>
          <w:sz w:val="23"/>
          <w:szCs w:val="23"/>
        </w:rPr>
      </w:pPr>
      <w:r w:rsidRPr="006F4A30">
        <w:rPr>
          <w:rFonts w:ascii="Times New Roman" w:eastAsiaTheme="minorHAnsi" w:hAnsi="Times New Roman" w:cs="Times New Roman"/>
          <w:b/>
          <w:bCs/>
          <w:color w:val="000000"/>
          <w:sz w:val="23"/>
          <w:szCs w:val="23"/>
        </w:rPr>
        <w:t xml:space="preserve">Tableau </w:t>
      </w:r>
      <w:r w:rsidRPr="006F4A30">
        <w:rPr>
          <w:rFonts w:ascii="Times New Roman" w:eastAsiaTheme="minorHAnsi" w:hAnsi="Times New Roman" w:cs="Times New Roman"/>
          <w:color w:val="000000"/>
          <w:sz w:val="23"/>
          <w:szCs w:val="23"/>
        </w:rPr>
        <w:t xml:space="preserve">is a data visualization tool that provides pictorial and graphical representations of data. It is used for data analytics and business intelligence. Tableau provides limitless data exploration without interrupting flow of analysis. With an intuitive drag and drop interface, user can uncover hidden insights in data and make smarter decisions faster. </w:t>
      </w:r>
    </w:p>
    <w:p w14:paraId="4001D18B" w14:textId="77777777" w:rsidR="006F4A30" w:rsidRDefault="006F4A30" w:rsidP="006F4A30">
      <w:pPr>
        <w:spacing w:line="360" w:lineRule="auto"/>
        <w:jc w:val="both"/>
        <w:rPr>
          <w:rFonts w:ascii="Times New Roman" w:eastAsiaTheme="minorHAnsi" w:hAnsi="Times New Roman" w:cs="Times New Roman"/>
          <w:color w:val="000000"/>
          <w:sz w:val="23"/>
          <w:szCs w:val="23"/>
        </w:rPr>
      </w:pPr>
      <w:r w:rsidRPr="006F4A30">
        <w:rPr>
          <w:rFonts w:ascii="Times New Roman" w:eastAsiaTheme="minorHAnsi" w:hAnsi="Times New Roman" w:cs="Times New Roman"/>
          <w:color w:val="000000"/>
          <w:sz w:val="23"/>
          <w:szCs w:val="23"/>
        </w:rPr>
        <w:t>Tableau can be downloaded from the following website:</w:t>
      </w:r>
    </w:p>
    <w:p w14:paraId="7B2F4314" w14:textId="19CFAF93" w:rsidR="006F4A30" w:rsidRDefault="006F4A30" w:rsidP="006F4A30">
      <w:pPr>
        <w:spacing w:line="360" w:lineRule="auto"/>
        <w:jc w:val="both"/>
        <w:rPr>
          <w:rFonts w:ascii="Times New Roman" w:eastAsiaTheme="minorHAnsi" w:hAnsi="Times New Roman" w:cs="Times New Roman"/>
          <w:color w:val="000000"/>
          <w:sz w:val="23"/>
          <w:szCs w:val="23"/>
        </w:rPr>
      </w:pPr>
      <w:r w:rsidRPr="006F4A30">
        <w:rPr>
          <w:rFonts w:ascii="Times New Roman" w:eastAsiaTheme="minorHAnsi" w:hAnsi="Times New Roman" w:cs="Times New Roman"/>
          <w:color w:val="000000"/>
          <w:sz w:val="23"/>
          <w:szCs w:val="23"/>
        </w:rPr>
        <w:t xml:space="preserve"> </w:t>
      </w:r>
      <w:hyperlink r:id="rId8" w:history="1">
        <w:r w:rsidRPr="006A2C51">
          <w:rPr>
            <w:rStyle w:val="Hyperlink"/>
            <w:rFonts w:ascii="Times New Roman" w:eastAsiaTheme="minorHAnsi" w:hAnsi="Times New Roman" w:cs="Times New Roman"/>
            <w:sz w:val="23"/>
            <w:szCs w:val="23"/>
          </w:rPr>
          <w:t>https://www.tableau.com/products/public/download</w:t>
        </w:r>
      </w:hyperlink>
      <w:r w:rsidRPr="006F4A30">
        <w:rPr>
          <w:rFonts w:ascii="Times New Roman" w:eastAsiaTheme="minorHAnsi" w:hAnsi="Times New Roman" w:cs="Times New Roman"/>
          <w:color w:val="000000"/>
          <w:sz w:val="23"/>
          <w:szCs w:val="23"/>
        </w:rPr>
        <w:t xml:space="preserve"> </w:t>
      </w:r>
    </w:p>
    <w:p w14:paraId="7D0B8701" w14:textId="5F2D51BF" w:rsidR="006F4A30" w:rsidRDefault="006F4A30" w:rsidP="006F4A30">
      <w:pPr>
        <w:spacing w:line="360" w:lineRule="auto"/>
        <w:jc w:val="both"/>
        <w:rPr>
          <w:rFonts w:ascii="Times New Roman" w:eastAsiaTheme="minorHAnsi" w:hAnsi="Times New Roman" w:cs="Times New Roman"/>
          <w:color w:val="000000"/>
          <w:sz w:val="23"/>
          <w:szCs w:val="23"/>
        </w:rPr>
      </w:pPr>
      <w:proofErr w:type="gramStart"/>
      <w:r w:rsidRPr="006F4A30">
        <w:rPr>
          <w:rFonts w:ascii="Times New Roman" w:eastAsiaTheme="minorHAnsi" w:hAnsi="Times New Roman" w:cs="Times New Roman"/>
          <w:color w:val="000000"/>
          <w:sz w:val="23"/>
          <w:szCs w:val="23"/>
        </w:rPr>
        <w:t>after</w:t>
      </w:r>
      <w:proofErr w:type="gramEnd"/>
      <w:r w:rsidRPr="006F4A30">
        <w:rPr>
          <w:rFonts w:ascii="Times New Roman" w:eastAsiaTheme="minorHAnsi" w:hAnsi="Times New Roman" w:cs="Times New Roman"/>
          <w:color w:val="000000"/>
          <w:sz w:val="23"/>
          <w:szCs w:val="23"/>
        </w:rPr>
        <w:t xml:space="preserve"> downloading, the following is the screen appears.</w:t>
      </w:r>
    </w:p>
    <w:p w14:paraId="4F8F658E" w14:textId="7D50AD0F" w:rsidR="006F4A30" w:rsidRPr="006F4A30" w:rsidRDefault="006F4A30" w:rsidP="006F4A30">
      <w:pPr>
        <w:spacing w:line="360" w:lineRule="auto"/>
        <w:jc w:val="center"/>
        <w:rPr>
          <w:rFonts w:ascii="Times New Roman" w:hAnsi="Times New Roman" w:cs="Times New Roman"/>
          <w:b/>
          <w:sz w:val="28"/>
          <w:szCs w:val="28"/>
        </w:rPr>
      </w:pPr>
      <w:r w:rsidRPr="006F4A30">
        <w:rPr>
          <w:rFonts w:ascii="Times New Roman" w:hAnsi="Times New Roman" w:cs="Times New Roman"/>
          <w:b/>
          <w:noProof/>
          <w:sz w:val="28"/>
          <w:szCs w:val="28"/>
          <w:lang w:val="en-IN" w:eastAsia="en-IN"/>
        </w:rPr>
        <w:drawing>
          <wp:inline distT="0" distB="0" distL="0" distR="0" wp14:anchorId="2FD242FE" wp14:editId="7927E021">
            <wp:extent cx="5819775" cy="2905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2905125"/>
                    </a:xfrm>
                    <a:prstGeom prst="rect">
                      <a:avLst/>
                    </a:prstGeom>
                    <a:noFill/>
                    <a:ln>
                      <a:noFill/>
                    </a:ln>
                  </pic:spPr>
                </pic:pic>
              </a:graphicData>
            </a:graphic>
          </wp:inline>
        </w:drawing>
      </w:r>
    </w:p>
    <w:p w14:paraId="4DE346CD" w14:textId="09CE442F" w:rsidR="006F4A30" w:rsidRDefault="006F4A30" w:rsidP="00510ED8">
      <w:pPr>
        <w:spacing w:line="360" w:lineRule="auto"/>
        <w:rPr>
          <w:rFonts w:ascii="Times New Roman" w:hAnsi="Times New Roman" w:cs="Times New Roman"/>
          <w:b/>
          <w:sz w:val="28"/>
          <w:szCs w:val="28"/>
        </w:rPr>
      </w:pPr>
      <w:r>
        <w:rPr>
          <w:sz w:val="23"/>
          <w:szCs w:val="23"/>
        </w:rPr>
        <w:t xml:space="preserve">Click the </w:t>
      </w:r>
      <w:proofErr w:type="spellStart"/>
      <w:r>
        <w:rPr>
          <w:sz w:val="23"/>
          <w:szCs w:val="23"/>
        </w:rPr>
        <w:t>licence</w:t>
      </w:r>
      <w:proofErr w:type="spellEnd"/>
      <w:r>
        <w:rPr>
          <w:sz w:val="23"/>
          <w:szCs w:val="23"/>
        </w:rPr>
        <w:t xml:space="preserve"> agreement checkbox and then click on install button. After installation, click on Tableau Public icon to run Tableau. Following is the Tableau Public home screen.</w:t>
      </w:r>
    </w:p>
    <w:p w14:paraId="697408A0" w14:textId="0E99D3DA" w:rsidR="006F4A30" w:rsidRDefault="006F4A30" w:rsidP="006F4A30">
      <w:pPr>
        <w:spacing w:line="360" w:lineRule="auto"/>
        <w:jc w:val="center"/>
        <w:rPr>
          <w:rFonts w:ascii="Times New Roman" w:hAnsi="Times New Roman" w:cs="Times New Roman"/>
          <w:b/>
          <w:sz w:val="28"/>
          <w:szCs w:val="28"/>
        </w:rPr>
      </w:pPr>
      <w:r w:rsidRPr="006F4A30">
        <w:rPr>
          <w:rFonts w:ascii="Times New Roman" w:hAnsi="Times New Roman" w:cs="Times New Roman"/>
          <w:b/>
          <w:noProof/>
          <w:sz w:val="28"/>
          <w:szCs w:val="28"/>
          <w:lang w:val="en-IN" w:eastAsia="en-IN"/>
        </w:rPr>
        <w:drawing>
          <wp:inline distT="0" distB="0" distL="0" distR="0" wp14:anchorId="64FF6280" wp14:editId="63184318">
            <wp:extent cx="5940425" cy="3324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111" cy="3325728"/>
                    </a:xfrm>
                    <a:prstGeom prst="rect">
                      <a:avLst/>
                    </a:prstGeom>
                    <a:noFill/>
                    <a:ln>
                      <a:noFill/>
                    </a:ln>
                  </pic:spPr>
                </pic:pic>
              </a:graphicData>
            </a:graphic>
          </wp:inline>
        </w:drawing>
      </w:r>
    </w:p>
    <w:p w14:paraId="696F5096" w14:textId="6E73703E" w:rsidR="00510ED8" w:rsidRPr="00510ED8" w:rsidRDefault="00510ED8" w:rsidP="00510ED8">
      <w:pPr>
        <w:spacing w:line="360" w:lineRule="auto"/>
        <w:rPr>
          <w:rFonts w:ascii="Times New Roman" w:eastAsiaTheme="minorHAnsi" w:hAnsi="Times New Roman" w:cs="Times New Roman"/>
          <w:b/>
          <w:sz w:val="28"/>
          <w:szCs w:val="28"/>
        </w:rPr>
      </w:pPr>
      <w:r w:rsidRPr="00510ED8">
        <w:rPr>
          <w:rFonts w:ascii="Times New Roman" w:hAnsi="Times New Roman" w:cs="Times New Roman"/>
          <w:b/>
          <w:sz w:val="28"/>
          <w:szCs w:val="28"/>
        </w:rPr>
        <w:lastRenderedPageBreak/>
        <w:t>Program 1: Getting Started - Tableau Workspace, Tableau terminologies, basic functionalities.</w:t>
      </w:r>
    </w:p>
    <w:p w14:paraId="3EF6896A" w14:textId="77777777" w:rsidR="008925EE" w:rsidRPr="00613731" w:rsidRDefault="008925EE" w:rsidP="008925EE">
      <w:pPr>
        <w:pStyle w:val="Heading2"/>
        <w:spacing w:line="375" w:lineRule="atLeast"/>
        <w:ind w:left="0"/>
        <w:rPr>
          <w:rStyle w:val="Strong"/>
          <w:rFonts w:eastAsia="Cambria"/>
          <w:b/>
          <w:color w:val="FF0000"/>
          <w:sz w:val="26"/>
          <w:szCs w:val="26"/>
          <w:u w:val="single" w:color="000000"/>
        </w:rPr>
      </w:pPr>
      <w:r w:rsidRPr="00613731">
        <w:rPr>
          <w:rStyle w:val="Strong"/>
          <w:rFonts w:eastAsia="Cambria"/>
          <w:b/>
          <w:color w:val="FF0000"/>
          <w:sz w:val="26"/>
          <w:szCs w:val="26"/>
          <w:u w:val="single" w:color="000000"/>
        </w:rPr>
        <w:t>Menu Commands</w:t>
      </w:r>
    </w:p>
    <w:p w14:paraId="1302725D" w14:textId="77777777" w:rsidR="008925EE" w:rsidRPr="008925EE" w:rsidRDefault="008925EE" w:rsidP="008925EE">
      <w:pPr>
        <w:pStyle w:val="NormalWeb"/>
        <w:spacing w:line="276" w:lineRule="auto"/>
        <w:rPr>
          <w:color w:val="000000"/>
        </w:rPr>
      </w:pPr>
      <w:r w:rsidRPr="008925EE">
        <w:rPr>
          <w:color w:val="000000"/>
        </w:rPr>
        <w:t>On closing the getting started window, you get the main interface with all the available Menu commands. They represent the entire set of features available in Tableau. Various sections of the menu are shown in the following diagram. Next, you can see some details of each menu.</w:t>
      </w:r>
    </w:p>
    <w:p w14:paraId="4CBB4B0E" w14:textId="19421039" w:rsidR="00871B92" w:rsidRDefault="008925EE" w:rsidP="008925EE">
      <w:pPr>
        <w:spacing w:line="360" w:lineRule="auto"/>
        <w:jc w:val="center"/>
        <w:rPr>
          <w:rFonts w:ascii="Times New Roman" w:hAnsi="Times New Roman" w:cs="Times New Roman"/>
          <w:sz w:val="24"/>
          <w:szCs w:val="24"/>
        </w:rPr>
      </w:pPr>
      <w:r>
        <w:rPr>
          <w:noProof/>
          <w:lang w:val="en-IN" w:eastAsia="en-IN"/>
        </w:rPr>
        <w:drawing>
          <wp:inline distT="0" distB="0" distL="0" distR="0" wp14:anchorId="7EBFBB26" wp14:editId="5CC19B8D">
            <wp:extent cx="5254625" cy="4848225"/>
            <wp:effectExtent l="0" t="0" r="0" b="0"/>
            <wp:docPr id="10" name="Picture 10" descr="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 Wind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4625" cy="4848225"/>
                    </a:xfrm>
                    <a:prstGeom prst="rect">
                      <a:avLst/>
                    </a:prstGeom>
                    <a:noFill/>
                    <a:ln>
                      <a:noFill/>
                    </a:ln>
                  </pic:spPr>
                </pic:pic>
              </a:graphicData>
            </a:graphic>
          </wp:inline>
        </w:drawing>
      </w:r>
    </w:p>
    <w:p w14:paraId="483B3512" w14:textId="2CC55BFF" w:rsidR="00871B92" w:rsidRDefault="00871B92" w:rsidP="00F87941">
      <w:pPr>
        <w:spacing w:line="360" w:lineRule="auto"/>
        <w:rPr>
          <w:rFonts w:ascii="Times New Roman" w:hAnsi="Times New Roman" w:cs="Times New Roman"/>
          <w:sz w:val="24"/>
          <w:szCs w:val="24"/>
        </w:rPr>
      </w:pPr>
    </w:p>
    <w:p w14:paraId="2A671297" w14:textId="73478823" w:rsidR="000F240E" w:rsidRDefault="000F240E" w:rsidP="00F87941">
      <w:pPr>
        <w:spacing w:line="360" w:lineRule="auto"/>
        <w:rPr>
          <w:rFonts w:ascii="Times New Roman" w:hAnsi="Times New Roman" w:cs="Times New Roman"/>
          <w:sz w:val="24"/>
          <w:szCs w:val="24"/>
        </w:rPr>
      </w:pPr>
    </w:p>
    <w:p w14:paraId="1A3E8D12" w14:textId="4A618842" w:rsidR="000F240E" w:rsidRDefault="000F240E" w:rsidP="00F87941">
      <w:pPr>
        <w:spacing w:line="360" w:lineRule="auto"/>
        <w:rPr>
          <w:rFonts w:ascii="Times New Roman" w:hAnsi="Times New Roman" w:cs="Times New Roman"/>
          <w:sz w:val="24"/>
          <w:szCs w:val="24"/>
        </w:rPr>
      </w:pPr>
    </w:p>
    <w:p w14:paraId="1AB535A1" w14:textId="289157B2" w:rsidR="000F240E" w:rsidRDefault="000F240E" w:rsidP="00F87941">
      <w:pPr>
        <w:spacing w:line="360" w:lineRule="auto"/>
        <w:rPr>
          <w:rFonts w:ascii="Times New Roman" w:hAnsi="Times New Roman" w:cs="Times New Roman"/>
          <w:sz w:val="24"/>
          <w:szCs w:val="24"/>
        </w:rPr>
      </w:pPr>
    </w:p>
    <w:p w14:paraId="6ADE1B6E" w14:textId="545CBF70" w:rsidR="000F240E" w:rsidRDefault="000F240E" w:rsidP="00F87941">
      <w:pPr>
        <w:spacing w:line="360" w:lineRule="auto"/>
        <w:rPr>
          <w:rFonts w:ascii="Times New Roman" w:hAnsi="Times New Roman" w:cs="Times New Roman"/>
          <w:sz w:val="24"/>
          <w:szCs w:val="24"/>
        </w:rPr>
      </w:pPr>
    </w:p>
    <w:p w14:paraId="05290E4C" w14:textId="499C7F2F" w:rsidR="000F240E" w:rsidRDefault="000F240E" w:rsidP="00F87941">
      <w:pPr>
        <w:spacing w:line="360" w:lineRule="auto"/>
        <w:rPr>
          <w:rFonts w:ascii="Times New Roman" w:hAnsi="Times New Roman" w:cs="Times New Roman"/>
          <w:sz w:val="24"/>
          <w:szCs w:val="24"/>
        </w:rPr>
      </w:pPr>
    </w:p>
    <w:p w14:paraId="13C801D9" w14:textId="1AB29609" w:rsidR="000F240E" w:rsidRDefault="000F240E" w:rsidP="00F87941">
      <w:pPr>
        <w:spacing w:line="360" w:lineRule="auto"/>
        <w:rPr>
          <w:rFonts w:ascii="Times New Roman" w:hAnsi="Times New Roman" w:cs="Times New Roman"/>
          <w:sz w:val="24"/>
          <w:szCs w:val="24"/>
        </w:rPr>
      </w:pPr>
    </w:p>
    <w:p w14:paraId="5032A27F" w14:textId="77777777" w:rsidR="000F240E" w:rsidRDefault="000F240E" w:rsidP="00F87941">
      <w:pPr>
        <w:spacing w:line="360" w:lineRule="auto"/>
        <w:rPr>
          <w:rFonts w:ascii="Times New Roman" w:hAnsi="Times New Roman" w:cs="Times New Roman"/>
          <w:sz w:val="24"/>
          <w:szCs w:val="24"/>
        </w:rPr>
      </w:pPr>
      <w:bookmarkStart w:id="0" w:name="_GoBack"/>
      <w:bookmarkEnd w:id="0"/>
    </w:p>
    <w:p w14:paraId="1AAE5FA1" w14:textId="77777777" w:rsidR="008925EE" w:rsidRPr="00613731" w:rsidRDefault="008925EE" w:rsidP="008925EE">
      <w:pPr>
        <w:pStyle w:val="Heading2"/>
        <w:spacing w:line="375" w:lineRule="atLeast"/>
        <w:ind w:left="0"/>
        <w:rPr>
          <w:rStyle w:val="Strong"/>
          <w:rFonts w:eastAsia="Cambria"/>
          <w:b/>
          <w:bCs/>
          <w:color w:val="FF0000"/>
          <w:sz w:val="26"/>
          <w:szCs w:val="26"/>
          <w:u w:val="single" w:color="000000"/>
        </w:rPr>
      </w:pPr>
      <w:r w:rsidRPr="00613731">
        <w:rPr>
          <w:rStyle w:val="Strong"/>
          <w:rFonts w:eastAsia="Cambria"/>
          <w:b/>
          <w:bCs/>
          <w:color w:val="FF0000"/>
          <w:sz w:val="26"/>
          <w:szCs w:val="26"/>
          <w:u w:val="single" w:color="000000"/>
        </w:rPr>
        <w:lastRenderedPageBreak/>
        <w:t>File Menu</w:t>
      </w:r>
    </w:p>
    <w:p w14:paraId="2E975ADD" w14:textId="77777777" w:rsidR="008925EE" w:rsidRPr="008925EE" w:rsidRDefault="008925EE" w:rsidP="008925EE">
      <w:pPr>
        <w:pStyle w:val="NormalWeb"/>
        <w:spacing w:line="276" w:lineRule="auto"/>
        <w:jc w:val="both"/>
        <w:rPr>
          <w:color w:val="000000"/>
        </w:rPr>
      </w:pPr>
      <w:r w:rsidRPr="008925EE">
        <w:rPr>
          <w:color w:val="000000"/>
        </w:rPr>
        <w:t>This menu is used to create a new Tableau workbook and open existing workbooks from both the local system and Tableau server. The important features in this menu are −</w:t>
      </w:r>
    </w:p>
    <w:p w14:paraId="7F858CAC" w14:textId="77777777" w:rsidR="008925EE" w:rsidRPr="008925EE" w:rsidRDefault="008925EE" w:rsidP="00B10900">
      <w:pPr>
        <w:pStyle w:val="NormalWeb"/>
        <w:numPr>
          <w:ilvl w:val="0"/>
          <w:numId w:val="24"/>
        </w:numPr>
        <w:spacing w:before="0" w:beforeAutospacing="0" w:after="0" w:afterAutospacing="0" w:line="276" w:lineRule="auto"/>
        <w:jc w:val="both"/>
        <w:rPr>
          <w:color w:val="000000"/>
        </w:rPr>
      </w:pPr>
      <w:r w:rsidRPr="008925EE">
        <w:rPr>
          <w:b/>
          <w:bCs/>
          <w:color w:val="000000"/>
        </w:rPr>
        <w:t>Workbook Locale</w:t>
      </w:r>
      <w:r w:rsidRPr="008925EE">
        <w:rPr>
          <w:color w:val="000000"/>
        </w:rPr>
        <w:t> sets the language to be used in the report.</w:t>
      </w:r>
    </w:p>
    <w:p w14:paraId="4172B21F" w14:textId="77777777" w:rsidR="008925EE" w:rsidRPr="008925EE" w:rsidRDefault="008925EE" w:rsidP="00B10900">
      <w:pPr>
        <w:pStyle w:val="NormalWeb"/>
        <w:numPr>
          <w:ilvl w:val="0"/>
          <w:numId w:val="24"/>
        </w:numPr>
        <w:spacing w:before="0" w:beforeAutospacing="0" w:after="0" w:afterAutospacing="0" w:line="276" w:lineRule="auto"/>
        <w:jc w:val="both"/>
        <w:rPr>
          <w:color w:val="000000"/>
        </w:rPr>
      </w:pPr>
      <w:r w:rsidRPr="008925EE">
        <w:rPr>
          <w:b/>
          <w:bCs/>
          <w:color w:val="000000"/>
        </w:rPr>
        <w:t>Paste Sheets</w:t>
      </w:r>
      <w:r w:rsidRPr="008925EE">
        <w:rPr>
          <w:color w:val="000000"/>
        </w:rPr>
        <w:t> pastes a sheet into the current workbook, which is copied from another workbook.</w:t>
      </w:r>
    </w:p>
    <w:p w14:paraId="6828310A" w14:textId="77777777" w:rsidR="008925EE" w:rsidRPr="008925EE" w:rsidRDefault="008925EE" w:rsidP="00B10900">
      <w:pPr>
        <w:pStyle w:val="NormalWeb"/>
        <w:numPr>
          <w:ilvl w:val="0"/>
          <w:numId w:val="24"/>
        </w:numPr>
        <w:spacing w:before="0" w:beforeAutospacing="0" w:after="0" w:afterAutospacing="0" w:line="276" w:lineRule="auto"/>
        <w:jc w:val="both"/>
        <w:rPr>
          <w:color w:val="000000"/>
        </w:rPr>
      </w:pPr>
      <w:r w:rsidRPr="008925EE">
        <w:rPr>
          <w:b/>
          <w:bCs/>
          <w:color w:val="000000"/>
        </w:rPr>
        <w:t>Export Packaged Workbook</w:t>
      </w:r>
      <w:r w:rsidRPr="008925EE">
        <w:rPr>
          <w:color w:val="000000"/>
        </w:rPr>
        <w:t> option is used to create a packaged workbook, which will be shared with other users.</w:t>
      </w:r>
    </w:p>
    <w:p w14:paraId="388B185D" w14:textId="77777777" w:rsidR="00871B92" w:rsidRDefault="00871B92" w:rsidP="008925EE">
      <w:pPr>
        <w:spacing w:line="360" w:lineRule="auto"/>
        <w:jc w:val="both"/>
        <w:rPr>
          <w:rFonts w:ascii="Times New Roman" w:hAnsi="Times New Roman" w:cs="Times New Roman"/>
          <w:sz w:val="24"/>
          <w:szCs w:val="24"/>
        </w:rPr>
      </w:pPr>
    </w:p>
    <w:p w14:paraId="4B3285BF" w14:textId="644BB300" w:rsidR="00871B92" w:rsidRDefault="008925EE" w:rsidP="008925EE">
      <w:pPr>
        <w:spacing w:line="360" w:lineRule="auto"/>
        <w:jc w:val="center"/>
        <w:rPr>
          <w:rFonts w:ascii="Times New Roman" w:hAnsi="Times New Roman" w:cs="Times New Roman"/>
          <w:sz w:val="24"/>
          <w:szCs w:val="24"/>
        </w:rPr>
      </w:pPr>
      <w:r>
        <w:rPr>
          <w:noProof/>
          <w:lang w:val="en-IN" w:eastAsia="en-IN"/>
        </w:rPr>
        <w:drawing>
          <wp:inline distT="0" distB="0" distL="0" distR="0" wp14:anchorId="7DE0383A" wp14:editId="57280E51">
            <wp:extent cx="5715000" cy="6705600"/>
            <wp:effectExtent l="0" t="0" r="0" b="0"/>
            <wp:docPr id="11" name="Picture 11" descr="1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File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6705600"/>
                    </a:xfrm>
                    <a:prstGeom prst="rect">
                      <a:avLst/>
                    </a:prstGeom>
                    <a:noFill/>
                    <a:ln>
                      <a:noFill/>
                    </a:ln>
                  </pic:spPr>
                </pic:pic>
              </a:graphicData>
            </a:graphic>
          </wp:inline>
        </w:drawing>
      </w:r>
    </w:p>
    <w:p w14:paraId="5D36A61A" w14:textId="77777777" w:rsidR="008925EE" w:rsidRPr="00613731" w:rsidRDefault="008925EE" w:rsidP="008925EE">
      <w:pPr>
        <w:pStyle w:val="Heading2"/>
        <w:spacing w:line="375" w:lineRule="atLeast"/>
        <w:ind w:left="0"/>
        <w:rPr>
          <w:rStyle w:val="Strong"/>
          <w:rFonts w:eastAsia="Cambria"/>
          <w:b/>
          <w:color w:val="FF0000"/>
          <w:sz w:val="26"/>
          <w:szCs w:val="26"/>
          <w:u w:val="single" w:color="000000"/>
        </w:rPr>
      </w:pPr>
      <w:r w:rsidRPr="00613731">
        <w:rPr>
          <w:rStyle w:val="Strong"/>
          <w:rFonts w:eastAsia="Cambria"/>
          <w:b/>
          <w:color w:val="FF0000"/>
          <w:sz w:val="26"/>
          <w:szCs w:val="26"/>
          <w:u w:val="single" w:color="000000"/>
        </w:rPr>
        <w:lastRenderedPageBreak/>
        <w:t>Data Menu</w:t>
      </w:r>
    </w:p>
    <w:p w14:paraId="148F274A" w14:textId="77777777" w:rsidR="008925EE" w:rsidRPr="008925EE" w:rsidRDefault="008925EE" w:rsidP="008925EE">
      <w:pPr>
        <w:pStyle w:val="NormalWeb"/>
        <w:spacing w:line="276" w:lineRule="auto"/>
        <w:rPr>
          <w:color w:val="000000"/>
        </w:rPr>
      </w:pPr>
      <w:r w:rsidRPr="008925EE">
        <w:rPr>
          <w:color w:val="000000"/>
        </w:rPr>
        <w:t>This menu is used to create new data source to fetch the data for analysis and visualization. It also allows you to replace or upgrade the existing data source.</w:t>
      </w:r>
    </w:p>
    <w:p w14:paraId="52E2EE51" w14:textId="77777777" w:rsidR="008925EE" w:rsidRPr="008925EE" w:rsidRDefault="008925EE" w:rsidP="008925EE">
      <w:pPr>
        <w:pStyle w:val="NormalWeb"/>
        <w:spacing w:line="276" w:lineRule="auto"/>
        <w:rPr>
          <w:color w:val="000000"/>
        </w:rPr>
      </w:pPr>
      <w:r w:rsidRPr="008925EE">
        <w:rPr>
          <w:color w:val="000000"/>
        </w:rPr>
        <w:t>The important features in this menu are as follows −</w:t>
      </w:r>
    </w:p>
    <w:p w14:paraId="66DD6840" w14:textId="77777777" w:rsidR="008925EE" w:rsidRPr="008925EE" w:rsidRDefault="008925EE" w:rsidP="00B10900">
      <w:pPr>
        <w:pStyle w:val="NormalWeb"/>
        <w:numPr>
          <w:ilvl w:val="0"/>
          <w:numId w:val="25"/>
        </w:numPr>
        <w:spacing w:before="0" w:beforeAutospacing="0" w:after="0" w:afterAutospacing="0" w:line="276" w:lineRule="auto"/>
        <w:jc w:val="both"/>
        <w:rPr>
          <w:color w:val="000000"/>
        </w:rPr>
      </w:pPr>
      <w:r w:rsidRPr="008925EE">
        <w:rPr>
          <w:b/>
          <w:bCs/>
          <w:color w:val="000000"/>
        </w:rPr>
        <w:t>New Data Source</w:t>
      </w:r>
      <w:r w:rsidRPr="008925EE">
        <w:rPr>
          <w:color w:val="000000"/>
        </w:rPr>
        <w:t> allows to view all the types of connections available and choose from it.</w:t>
      </w:r>
    </w:p>
    <w:p w14:paraId="56F53C63" w14:textId="77777777" w:rsidR="008925EE" w:rsidRPr="008925EE" w:rsidRDefault="008925EE" w:rsidP="00B10900">
      <w:pPr>
        <w:pStyle w:val="NormalWeb"/>
        <w:numPr>
          <w:ilvl w:val="0"/>
          <w:numId w:val="25"/>
        </w:numPr>
        <w:spacing w:before="0" w:beforeAutospacing="0" w:after="0" w:afterAutospacing="0" w:line="276" w:lineRule="auto"/>
        <w:jc w:val="both"/>
        <w:rPr>
          <w:color w:val="000000"/>
        </w:rPr>
      </w:pPr>
      <w:r w:rsidRPr="008925EE">
        <w:rPr>
          <w:b/>
          <w:bCs/>
          <w:color w:val="000000"/>
        </w:rPr>
        <w:t>Refresh All Extracts</w:t>
      </w:r>
      <w:r w:rsidRPr="008925EE">
        <w:rPr>
          <w:color w:val="000000"/>
        </w:rPr>
        <w:t> refreshes the data from the source.</w:t>
      </w:r>
    </w:p>
    <w:p w14:paraId="191A7357" w14:textId="77777777" w:rsidR="008925EE" w:rsidRPr="008925EE" w:rsidRDefault="008925EE" w:rsidP="00B10900">
      <w:pPr>
        <w:pStyle w:val="NormalWeb"/>
        <w:numPr>
          <w:ilvl w:val="0"/>
          <w:numId w:val="25"/>
        </w:numPr>
        <w:spacing w:before="0" w:beforeAutospacing="0" w:after="0" w:afterAutospacing="0" w:line="276" w:lineRule="auto"/>
        <w:jc w:val="both"/>
        <w:rPr>
          <w:color w:val="000000"/>
        </w:rPr>
      </w:pPr>
      <w:r w:rsidRPr="008925EE">
        <w:rPr>
          <w:b/>
          <w:bCs/>
          <w:color w:val="000000"/>
        </w:rPr>
        <w:t>Edit Relationships</w:t>
      </w:r>
      <w:r w:rsidRPr="008925EE">
        <w:rPr>
          <w:color w:val="000000"/>
        </w:rPr>
        <w:t> option defines the fields in more than one data source for linking.</w:t>
      </w:r>
    </w:p>
    <w:p w14:paraId="6C41C1AE" w14:textId="77777777" w:rsidR="00871B92" w:rsidRPr="008925EE" w:rsidRDefault="00871B92" w:rsidP="008925EE">
      <w:pPr>
        <w:spacing w:line="276" w:lineRule="auto"/>
        <w:rPr>
          <w:rFonts w:ascii="Times New Roman" w:hAnsi="Times New Roman" w:cs="Times New Roman"/>
          <w:sz w:val="24"/>
          <w:szCs w:val="24"/>
        </w:rPr>
      </w:pPr>
    </w:p>
    <w:p w14:paraId="31B0337D" w14:textId="77777777" w:rsidR="00871B92" w:rsidRPr="008925EE" w:rsidRDefault="00871B92" w:rsidP="008925EE">
      <w:pPr>
        <w:spacing w:line="276" w:lineRule="auto"/>
        <w:rPr>
          <w:rFonts w:ascii="Times New Roman" w:hAnsi="Times New Roman" w:cs="Times New Roman"/>
          <w:sz w:val="24"/>
          <w:szCs w:val="24"/>
        </w:rPr>
      </w:pPr>
    </w:p>
    <w:p w14:paraId="4FB3FEE0" w14:textId="6F7C6DCE" w:rsidR="00871B92" w:rsidRPr="008925EE" w:rsidRDefault="008925EE" w:rsidP="008925EE">
      <w:pPr>
        <w:spacing w:line="276" w:lineRule="auto"/>
        <w:jc w:val="center"/>
        <w:rPr>
          <w:rFonts w:ascii="Times New Roman" w:hAnsi="Times New Roman" w:cs="Times New Roman"/>
          <w:sz w:val="24"/>
          <w:szCs w:val="24"/>
        </w:rPr>
      </w:pPr>
      <w:r>
        <w:rPr>
          <w:noProof/>
          <w:lang w:val="en-IN" w:eastAsia="en-IN"/>
        </w:rPr>
        <w:drawing>
          <wp:inline distT="0" distB="0" distL="0" distR="0" wp14:anchorId="3F32103D" wp14:editId="06EEB715">
            <wp:extent cx="5715000" cy="6238875"/>
            <wp:effectExtent l="0" t="0" r="0" b="0"/>
            <wp:docPr id="12" name="Picture 12" descr="2 Data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Data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6238875"/>
                    </a:xfrm>
                    <a:prstGeom prst="rect">
                      <a:avLst/>
                    </a:prstGeom>
                    <a:noFill/>
                    <a:ln>
                      <a:noFill/>
                    </a:ln>
                  </pic:spPr>
                </pic:pic>
              </a:graphicData>
            </a:graphic>
          </wp:inline>
        </w:drawing>
      </w:r>
    </w:p>
    <w:p w14:paraId="4745C79E" w14:textId="77777777" w:rsidR="00871B92" w:rsidRPr="008925EE" w:rsidRDefault="00871B92" w:rsidP="008925EE">
      <w:pPr>
        <w:spacing w:line="276" w:lineRule="auto"/>
        <w:rPr>
          <w:rFonts w:ascii="Times New Roman" w:hAnsi="Times New Roman" w:cs="Times New Roman"/>
          <w:sz w:val="24"/>
          <w:szCs w:val="24"/>
        </w:rPr>
      </w:pPr>
    </w:p>
    <w:p w14:paraId="238B311C" w14:textId="77777777" w:rsidR="00750F2E" w:rsidRPr="00613731" w:rsidRDefault="00750F2E" w:rsidP="00750F2E">
      <w:pPr>
        <w:pStyle w:val="Heading2"/>
        <w:spacing w:line="375" w:lineRule="atLeast"/>
        <w:ind w:left="0"/>
        <w:rPr>
          <w:rStyle w:val="Strong"/>
          <w:rFonts w:eastAsia="Cambria"/>
          <w:b/>
          <w:bCs/>
          <w:color w:val="FF0000"/>
          <w:sz w:val="26"/>
          <w:szCs w:val="26"/>
          <w:u w:val="single" w:color="000000"/>
        </w:rPr>
      </w:pPr>
      <w:r w:rsidRPr="00613731">
        <w:rPr>
          <w:rStyle w:val="Strong"/>
          <w:rFonts w:eastAsia="Cambria"/>
          <w:b/>
          <w:bCs/>
          <w:color w:val="FF0000"/>
          <w:sz w:val="26"/>
          <w:szCs w:val="26"/>
          <w:u w:val="single" w:color="000000"/>
        </w:rPr>
        <w:lastRenderedPageBreak/>
        <w:t>Worksheet Menu</w:t>
      </w:r>
    </w:p>
    <w:p w14:paraId="2DE7C6CE" w14:textId="77777777" w:rsidR="00750F2E" w:rsidRPr="00750F2E" w:rsidRDefault="00750F2E" w:rsidP="00750F2E">
      <w:pPr>
        <w:pStyle w:val="NormalWeb"/>
        <w:spacing w:line="276" w:lineRule="auto"/>
        <w:rPr>
          <w:color w:val="000000"/>
        </w:rPr>
      </w:pPr>
      <w:r w:rsidRPr="00750F2E">
        <w:rPr>
          <w:color w:val="000000"/>
        </w:rPr>
        <w:t>This menu is used to create a new worksheet along with various display features such as showing the title and captions, etc.</w:t>
      </w:r>
    </w:p>
    <w:p w14:paraId="2FC29930" w14:textId="77777777" w:rsidR="00750F2E" w:rsidRPr="00750F2E" w:rsidRDefault="00750F2E" w:rsidP="00750F2E">
      <w:pPr>
        <w:pStyle w:val="NormalWeb"/>
        <w:spacing w:line="276" w:lineRule="auto"/>
        <w:rPr>
          <w:color w:val="000000"/>
        </w:rPr>
      </w:pPr>
      <w:r w:rsidRPr="00750F2E">
        <w:rPr>
          <w:color w:val="000000"/>
        </w:rPr>
        <w:t>The important features in this menu are as follows −</w:t>
      </w:r>
    </w:p>
    <w:p w14:paraId="577BA3CC" w14:textId="77777777" w:rsidR="00750F2E" w:rsidRPr="00750F2E" w:rsidRDefault="00750F2E" w:rsidP="00B10900">
      <w:pPr>
        <w:pStyle w:val="NormalWeb"/>
        <w:numPr>
          <w:ilvl w:val="0"/>
          <w:numId w:val="26"/>
        </w:numPr>
        <w:spacing w:before="0" w:beforeAutospacing="0" w:after="0" w:afterAutospacing="0" w:line="276" w:lineRule="auto"/>
        <w:jc w:val="both"/>
        <w:rPr>
          <w:color w:val="000000"/>
        </w:rPr>
      </w:pPr>
      <w:r w:rsidRPr="00750F2E">
        <w:rPr>
          <w:b/>
          <w:bCs/>
          <w:color w:val="000000"/>
        </w:rPr>
        <w:t>Show Summary</w:t>
      </w:r>
      <w:r w:rsidRPr="00750F2E">
        <w:rPr>
          <w:color w:val="000000"/>
        </w:rPr>
        <w:t> allows to view the summary of the data used in the worksheet such as, count, etc.</w:t>
      </w:r>
    </w:p>
    <w:p w14:paraId="3D47AF63" w14:textId="77777777" w:rsidR="00750F2E" w:rsidRPr="00750F2E" w:rsidRDefault="00750F2E" w:rsidP="00B10900">
      <w:pPr>
        <w:pStyle w:val="NormalWeb"/>
        <w:numPr>
          <w:ilvl w:val="0"/>
          <w:numId w:val="26"/>
        </w:numPr>
        <w:spacing w:before="0" w:beforeAutospacing="0" w:after="0" w:afterAutospacing="0" w:line="276" w:lineRule="auto"/>
        <w:jc w:val="both"/>
        <w:rPr>
          <w:color w:val="000000"/>
        </w:rPr>
      </w:pPr>
      <w:r w:rsidRPr="00750F2E">
        <w:rPr>
          <w:color w:val="000000"/>
        </w:rPr>
        <w:t>Tooltip shows the tooltip when hovering above various data fields.</w:t>
      </w:r>
    </w:p>
    <w:p w14:paraId="0220407C" w14:textId="77777777" w:rsidR="00750F2E" w:rsidRPr="00750F2E" w:rsidRDefault="00750F2E" w:rsidP="00B10900">
      <w:pPr>
        <w:pStyle w:val="NormalWeb"/>
        <w:numPr>
          <w:ilvl w:val="0"/>
          <w:numId w:val="26"/>
        </w:numPr>
        <w:spacing w:before="0" w:beforeAutospacing="0" w:after="0" w:afterAutospacing="0" w:line="276" w:lineRule="auto"/>
        <w:jc w:val="both"/>
        <w:rPr>
          <w:color w:val="000000"/>
        </w:rPr>
      </w:pPr>
      <w:r w:rsidRPr="00750F2E">
        <w:rPr>
          <w:b/>
          <w:bCs/>
          <w:color w:val="000000"/>
        </w:rPr>
        <w:t>Run Update</w:t>
      </w:r>
      <w:r w:rsidRPr="00750F2E">
        <w:rPr>
          <w:color w:val="000000"/>
        </w:rPr>
        <w:t> option updates the worksheet data or filters used</w:t>
      </w:r>
    </w:p>
    <w:p w14:paraId="5B07D5FC" w14:textId="77777777" w:rsidR="00871B92" w:rsidRPr="00750F2E" w:rsidRDefault="00871B92" w:rsidP="00750F2E">
      <w:pPr>
        <w:spacing w:line="276" w:lineRule="auto"/>
        <w:rPr>
          <w:rFonts w:ascii="Times New Roman" w:hAnsi="Times New Roman" w:cs="Times New Roman"/>
          <w:sz w:val="24"/>
          <w:szCs w:val="24"/>
        </w:rPr>
      </w:pPr>
    </w:p>
    <w:p w14:paraId="2B73564E" w14:textId="77777777" w:rsidR="00871B92" w:rsidRPr="00750F2E" w:rsidRDefault="00871B92" w:rsidP="00750F2E">
      <w:pPr>
        <w:spacing w:line="276" w:lineRule="auto"/>
        <w:rPr>
          <w:rFonts w:ascii="Times New Roman" w:hAnsi="Times New Roman" w:cs="Times New Roman"/>
          <w:sz w:val="24"/>
          <w:szCs w:val="24"/>
        </w:rPr>
      </w:pPr>
    </w:p>
    <w:p w14:paraId="02C2A8EF" w14:textId="6E28EDF1" w:rsidR="00871B92" w:rsidRDefault="00750F2E" w:rsidP="00750F2E">
      <w:pPr>
        <w:spacing w:line="360" w:lineRule="auto"/>
        <w:jc w:val="center"/>
        <w:rPr>
          <w:rFonts w:ascii="Times New Roman" w:hAnsi="Times New Roman" w:cs="Times New Roman"/>
          <w:sz w:val="24"/>
          <w:szCs w:val="24"/>
        </w:rPr>
      </w:pPr>
      <w:r>
        <w:rPr>
          <w:noProof/>
          <w:lang w:val="en-IN" w:eastAsia="en-IN"/>
        </w:rPr>
        <w:drawing>
          <wp:inline distT="0" distB="0" distL="0" distR="0" wp14:anchorId="2B15D356" wp14:editId="7C93E4CC">
            <wp:extent cx="5715000" cy="6372225"/>
            <wp:effectExtent l="0" t="0" r="0" b="0"/>
            <wp:docPr id="14" name="Picture 14" descr="3 Workshee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Worksheet Men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6372225"/>
                    </a:xfrm>
                    <a:prstGeom prst="rect">
                      <a:avLst/>
                    </a:prstGeom>
                    <a:noFill/>
                    <a:ln>
                      <a:noFill/>
                    </a:ln>
                  </pic:spPr>
                </pic:pic>
              </a:graphicData>
            </a:graphic>
          </wp:inline>
        </w:drawing>
      </w:r>
    </w:p>
    <w:p w14:paraId="5E06024D" w14:textId="77777777" w:rsidR="00ED6BED" w:rsidRPr="00613731" w:rsidRDefault="00ED6BED" w:rsidP="00ED6BED">
      <w:pPr>
        <w:pStyle w:val="Heading2"/>
        <w:spacing w:line="375" w:lineRule="atLeast"/>
        <w:ind w:left="0"/>
        <w:rPr>
          <w:rStyle w:val="Strong"/>
          <w:rFonts w:eastAsia="Cambria"/>
          <w:b/>
          <w:color w:val="FF0000"/>
          <w:sz w:val="26"/>
          <w:szCs w:val="26"/>
          <w:u w:val="single" w:color="000000"/>
        </w:rPr>
      </w:pPr>
      <w:r w:rsidRPr="00613731">
        <w:rPr>
          <w:rStyle w:val="Strong"/>
          <w:rFonts w:eastAsia="Cambria"/>
          <w:b/>
          <w:color w:val="FF0000"/>
          <w:sz w:val="26"/>
          <w:szCs w:val="26"/>
          <w:u w:val="single" w:color="000000"/>
        </w:rPr>
        <w:lastRenderedPageBreak/>
        <w:t>Dashboard Menu</w:t>
      </w:r>
    </w:p>
    <w:p w14:paraId="27932382" w14:textId="77777777" w:rsidR="00ED6BED" w:rsidRPr="00ED6BED" w:rsidRDefault="00ED6BED" w:rsidP="00ED6BED">
      <w:pPr>
        <w:pStyle w:val="NormalWeb"/>
        <w:spacing w:line="276" w:lineRule="auto"/>
        <w:rPr>
          <w:color w:val="000000"/>
        </w:rPr>
      </w:pPr>
      <w:r w:rsidRPr="00ED6BED">
        <w:rPr>
          <w:color w:val="000000"/>
        </w:rPr>
        <w:t>This menu is used to create a new dashboard along with various display features, such as showing the title and exporting the image, etc.</w:t>
      </w:r>
    </w:p>
    <w:p w14:paraId="52C5FC68" w14:textId="77777777" w:rsidR="00ED6BED" w:rsidRPr="00ED6BED" w:rsidRDefault="00ED6BED" w:rsidP="00ED6BED">
      <w:pPr>
        <w:pStyle w:val="NormalWeb"/>
        <w:spacing w:line="276" w:lineRule="auto"/>
        <w:rPr>
          <w:color w:val="000000"/>
        </w:rPr>
      </w:pPr>
      <w:r w:rsidRPr="00ED6BED">
        <w:rPr>
          <w:color w:val="000000"/>
        </w:rPr>
        <w:t>The important features in this menu are as follows −</w:t>
      </w:r>
    </w:p>
    <w:p w14:paraId="1070F4E1" w14:textId="77777777" w:rsidR="00ED6BED" w:rsidRPr="00ED6BED" w:rsidRDefault="00ED6BED" w:rsidP="00B10900">
      <w:pPr>
        <w:pStyle w:val="NormalWeb"/>
        <w:numPr>
          <w:ilvl w:val="0"/>
          <w:numId w:val="27"/>
        </w:numPr>
        <w:spacing w:before="0" w:beforeAutospacing="0" w:after="0" w:afterAutospacing="0" w:line="276" w:lineRule="auto"/>
        <w:jc w:val="both"/>
        <w:rPr>
          <w:color w:val="000000"/>
        </w:rPr>
      </w:pPr>
      <w:r w:rsidRPr="00ED6BED">
        <w:rPr>
          <w:b/>
          <w:bCs/>
          <w:color w:val="000000"/>
        </w:rPr>
        <w:t>Format</w:t>
      </w:r>
      <w:r w:rsidRPr="00ED6BED">
        <w:rPr>
          <w:color w:val="000000"/>
        </w:rPr>
        <w:t> sets the layout in terms of colors and sections of the dashboard.</w:t>
      </w:r>
    </w:p>
    <w:p w14:paraId="586F2012" w14:textId="77777777" w:rsidR="00ED6BED" w:rsidRPr="00ED6BED" w:rsidRDefault="00ED6BED" w:rsidP="00B10900">
      <w:pPr>
        <w:pStyle w:val="NormalWeb"/>
        <w:numPr>
          <w:ilvl w:val="0"/>
          <w:numId w:val="27"/>
        </w:numPr>
        <w:spacing w:before="0" w:beforeAutospacing="0" w:after="0" w:afterAutospacing="0" w:line="276" w:lineRule="auto"/>
        <w:jc w:val="both"/>
        <w:rPr>
          <w:color w:val="000000"/>
        </w:rPr>
      </w:pPr>
      <w:r w:rsidRPr="00ED6BED">
        <w:rPr>
          <w:b/>
          <w:bCs/>
          <w:color w:val="000000"/>
        </w:rPr>
        <w:t>Actions</w:t>
      </w:r>
      <w:r w:rsidRPr="00ED6BED">
        <w:rPr>
          <w:color w:val="000000"/>
        </w:rPr>
        <w:t> link the dashboard sheets to external URLs or other sheets.</w:t>
      </w:r>
    </w:p>
    <w:p w14:paraId="3A2E458E" w14:textId="77777777" w:rsidR="00ED6BED" w:rsidRPr="00ED6BED" w:rsidRDefault="00ED6BED" w:rsidP="00B10900">
      <w:pPr>
        <w:pStyle w:val="NormalWeb"/>
        <w:numPr>
          <w:ilvl w:val="0"/>
          <w:numId w:val="27"/>
        </w:numPr>
        <w:spacing w:before="0" w:beforeAutospacing="0" w:after="0" w:afterAutospacing="0" w:line="276" w:lineRule="auto"/>
        <w:jc w:val="both"/>
        <w:rPr>
          <w:color w:val="000000"/>
        </w:rPr>
      </w:pPr>
      <w:r w:rsidRPr="00ED6BED">
        <w:rPr>
          <w:b/>
          <w:bCs/>
          <w:color w:val="000000"/>
        </w:rPr>
        <w:t>Export Image</w:t>
      </w:r>
      <w:r w:rsidRPr="00ED6BED">
        <w:rPr>
          <w:color w:val="000000"/>
        </w:rPr>
        <w:t> option exports an image of the Dashboard.</w:t>
      </w:r>
    </w:p>
    <w:p w14:paraId="686D74CD" w14:textId="77777777" w:rsidR="00871B92" w:rsidRDefault="00871B92" w:rsidP="00ED6BED">
      <w:pPr>
        <w:spacing w:line="276" w:lineRule="auto"/>
        <w:rPr>
          <w:rFonts w:ascii="Times New Roman" w:hAnsi="Times New Roman" w:cs="Times New Roman"/>
          <w:sz w:val="24"/>
          <w:szCs w:val="24"/>
        </w:rPr>
      </w:pPr>
    </w:p>
    <w:p w14:paraId="60C947BE" w14:textId="75593583" w:rsidR="00ED6BED" w:rsidRDefault="00ED6BED" w:rsidP="00ED6BED">
      <w:pPr>
        <w:spacing w:line="276" w:lineRule="auto"/>
        <w:jc w:val="center"/>
        <w:rPr>
          <w:rFonts w:ascii="Times New Roman" w:hAnsi="Times New Roman" w:cs="Times New Roman"/>
          <w:sz w:val="24"/>
          <w:szCs w:val="24"/>
        </w:rPr>
      </w:pPr>
      <w:r>
        <w:rPr>
          <w:noProof/>
          <w:lang w:val="en-IN" w:eastAsia="en-IN"/>
        </w:rPr>
        <w:drawing>
          <wp:inline distT="0" distB="0" distL="0" distR="0" wp14:anchorId="2EDB54D5" wp14:editId="56BDDD06">
            <wp:extent cx="5715000" cy="6391275"/>
            <wp:effectExtent l="0" t="0" r="0" b="0"/>
            <wp:docPr id="15" name="Picture 15" descr="4 Dashboar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Dashboard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6391275"/>
                    </a:xfrm>
                    <a:prstGeom prst="rect">
                      <a:avLst/>
                    </a:prstGeom>
                    <a:noFill/>
                    <a:ln>
                      <a:noFill/>
                    </a:ln>
                  </pic:spPr>
                </pic:pic>
              </a:graphicData>
            </a:graphic>
          </wp:inline>
        </w:drawing>
      </w:r>
    </w:p>
    <w:p w14:paraId="24D228E1" w14:textId="77777777" w:rsidR="00ED6BED" w:rsidRDefault="00ED6BED" w:rsidP="00ED6BED">
      <w:pPr>
        <w:spacing w:line="276" w:lineRule="auto"/>
        <w:rPr>
          <w:rFonts w:ascii="Times New Roman" w:hAnsi="Times New Roman" w:cs="Times New Roman"/>
          <w:sz w:val="24"/>
          <w:szCs w:val="24"/>
        </w:rPr>
      </w:pPr>
    </w:p>
    <w:p w14:paraId="2D7705F3" w14:textId="77777777" w:rsidR="00ED6BED" w:rsidRDefault="00ED6BED" w:rsidP="00ED6BED">
      <w:pPr>
        <w:spacing w:line="276" w:lineRule="auto"/>
        <w:rPr>
          <w:rFonts w:ascii="Times New Roman" w:hAnsi="Times New Roman" w:cs="Times New Roman"/>
          <w:sz w:val="24"/>
          <w:szCs w:val="24"/>
        </w:rPr>
      </w:pPr>
    </w:p>
    <w:p w14:paraId="631561F0" w14:textId="77777777" w:rsidR="00796046" w:rsidRPr="00613731" w:rsidRDefault="00796046" w:rsidP="00796046">
      <w:pPr>
        <w:pStyle w:val="Heading2"/>
        <w:spacing w:line="375" w:lineRule="atLeast"/>
        <w:ind w:left="0"/>
        <w:rPr>
          <w:rStyle w:val="Strong"/>
          <w:rFonts w:eastAsia="Cambria"/>
          <w:b/>
          <w:bCs/>
          <w:color w:val="FF0000"/>
          <w:sz w:val="26"/>
          <w:szCs w:val="26"/>
          <w:u w:val="single" w:color="000000"/>
        </w:rPr>
      </w:pPr>
      <w:r w:rsidRPr="00613731">
        <w:rPr>
          <w:rStyle w:val="Strong"/>
          <w:rFonts w:eastAsia="Cambria"/>
          <w:b/>
          <w:bCs/>
          <w:color w:val="FF0000"/>
          <w:sz w:val="26"/>
          <w:szCs w:val="26"/>
          <w:u w:val="single" w:color="000000"/>
        </w:rPr>
        <w:lastRenderedPageBreak/>
        <w:t>Story Menu</w:t>
      </w:r>
    </w:p>
    <w:p w14:paraId="465B210A" w14:textId="77777777" w:rsidR="00796046" w:rsidRPr="00796046" w:rsidRDefault="00796046" w:rsidP="00796046">
      <w:pPr>
        <w:pStyle w:val="NormalWeb"/>
        <w:spacing w:line="276" w:lineRule="auto"/>
        <w:rPr>
          <w:color w:val="000000"/>
        </w:rPr>
      </w:pPr>
      <w:r w:rsidRPr="00796046">
        <w:rPr>
          <w:color w:val="000000"/>
        </w:rPr>
        <w:t>This menu is used to create a new story which has many sheets or dashboards with related data.</w:t>
      </w:r>
    </w:p>
    <w:p w14:paraId="310F5B6B" w14:textId="77777777" w:rsidR="00796046" w:rsidRPr="00796046" w:rsidRDefault="00796046" w:rsidP="00796046">
      <w:pPr>
        <w:pStyle w:val="NormalWeb"/>
        <w:spacing w:line="276" w:lineRule="auto"/>
        <w:rPr>
          <w:color w:val="000000"/>
        </w:rPr>
      </w:pPr>
      <w:r w:rsidRPr="00796046">
        <w:rPr>
          <w:color w:val="000000"/>
        </w:rPr>
        <w:t>The important features in this menu are as follows −</w:t>
      </w:r>
    </w:p>
    <w:p w14:paraId="3532E918" w14:textId="77777777" w:rsidR="00796046" w:rsidRPr="00796046" w:rsidRDefault="00796046" w:rsidP="00B10900">
      <w:pPr>
        <w:pStyle w:val="NormalWeb"/>
        <w:numPr>
          <w:ilvl w:val="0"/>
          <w:numId w:val="29"/>
        </w:numPr>
        <w:spacing w:before="0" w:beforeAutospacing="0" w:after="0" w:afterAutospacing="0" w:line="276" w:lineRule="auto"/>
        <w:jc w:val="both"/>
        <w:rPr>
          <w:color w:val="000000"/>
        </w:rPr>
      </w:pPr>
      <w:r w:rsidRPr="00796046">
        <w:rPr>
          <w:b/>
          <w:bCs/>
          <w:color w:val="000000"/>
        </w:rPr>
        <w:t>Format</w:t>
      </w:r>
      <w:r w:rsidRPr="00796046">
        <w:rPr>
          <w:color w:val="000000"/>
        </w:rPr>
        <w:t> sets the layout in terms of colors and sections of the story.</w:t>
      </w:r>
    </w:p>
    <w:p w14:paraId="7D2513A8" w14:textId="77777777" w:rsidR="00796046" w:rsidRPr="00796046" w:rsidRDefault="00796046" w:rsidP="00B10900">
      <w:pPr>
        <w:pStyle w:val="NormalWeb"/>
        <w:numPr>
          <w:ilvl w:val="0"/>
          <w:numId w:val="29"/>
        </w:numPr>
        <w:spacing w:before="0" w:beforeAutospacing="0" w:after="0" w:afterAutospacing="0" w:line="276" w:lineRule="auto"/>
        <w:jc w:val="both"/>
        <w:rPr>
          <w:color w:val="000000"/>
        </w:rPr>
      </w:pPr>
      <w:r w:rsidRPr="00796046">
        <w:rPr>
          <w:b/>
          <w:bCs/>
          <w:color w:val="000000"/>
        </w:rPr>
        <w:t>Run Update</w:t>
      </w:r>
      <w:r w:rsidRPr="00796046">
        <w:rPr>
          <w:color w:val="000000"/>
        </w:rPr>
        <w:t> updates the story with the latest data from the source.</w:t>
      </w:r>
    </w:p>
    <w:p w14:paraId="12702159" w14:textId="77777777" w:rsidR="00796046" w:rsidRPr="00796046" w:rsidRDefault="00796046" w:rsidP="00B10900">
      <w:pPr>
        <w:pStyle w:val="NormalWeb"/>
        <w:numPr>
          <w:ilvl w:val="0"/>
          <w:numId w:val="29"/>
        </w:numPr>
        <w:spacing w:before="0" w:beforeAutospacing="0" w:after="0" w:afterAutospacing="0" w:line="276" w:lineRule="auto"/>
        <w:jc w:val="both"/>
        <w:rPr>
          <w:color w:val="000000"/>
        </w:rPr>
      </w:pPr>
      <w:r w:rsidRPr="00796046">
        <w:rPr>
          <w:b/>
          <w:bCs/>
          <w:color w:val="000000"/>
        </w:rPr>
        <w:t>Export Image</w:t>
      </w:r>
      <w:r w:rsidRPr="00796046">
        <w:rPr>
          <w:color w:val="000000"/>
        </w:rPr>
        <w:t> option exports an image of the story.</w:t>
      </w:r>
    </w:p>
    <w:p w14:paraId="064C18DE" w14:textId="77777777" w:rsidR="00796046" w:rsidRPr="00796046" w:rsidRDefault="00796046" w:rsidP="00796046">
      <w:pPr>
        <w:pStyle w:val="NormalWeb"/>
        <w:spacing w:line="276" w:lineRule="auto"/>
        <w:rPr>
          <w:color w:val="000000"/>
        </w:rPr>
      </w:pPr>
      <w:r w:rsidRPr="00796046">
        <w:rPr>
          <w:color w:val="000000"/>
        </w:rPr>
        <w:t>This menu is used to create a new story which has many sheets or dashboards with related data.</w:t>
      </w:r>
    </w:p>
    <w:p w14:paraId="3062A2CA" w14:textId="77777777" w:rsidR="00796046" w:rsidRPr="00796046" w:rsidRDefault="00796046" w:rsidP="00796046">
      <w:pPr>
        <w:pStyle w:val="NormalWeb"/>
        <w:spacing w:line="276" w:lineRule="auto"/>
        <w:rPr>
          <w:color w:val="000000"/>
        </w:rPr>
      </w:pPr>
      <w:r w:rsidRPr="00796046">
        <w:rPr>
          <w:color w:val="000000"/>
        </w:rPr>
        <w:t>The important features in this menu are as follows −</w:t>
      </w:r>
    </w:p>
    <w:p w14:paraId="530BE451" w14:textId="77777777" w:rsidR="00796046" w:rsidRPr="00796046" w:rsidRDefault="00796046" w:rsidP="00B10900">
      <w:pPr>
        <w:pStyle w:val="NormalWeb"/>
        <w:numPr>
          <w:ilvl w:val="0"/>
          <w:numId w:val="28"/>
        </w:numPr>
        <w:spacing w:before="0" w:beforeAutospacing="0" w:after="0" w:afterAutospacing="0" w:line="276" w:lineRule="auto"/>
        <w:jc w:val="both"/>
        <w:rPr>
          <w:color w:val="000000"/>
        </w:rPr>
      </w:pPr>
      <w:r w:rsidRPr="00796046">
        <w:rPr>
          <w:b/>
          <w:bCs/>
          <w:color w:val="000000"/>
        </w:rPr>
        <w:t>Format</w:t>
      </w:r>
      <w:r w:rsidRPr="00796046">
        <w:rPr>
          <w:color w:val="000000"/>
        </w:rPr>
        <w:t> sets the layout in terms of colors and sections of the story.</w:t>
      </w:r>
    </w:p>
    <w:p w14:paraId="0A42D577" w14:textId="77777777" w:rsidR="00796046" w:rsidRPr="00796046" w:rsidRDefault="00796046" w:rsidP="00B10900">
      <w:pPr>
        <w:pStyle w:val="NormalWeb"/>
        <w:numPr>
          <w:ilvl w:val="0"/>
          <w:numId w:val="28"/>
        </w:numPr>
        <w:spacing w:before="0" w:beforeAutospacing="0" w:after="0" w:afterAutospacing="0" w:line="276" w:lineRule="auto"/>
        <w:jc w:val="both"/>
        <w:rPr>
          <w:color w:val="000000"/>
        </w:rPr>
      </w:pPr>
      <w:r w:rsidRPr="00796046">
        <w:rPr>
          <w:b/>
          <w:bCs/>
          <w:color w:val="000000"/>
        </w:rPr>
        <w:t>Run Update</w:t>
      </w:r>
      <w:r w:rsidRPr="00796046">
        <w:rPr>
          <w:color w:val="000000"/>
        </w:rPr>
        <w:t> updates the story with the latest data from the source.</w:t>
      </w:r>
    </w:p>
    <w:p w14:paraId="4103E822" w14:textId="77777777" w:rsidR="00796046" w:rsidRPr="00796046" w:rsidRDefault="00796046" w:rsidP="00B10900">
      <w:pPr>
        <w:pStyle w:val="NormalWeb"/>
        <w:numPr>
          <w:ilvl w:val="0"/>
          <w:numId w:val="28"/>
        </w:numPr>
        <w:spacing w:before="0" w:beforeAutospacing="0" w:after="0" w:afterAutospacing="0" w:line="276" w:lineRule="auto"/>
        <w:jc w:val="both"/>
        <w:rPr>
          <w:color w:val="000000"/>
        </w:rPr>
      </w:pPr>
      <w:r w:rsidRPr="00796046">
        <w:rPr>
          <w:b/>
          <w:bCs/>
          <w:color w:val="000000"/>
        </w:rPr>
        <w:t>Export Image</w:t>
      </w:r>
      <w:r w:rsidRPr="00796046">
        <w:rPr>
          <w:color w:val="000000"/>
        </w:rPr>
        <w:t> option exports an image of the story.</w:t>
      </w:r>
    </w:p>
    <w:p w14:paraId="4A2BF652" w14:textId="77777777" w:rsidR="00ED6BED" w:rsidRPr="00796046" w:rsidRDefault="00ED6BED" w:rsidP="00796046">
      <w:pPr>
        <w:spacing w:line="276" w:lineRule="auto"/>
        <w:rPr>
          <w:rFonts w:ascii="Times New Roman" w:hAnsi="Times New Roman" w:cs="Times New Roman"/>
          <w:sz w:val="24"/>
          <w:szCs w:val="24"/>
        </w:rPr>
      </w:pPr>
    </w:p>
    <w:p w14:paraId="1DC17909" w14:textId="1685349F" w:rsidR="00796046" w:rsidRDefault="00796046" w:rsidP="00796046">
      <w:pPr>
        <w:spacing w:line="276" w:lineRule="auto"/>
        <w:jc w:val="center"/>
        <w:rPr>
          <w:rFonts w:ascii="Times New Roman" w:hAnsi="Times New Roman" w:cs="Times New Roman"/>
          <w:sz w:val="24"/>
          <w:szCs w:val="24"/>
        </w:rPr>
      </w:pPr>
      <w:r>
        <w:rPr>
          <w:noProof/>
          <w:lang w:val="en-IN" w:eastAsia="en-IN"/>
        </w:rPr>
        <w:drawing>
          <wp:inline distT="0" distB="0" distL="0" distR="0" wp14:anchorId="6CCF5F39" wp14:editId="0B26CAC1">
            <wp:extent cx="6191250" cy="4838700"/>
            <wp:effectExtent l="0" t="0" r="0" b="0"/>
            <wp:docPr id="16" name="Picture 16" descr="5 Story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Story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4838700"/>
                    </a:xfrm>
                    <a:prstGeom prst="rect">
                      <a:avLst/>
                    </a:prstGeom>
                    <a:noFill/>
                    <a:ln>
                      <a:noFill/>
                    </a:ln>
                  </pic:spPr>
                </pic:pic>
              </a:graphicData>
            </a:graphic>
          </wp:inline>
        </w:drawing>
      </w:r>
    </w:p>
    <w:p w14:paraId="224D196D" w14:textId="77777777" w:rsidR="00796046" w:rsidRDefault="00796046" w:rsidP="00ED6BED">
      <w:pPr>
        <w:spacing w:line="276" w:lineRule="auto"/>
        <w:rPr>
          <w:rFonts w:ascii="Times New Roman" w:hAnsi="Times New Roman" w:cs="Times New Roman"/>
          <w:sz w:val="24"/>
          <w:szCs w:val="24"/>
        </w:rPr>
      </w:pPr>
    </w:p>
    <w:p w14:paraId="02D52532" w14:textId="77777777" w:rsidR="00796046" w:rsidRDefault="00796046" w:rsidP="00ED6BED">
      <w:pPr>
        <w:spacing w:line="276" w:lineRule="auto"/>
        <w:rPr>
          <w:rFonts w:ascii="Times New Roman" w:hAnsi="Times New Roman" w:cs="Times New Roman"/>
          <w:sz w:val="24"/>
          <w:szCs w:val="24"/>
        </w:rPr>
      </w:pPr>
    </w:p>
    <w:p w14:paraId="4600A44A" w14:textId="77777777" w:rsidR="00796046" w:rsidRDefault="00796046" w:rsidP="00ED6BED">
      <w:pPr>
        <w:spacing w:line="276" w:lineRule="auto"/>
        <w:rPr>
          <w:rFonts w:ascii="Times New Roman" w:hAnsi="Times New Roman" w:cs="Times New Roman"/>
          <w:sz w:val="24"/>
          <w:szCs w:val="24"/>
        </w:rPr>
      </w:pPr>
    </w:p>
    <w:p w14:paraId="36525218" w14:textId="77777777" w:rsidR="00917A07" w:rsidRPr="00613731" w:rsidRDefault="00917A07" w:rsidP="00917A07">
      <w:pPr>
        <w:pStyle w:val="Heading2"/>
        <w:spacing w:line="375" w:lineRule="atLeast"/>
        <w:ind w:left="0"/>
        <w:rPr>
          <w:rStyle w:val="Strong"/>
          <w:rFonts w:eastAsia="Cambria"/>
          <w:b/>
          <w:color w:val="FF0000"/>
          <w:sz w:val="26"/>
          <w:szCs w:val="26"/>
          <w:u w:val="single" w:color="000000"/>
        </w:rPr>
      </w:pPr>
      <w:r w:rsidRPr="00613731">
        <w:rPr>
          <w:rStyle w:val="Strong"/>
          <w:rFonts w:eastAsia="Cambria"/>
          <w:b/>
          <w:color w:val="FF0000"/>
          <w:sz w:val="26"/>
          <w:szCs w:val="26"/>
          <w:u w:val="single" w:color="000000"/>
        </w:rPr>
        <w:lastRenderedPageBreak/>
        <w:t>Analysis Menu</w:t>
      </w:r>
    </w:p>
    <w:p w14:paraId="0F243751" w14:textId="77777777" w:rsidR="00917A07" w:rsidRPr="00917A07" w:rsidRDefault="00917A07" w:rsidP="00917A07">
      <w:pPr>
        <w:pStyle w:val="NormalWeb"/>
        <w:spacing w:line="276" w:lineRule="auto"/>
        <w:rPr>
          <w:color w:val="000000"/>
        </w:rPr>
      </w:pPr>
      <w:r w:rsidRPr="00917A07">
        <w:rPr>
          <w:color w:val="000000"/>
        </w:rPr>
        <w:t xml:space="preserve">This menu is used for analyzing the data present in the sheet. Tableau provides many </w:t>
      </w:r>
      <w:proofErr w:type="spellStart"/>
      <w:r w:rsidRPr="00917A07">
        <w:rPr>
          <w:color w:val="000000"/>
        </w:rPr>
        <w:t>outof</w:t>
      </w:r>
      <w:proofErr w:type="spellEnd"/>
      <w:r w:rsidRPr="00917A07">
        <w:rPr>
          <w:color w:val="000000"/>
        </w:rPr>
        <w:t>-the-box features, such as calculating the percentage and performing a forecast, etc.</w:t>
      </w:r>
    </w:p>
    <w:p w14:paraId="7B6AD4AC" w14:textId="77777777" w:rsidR="00917A07" w:rsidRPr="00917A07" w:rsidRDefault="00917A07" w:rsidP="00917A07">
      <w:pPr>
        <w:pStyle w:val="NormalWeb"/>
        <w:spacing w:line="276" w:lineRule="auto"/>
        <w:rPr>
          <w:color w:val="000000"/>
        </w:rPr>
      </w:pPr>
      <w:r w:rsidRPr="00917A07">
        <w:rPr>
          <w:color w:val="000000"/>
        </w:rPr>
        <w:t>The important features in this menu are as follows −</w:t>
      </w:r>
    </w:p>
    <w:p w14:paraId="4C6DB7CE" w14:textId="77777777" w:rsidR="00917A07" w:rsidRPr="00917A07" w:rsidRDefault="00917A07" w:rsidP="00B10900">
      <w:pPr>
        <w:pStyle w:val="NormalWeb"/>
        <w:numPr>
          <w:ilvl w:val="0"/>
          <w:numId w:val="30"/>
        </w:numPr>
        <w:spacing w:before="0" w:beforeAutospacing="0" w:after="0" w:afterAutospacing="0" w:line="276" w:lineRule="auto"/>
        <w:jc w:val="both"/>
        <w:rPr>
          <w:color w:val="000000"/>
        </w:rPr>
      </w:pPr>
      <w:r w:rsidRPr="00917A07">
        <w:rPr>
          <w:b/>
          <w:bCs/>
          <w:color w:val="000000"/>
        </w:rPr>
        <w:t>Forecast</w:t>
      </w:r>
      <w:r w:rsidRPr="00917A07">
        <w:rPr>
          <w:color w:val="000000"/>
        </w:rPr>
        <w:t> shows a forecast based on available data.</w:t>
      </w:r>
    </w:p>
    <w:p w14:paraId="28313447" w14:textId="77777777" w:rsidR="00917A07" w:rsidRPr="00917A07" w:rsidRDefault="00917A07" w:rsidP="00B10900">
      <w:pPr>
        <w:pStyle w:val="NormalWeb"/>
        <w:numPr>
          <w:ilvl w:val="0"/>
          <w:numId w:val="30"/>
        </w:numPr>
        <w:spacing w:before="0" w:beforeAutospacing="0" w:after="0" w:afterAutospacing="0" w:line="276" w:lineRule="auto"/>
        <w:jc w:val="both"/>
        <w:rPr>
          <w:color w:val="000000"/>
        </w:rPr>
      </w:pPr>
      <w:r w:rsidRPr="00917A07">
        <w:rPr>
          <w:b/>
          <w:bCs/>
          <w:color w:val="000000"/>
        </w:rPr>
        <w:t>Trend Lines</w:t>
      </w:r>
      <w:r w:rsidRPr="00917A07">
        <w:rPr>
          <w:color w:val="000000"/>
        </w:rPr>
        <w:t> shows the trend line for a series of data.</w:t>
      </w:r>
    </w:p>
    <w:p w14:paraId="02AF447D" w14:textId="77777777" w:rsidR="00917A07" w:rsidRPr="00917A07" w:rsidRDefault="00917A07" w:rsidP="00B10900">
      <w:pPr>
        <w:pStyle w:val="NormalWeb"/>
        <w:numPr>
          <w:ilvl w:val="0"/>
          <w:numId w:val="30"/>
        </w:numPr>
        <w:spacing w:before="0" w:beforeAutospacing="0" w:after="0" w:afterAutospacing="0" w:line="276" w:lineRule="auto"/>
        <w:jc w:val="both"/>
        <w:rPr>
          <w:color w:val="000000"/>
        </w:rPr>
      </w:pPr>
      <w:r w:rsidRPr="00917A07">
        <w:rPr>
          <w:b/>
          <w:bCs/>
          <w:color w:val="000000"/>
        </w:rPr>
        <w:t>Create Calculated Field</w:t>
      </w:r>
      <w:r w:rsidRPr="00917A07">
        <w:rPr>
          <w:color w:val="000000"/>
        </w:rPr>
        <w:t> option creates additional fields based on certain calculation on the existing fields.</w:t>
      </w:r>
    </w:p>
    <w:p w14:paraId="21AB7C69" w14:textId="77777777" w:rsidR="00796046" w:rsidRPr="00917A07" w:rsidRDefault="00796046" w:rsidP="00917A07">
      <w:pPr>
        <w:spacing w:line="276" w:lineRule="auto"/>
        <w:rPr>
          <w:rFonts w:ascii="Times New Roman" w:hAnsi="Times New Roman" w:cs="Times New Roman"/>
          <w:sz w:val="24"/>
          <w:szCs w:val="24"/>
        </w:rPr>
      </w:pPr>
    </w:p>
    <w:p w14:paraId="4AD0843D" w14:textId="7BE9384E" w:rsidR="00796046" w:rsidRDefault="00917A07" w:rsidP="00917A07">
      <w:pPr>
        <w:spacing w:line="276" w:lineRule="auto"/>
        <w:jc w:val="center"/>
        <w:rPr>
          <w:rFonts w:ascii="Times New Roman" w:hAnsi="Times New Roman" w:cs="Times New Roman"/>
          <w:sz w:val="24"/>
          <w:szCs w:val="24"/>
        </w:rPr>
      </w:pPr>
      <w:r>
        <w:rPr>
          <w:noProof/>
          <w:lang w:val="en-IN" w:eastAsia="en-IN"/>
        </w:rPr>
        <w:drawing>
          <wp:inline distT="0" distB="0" distL="0" distR="0" wp14:anchorId="462D56C6" wp14:editId="5EC45C35">
            <wp:extent cx="5715000" cy="5972175"/>
            <wp:effectExtent l="0" t="0" r="0" b="0"/>
            <wp:docPr id="17" name="Picture 17" descr="6 Analysi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6 Analysis Men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972175"/>
                    </a:xfrm>
                    <a:prstGeom prst="rect">
                      <a:avLst/>
                    </a:prstGeom>
                    <a:noFill/>
                    <a:ln>
                      <a:noFill/>
                    </a:ln>
                  </pic:spPr>
                </pic:pic>
              </a:graphicData>
            </a:graphic>
          </wp:inline>
        </w:drawing>
      </w:r>
    </w:p>
    <w:p w14:paraId="3C6DE590" w14:textId="77777777" w:rsidR="00796046" w:rsidRDefault="00796046" w:rsidP="00ED6BED">
      <w:pPr>
        <w:spacing w:line="276" w:lineRule="auto"/>
        <w:rPr>
          <w:rFonts w:ascii="Times New Roman" w:hAnsi="Times New Roman" w:cs="Times New Roman"/>
          <w:sz w:val="24"/>
          <w:szCs w:val="24"/>
        </w:rPr>
      </w:pPr>
    </w:p>
    <w:p w14:paraId="5F0C9123" w14:textId="77777777" w:rsidR="00796046" w:rsidRDefault="00796046" w:rsidP="00ED6BED">
      <w:pPr>
        <w:spacing w:line="276" w:lineRule="auto"/>
        <w:rPr>
          <w:rFonts w:ascii="Times New Roman" w:hAnsi="Times New Roman" w:cs="Times New Roman"/>
          <w:sz w:val="24"/>
          <w:szCs w:val="24"/>
        </w:rPr>
      </w:pPr>
    </w:p>
    <w:p w14:paraId="0028E507" w14:textId="77777777" w:rsidR="00796046" w:rsidRDefault="00796046" w:rsidP="00ED6BED">
      <w:pPr>
        <w:spacing w:line="276" w:lineRule="auto"/>
        <w:rPr>
          <w:rFonts w:ascii="Times New Roman" w:hAnsi="Times New Roman" w:cs="Times New Roman"/>
          <w:sz w:val="24"/>
          <w:szCs w:val="24"/>
        </w:rPr>
      </w:pPr>
    </w:p>
    <w:p w14:paraId="7A65D820" w14:textId="77777777" w:rsidR="007E6A19" w:rsidRPr="00613731" w:rsidRDefault="007E6A19" w:rsidP="007E6A19">
      <w:pPr>
        <w:pStyle w:val="Heading2"/>
        <w:spacing w:line="375" w:lineRule="atLeast"/>
        <w:ind w:left="0"/>
        <w:rPr>
          <w:rStyle w:val="Strong"/>
          <w:rFonts w:eastAsia="Cambria"/>
          <w:b/>
          <w:bCs/>
          <w:color w:val="FF0000"/>
          <w:sz w:val="26"/>
          <w:szCs w:val="26"/>
          <w:u w:val="single" w:color="000000"/>
        </w:rPr>
      </w:pPr>
      <w:r w:rsidRPr="00613731">
        <w:rPr>
          <w:rStyle w:val="Strong"/>
          <w:rFonts w:eastAsia="Cambria"/>
          <w:b/>
          <w:bCs/>
          <w:color w:val="FF0000"/>
          <w:sz w:val="26"/>
          <w:szCs w:val="26"/>
          <w:u w:val="single" w:color="000000"/>
        </w:rPr>
        <w:lastRenderedPageBreak/>
        <w:t>Map Menu</w:t>
      </w:r>
    </w:p>
    <w:p w14:paraId="30214B06" w14:textId="77777777" w:rsidR="007E6A19" w:rsidRPr="007E6A19" w:rsidRDefault="007E6A19" w:rsidP="007E6A19">
      <w:pPr>
        <w:pStyle w:val="NormalWeb"/>
        <w:spacing w:line="276" w:lineRule="auto"/>
        <w:rPr>
          <w:color w:val="000000"/>
        </w:rPr>
      </w:pPr>
      <w:r w:rsidRPr="007E6A19">
        <w:rPr>
          <w:color w:val="000000"/>
        </w:rPr>
        <w:t>This menu is used for building map views in Tableau. You can assign geographic roles to fields in your data.</w:t>
      </w:r>
    </w:p>
    <w:p w14:paraId="0847E15A" w14:textId="77777777" w:rsidR="007E6A19" w:rsidRPr="007E6A19" w:rsidRDefault="007E6A19" w:rsidP="007E6A19">
      <w:pPr>
        <w:pStyle w:val="NormalWeb"/>
        <w:spacing w:line="276" w:lineRule="auto"/>
        <w:rPr>
          <w:color w:val="000000"/>
        </w:rPr>
      </w:pPr>
      <w:r w:rsidRPr="007E6A19">
        <w:rPr>
          <w:color w:val="000000"/>
        </w:rPr>
        <w:t>The important features in this menu are as follows −</w:t>
      </w:r>
    </w:p>
    <w:p w14:paraId="489CE7B3" w14:textId="77777777" w:rsidR="007E6A19" w:rsidRPr="007E6A19" w:rsidRDefault="007E6A19" w:rsidP="00B10900">
      <w:pPr>
        <w:pStyle w:val="NormalWeb"/>
        <w:numPr>
          <w:ilvl w:val="0"/>
          <w:numId w:val="31"/>
        </w:numPr>
        <w:spacing w:before="0" w:beforeAutospacing="0" w:after="0" w:afterAutospacing="0" w:line="276" w:lineRule="auto"/>
        <w:jc w:val="both"/>
        <w:rPr>
          <w:color w:val="000000"/>
        </w:rPr>
      </w:pPr>
      <w:r w:rsidRPr="007E6A19">
        <w:rPr>
          <w:b/>
          <w:bCs/>
          <w:color w:val="000000"/>
        </w:rPr>
        <w:t>Map Layers</w:t>
      </w:r>
      <w:r w:rsidRPr="007E6A19">
        <w:rPr>
          <w:color w:val="000000"/>
        </w:rPr>
        <w:t> hides and shows map layers, such as street names, country borders, and adds data layers.</w:t>
      </w:r>
    </w:p>
    <w:p w14:paraId="4671AC19" w14:textId="77777777" w:rsidR="007E6A19" w:rsidRPr="007E6A19" w:rsidRDefault="007E6A19" w:rsidP="00B10900">
      <w:pPr>
        <w:pStyle w:val="NormalWeb"/>
        <w:numPr>
          <w:ilvl w:val="0"/>
          <w:numId w:val="31"/>
        </w:numPr>
        <w:spacing w:before="0" w:beforeAutospacing="0" w:after="0" w:afterAutospacing="0" w:line="276" w:lineRule="auto"/>
        <w:jc w:val="both"/>
        <w:rPr>
          <w:color w:val="000000"/>
        </w:rPr>
      </w:pPr>
      <w:r w:rsidRPr="007E6A19">
        <w:rPr>
          <w:b/>
          <w:bCs/>
          <w:color w:val="000000"/>
        </w:rPr>
        <w:t>Geocoding</w:t>
      </w:r>
      <w:r w:rsidRPr="007E6A19">
        <w:rPr>
          <w:color w:val="000000"/>
        </w:rPr>
        <w:t> creates new geographic roles and assigns them to the geographic fields in your data.</w:t>
      </w:r>
    </w:p>
    <w:p w14:paraId="53E2F7C6" w14:textId="77777777" w:rsidR="00796046" w:rsidRPr="007E6A19" w:rsidRDefault="00796046" w:rsidP="007E6A19">
      <w:pPr>
        <w:spacing w:line="276" w:lineRule="auto"/>
        <w:rPr>
          <w:rFonts w:ascii="Times New Roman" w:hAnsi="Times New Roman" w:cs="Times New Roman"/>
          <w:sz w:val="24"/>
          <w:szCs w:val="24"/>
        </w:rPr>
      </w:pPr>
    </w:p>
    <w:p w14:paraId="4548512E" w14:textId="32C6E675" w:rsidR="00796046" w:rsidRDefault="00F44690" w:rsidP="00F44690">
      <w:pPr>
        <w:spacing w:line="276" w:lineRule="auto"/>
        <w:jc w:val="center"/>
        <w:rPr>
          <w:rFonts w:ascii="Times New Roman" w:hAnsi="Times New Roman" w:cs="Times New Roman"/>
          <w:sz w:val="24"/>
          <w:szCs w:val="24"/>
        </w:rPr>
      </w:pPr>
      <w:r>
        <w:rPr>
          <w:noProof/>
          <w:lang w:val="en-IN" w:eastAsia="en-IN"/>
        </w:rPr>
        <w:drawing>
          <wp:inline distT="0" distB="0" distL="0" distR="0" wp14:anchorId="06AA63C9" wp14:editId="2B57A0BB">
            <wp:extent cx="5715000" cy="6457950"/>
            <wp:effectExtent l="0" t="0" r="0" b="0"/>
            <wp:docPr id="18" name="Picture 18" descr="7 Ma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 Map 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6457950"/>
                    </a:xfrm>
                    <a:prstGeom prst="rect">
                      <a:avLst/>
                    </a:prstGeom>
                    <a:noFill/>
                    <a:ln>
                      <a:noFill/>
                    </a:ln>
                  </pic:spPr>
                </pic:pic>
              </a:graphicData>
            </a:graphic>
          </wp:inline>
        </w:drawing>
      </w:r>
    </w:p>
    <w:p w14:paraId="025F1AEC" w14:textId="77777777" w:rsidR="00796046" w:rsidRDefault="00796046" w:rsidP="00ED6BED">
      <w:pPr>
        <w:spacing w:line="276" w:lineRule="auto"/>
        <w:rPr>
          <w:rFonts w:ascii="Times New Roman" w:hAnsi="Times New Roman" w:cs="Times New Roman"/>
          <w:sz w:val="24"/>
          <w:szCs w:val="24"/>
        </w:rPr>
      </w:pPr>
    </w:p>
    <w:p w14:paraId="15986E9C" w14:textId="77777777" w:rsidR="00796046" w:rsidRDefault="00796046" w:rsidP="00ED6BED">
      <w:pPr>
        <w:spacing w:line="276" w:lineRule="auto"/>
        <w:rPr>
          <w:rFonts w:ascii="Times New Roman" w:hAnsi="Times New Roman" w:cs="Times New Roman"/>
          <w:sz w:val="24"/>
          <w:szCs w:val="24"/>
        </w:rPr>
      </w:pPr>
    </w:p>
    <w:p w14:paraId="13D803DC" w14:textId="77777777" w:rsidR="00796046" w:rsidRDefault="00796046" w:rsidP="00ED6BED">
      <w:pPr>
        <w:spacing w:line="276" w:lineRule="auto"/>
        <w:rPr>
          <w:rFonts w:ascii="Times New Roman" w:hAnsi="Times New Roman" w:cs="Times New Roman"/>
          <w:sz w:val="24"/>
          <w:szCs w:val="24"/>
        </w:rPr>
      </w:pPr>
    </w:p>
    <w:p w14:paraId="72138085" w14:textId="77777777" w:rsidR="00A347BC" w:rsidRPr="00613731" w:rsidRDefault="00A347BC" w:rsidP="00A347BC">
      <w:pPr>
        <w:pStyle w:val="Heading2"/>
        <w:spacing w:line="375" w:lineRule="atLeast"/>
        <w:ind w:left="0"/>
        <w:rPr>
          <w:rStyle w:val="Strong"/>
          <w:rFonts w:eastAsia="Cambria"/>
          <w:b/>
          <w:color w:val="FF0000"/>
          <w:sz w:val="26"/>
          <w:szCs w:val="26"/>
          <w:u w:val="single" w:color="000000"/>
        </w:rPr>
      </w:pPr>
      <w:r w:rsidRPr="00613731">
        <w:rPr>
          <w:rStyle w:val="Strong"/>
          <w:rFonts w:eastAsia="Cambria"/>
          <w:b/>
          <w:color w:val="FF0000"/>
          <w:sz w:val="26"/>
          <w:szCs w:val="26"/>
          <w:u w:val="single" w:color="000000"/>
        </w:rPr>
        <w:lastRenderedPageBreak/>
        <w:t>Format Menu</w:t>
      </w:r>
    </w:p>
    <w:p w14:paraId="713661A1" w14:textId="77777777" w:rsidR="00A347BC" w:rsidRPr="00A347BC" w:rsidRDefault="00A347BC" w:rsidP="00A347BC">
      <w:pPr>
        <w:pStyle w:val="NormalWeb"/>
        <w:spacing w:line="276" w:lineRule="auto"/>
        <w:rPr>
          <w:color w:val="000000"/>
        </w:rPr>
      </w:pPr>
      <w:r w:rsidRPr="00A347BC">
        <w:rPr>
          <w:color w:val="000000"/>
        </w:rPr>
        <w:t>This menu is used for applying the various formatting options to enhance the look and feel of the dashboards created. It provides features such as borders, colors, alignment of text, etc.</w:t>
      </w:r>
    </w:p>
    <w:p w14:paraId="4E4C4C4F" w14:textId="77777777" w:rsidR="00A347BC" w:rsidRPr="00A347BC" w:rsidRDefault="00A347BC" w:rsidP="00A347BC">
      <w:pPr>
        <w:pStyle w:val="NormalWeb"/>
        <w:spacing w:line="276" w:lineRule="auto"/>
        <w:rPr>
          <w:color w:val="000000"/>
        </w:rPr>
      </w:pPr>
      <w:r w:rsidRPr="00A347BC">
        <w:rPr>
          <w:color w:val="000000"/>
        </w:rPr>
        <w:t>The important features in this menu are as follows −</w:t>
      </w:r>
    </w:p>
    <w:p w14:paraId="60183F0D" w14:textId="77777777" w:rsidR="00A347BC" w:rsidRPr="00A347BC" w:rsidRDefault="00A347BC" w:rsidP="00B10900">
      <w:pPr>
        <w:pStyle w:val="NormalWeb"/>
        <w:numPr>
          <w:ilvl w:val="0"/>
          <w:numId w:val="32"/>
        </w:numPr>
        <w:spacing w:before="0" w:beforeAutospacing="0" w:after="0" w:afterAutospacing="0" w:line="276" w:lineRule="auto"/>
        <w:jc w:val="both"/>
        <w:rPr>
          <w:color w:val="000000"/>
        </w:rPr>
      </w:pPr>
      <w:r w:rsidRPr="00A347BC">
        <w:rPr>
          <w:b/>
          <w:bCs/>
          <w:color w:val="000000"/>
        </w:rPr>
        <w:t>Borders</w:t>
      </w:r>
      <w:r w:rsidRPr="00A347BC">
        <w:rPr>
          <w:color w:val="000000"/>
        </w:rPr>
        <w:t> applies borders to the fields displayed in the report.</w:t>
      </w:r>
    </w:p>
    <w:p w14:paraId="1D37B316" w14:textId="77777777" w:rsidR="00A347BC" w:rsidRPr="00A347BC" w:rsidRDefault="00A347BC" w:rsidP="00B10900">
      <w:pPr>
        <w:pStyle w:val="NormalWeb"/>
        <w:numPr>
          <w:ilvl w:val="0"/>
          <w:numId w:val="32"/>
        </w:numPr>
        <w:spacing w:before="0" w:beforeAutospacing="0" w:after="0" w:afterAutospacing="0" w:line="276" w:lineRule="auto"/>
        <w:jc w:val="both"/>
        <w:rPr>
          <w:color w:val="000000"/>
        </w:rPr>
      </w:pPr>
      <w:r w:rsidRPr="00A347BC">
        <w:rPr>
          <w:b/>
          <w:bCs/>
          <w:color w:val="000000"/>
        </w:rPr>
        <w:t>Title &amp; Caption</w:t>
      </w:r>
      <w:r w:rsidRPr="00A347BC">
        <w:rPr>
          <w:color w:val="000000"/>
        </w:rPr>
        <w:t> assigns a title and caption to the reports.</w:t>
      </w:r>
    </w:p>
    <w:p w14:paraId="7CDE12E7" w14:textId="77777777" w:rsidR="00A347BC" w:rsidRPr="00A347BC" w:rsidRDefault="00A347BC" w:rsidP="00B10900">
      <w:pPr>
        <w:pStyle w:val="NormalWeb"/>
        <w:numPr>
          <w:ilvl w:val="0"/>
          <w:numId w:val="32"/>
        </w:numPr>
        <w:spacing w:before="0" w:beforeAutospacing="0" w:after="0" w:afterAutospacing="0" w:line="276" w:lineRule="auto"/>
        <w:jc w:val="both"/>
        <w:rPr>
          <w:color w:val="000000"/>
        </w:rPr>
      </w:pPr>
      <w:r w:rsidRPr="00A347BC">
        <w:rPr>
          <w:b/>
          <w:bCs/>
          <w:color w:val="000000"/>
        </w:rPr>
        <w:t>Cell Size</w:t>
      </w:r>
      <w:r w:rsidRPr="00A347BC">
        <w:rPr>
          <w:color w:val="000000"/>
        </w:rPr>
        <w:t> customizes the size of the cells displaying the data.</w:t>
      </w:r>
    </w:p>
    <w:p w14:paraId="6E8825CC" w14:textId="77777777" w:rsidR="00A347BC" w:rsidRPr="00A347BC" w:rsidRDefault="00A347BC" w:rsidP="00B10900">
      <w:pPr>
        <w:pStyle w:val="NormalWeb"/>
        <w:numPr>
          <w:ilvl w:val="0"/>
          <w:numId w:val="32"/>
        </w:numPr>
        <w:spacing w:before="0" w:beforeAutospacing="0" w:after="0" w:afterAutospacing="0" w:line="276" w:lineRule="auto"/>
        <w:jc w:val="both"/>
        <w:rPr>
          <w:color w:val="000000"/>
        </w:rPr>
      </w:pPr>
      <w:r w:rsidRPr="00A347BC">
        <w:rPr>
          <w:b/>
          <w:bCs/>
          <w:color w:val="000000"/>
        </w:rPr>
        <w:t>Workbook Theme</w:t>
      </w:r>
      <w:r w:rsidRPr="00A347BC">
        <w:rPr>
          <w:color w:val="000000"/>
        </w:rPr>
        <w:t> applies a theme to the entire workbook.</w:t>
      </w:r>
    </w:p>
    <w:p w14:paraId="0EA44C32" w14:textId="77777777" w:rsidR="00796046" w:rsidRDefault="00796046" w:rsidP="00ED6BED">
      <w:pPr>
        <w:spacing w:line="276" w:lineRule="auto"/>
        <w:rPr>
          <w:rFonts w:ascii="Times New Roman" w:hAnsi="Times New Roman" w:cs="Times New Roman"/>
          <w:sz w:val="24"/>
          <w:szCs w:val="24"/>
        </w:rPr>
      </w:pPr>
    </w:p>
    <w:p w14:paraId="500BC9BE" w14:textId="77777777" w:rsidR="00796046" w:rsidRDefault="00796046" w:rsidP="00ED6BED">
      <w:pPr>
        <w:spacing w:line="276" w:lineRule="auto"/>
        <w:rPr>
          <w:rFonts w:ascii="Times New Roman" w:hAnsi="Times New Roman" w:cs="Times New Roman"/>
          <w:sz w:val="24"/>
          <w:szCs w:val="24"/>
        </w:rPr>
      </w:pPr>
    </w:p>
    <w:p w14:paraId="2046DD8F" w14:textId="2AD9F7C7" w:rsidR="00A347BC" w:rsidRDefault="00A347BC" w:rsidP="00A347BC">
      <w:pPr>
        <w:spacing w:line="276" w:lineRule="auto"/>
        <w:jc w:val="center"/>
        <w:rPr>
          <w:rFonts w:ascii="Times New Roman" w:hAnsi="Times New Roman" w:cs="Times New Roman"/>
          <w:sz w:val="24"/>
          <w:szCs w:val="24"/>
        </w:rPr>
      </w:pPr>
      <w:r>
        <w:rPr>
          <w:noProof/>
          <w:lang w:val="en-IN" w:eastAsia="en-IN"/>
        </w:rPr>
        <w:drawing>
          <wp:inline distT="0" distB="0" distL="0" distR="0" wp14:anchorId="1A4AB588" wp14:editId="05056685">
            <wp:extent cx="5715000" cy="5876925"/>
            <wp:effectExtent l="0" t="0" r="0" b="0"/>
            <wp:docPr id="19" name="Picture 19" descr="8 Forma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8 Format Men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876925"/>
                    </a:xfrm>
                    <a:prstGeom prst="rect">
                      <a:avLst/>
                    </a:prstGeom>
                    <a:noFill/>
                    <a:ln>
                      <a:noFill/>
                    </a:ln>
                  </pic:spPr>
                </pic:pic>
              </a:graphicData>
            </a:graphic>
          </wp:inline>
        </w:drawing>
      </w:r>
    </w:p>
    <w:p w14:paraId="59AE82A0" w14:textId="77777777" w:rsidR="00A347BC" w:rsidRDefault="00A347BC" w:rsidP="00ED6BED">
      <w:pPr>
        <w:spacing w:line="276" w:lineRule="auto"/>
        <w:rPr>
          <w:rFonts w:ascii="Times New Roman" w:hAnsi="Times New Roman" w:cs="Times New Roman"/>
          <w:sz w:val="24"/>
          <w:szCs w:val="24"/>
        </w:rPr>
      </w:pPr>
    </w:p>
    <w:p w14:paraId="16D61F80" w14:textId="77777777" w:rsidR="00A347BC" w:rsidRDefault="00A347BC" w:rsidP="00ED6BED">
      <w:pPr>
        <w:spacing w:line="276" w:lineRule="auto"/>
        <w:rPr>
          <w:rFonts w:ascii="Times New Roman" w:hAnsi="Times New Roman" w:cs="Times New Roman"/>
          <w:sz w:val="24"/>
          <w:szCs w:val="24"/>
        </w:rPr>
      </w:pPr>
    </w:p>
    <w:p w14:paraId="2FF00B7A" w14:textId="77777777" w:rsidR="00690693" w:rsidRPr="00613731" w:rsidRDefault="00690693" w:rsidP="00690693">
      <w:pPr>
        <w:pStyle w:val="Heading2"/>
        <w:spacing w:line="375" w:lineRule="atLeast"/>
        <w:ind w:left="0"/>
        <w:rPr>
          <w:rStyle w:val="Strong"/>
          <w:rFonts w:eastAsia="Cambria"/>
          <w:b/>
          <w:bCs/>
          <w:color w:val="FF0000"/>
          <w:sz w:val="26"/>
          <w:szCs w:val="26"/>
          <w:u w:val="single" w:color="000000"/>
        </w:rPr>
      </w:pPr>
      <w:r w:rsidRPr="00613731">
        <w:rPr>
          <w:rStyle w:val="Strong"/>
          <w:rFonts w:eastAsia="Cambria"/>
          <w:b/>
          <w:bCs/>
          <w:color w:val="FF0000"/>
          <w:sz w:val="26"/>
          <w:szCs w:val="26"/>
          <w:u w:val="single" w:color="000000"/>
        </w:rPr>
        <w:lastRenderedPageBreak/>
        <w:t>Server Menu</w:t>
      </w:r>
    </w:p>
    <w:p w14:paraId="26F52129" w14:textId="77777777" w:rsidR="00690693" w:rsidRPr="00690693" w:rsidRDefault="00690693" w:rsidP="00690693">
      <w:pPr>
        <w:pStyle w:val="NormalWeb"/>
        <w:spacing w:line="276" w:lineRule="auto"/>
        <w:jc w:val="both"/>
        <w:rPr>
          <w:color w:val="000000"/>
        </w:rPr>
      </w:pPr>
      <w:r w:rsidRPr="00690693">
        <w:rPr>
          <w:color w:val="000000"/>
        </w:rPr>
        <w:t>Server Menu is used to login to the Tableau server if you have access, and publish your results to be used by others. It is also used to access the workbooks published by others.</w:t>
      </w:r>
    </w:p>
    <w:p w14:paraId="2505F391" w14:textId="77777777" w:rsidR="00690693" w:rsidRPr="00690693" w:rsidRDefault="00690693" w:rsidP="00690693">
      <w:pPr>
        <w:pStyle w:val="NormalWeb"/>
        <w:spacing w:line="276" w:lineRule="auto"/>
        <w:jc w:val="both"/>
        <w:rPr>
          <w:color w:val="000000"/>
        </w:rPr>
      </w:pPr>
      <w:r w:rsidRPr="00690693">
        <w:rPr>
          <w:color w:val="000000"/>
        </w:rPr>
        <w:t>The important features in this menu are as follows −</w:t>
      </w:r>
    </w:p>
    <w:p w14:paraId="705DDB10" w14:textId="77777777" w:rsidR="00690693" w:rsidRPr="00690693" w:rsidRDefault="00690693" w:rsidP="00B10900">
      <w:pPr>
        <w:pStyle w:val="NormalWeb"/>
        <w:numPr>
          <w:ilvl w:val="0"/>
          <w:numId w:val="33"/>
        </w:numPr>
        <w:spacing w:before="0" w:beforeAutospacing="0" w:after="0" w:afterAutospacing="0" w:line="276" w:lineRule="auto"/>
        <w:jc w:val="both"/>
        <w:rPr>
          <w:color w:val="000000"/>
        </w:rPr>
      </w:pPr>
      <w:r w:rsidRPr="00690693">
        <w:rPr>
          <w:b/>
          <w:bCs/>
          <w:color w:val="000000"/>
        </w:rPr>
        <w:t>Publish Workbook</w:t>
      </w:r>
      <w:r w:rsidRPr="00690693">
        <w:rPr>
          <w:color w:val="000000"/>
        </w:rPr>
        <w:t> publishes the workbook in the server to be used by others.</w:t>
      </w:r>
    </w:p>
    <w:p w14:paraId="5BA9E966" w14:textId="77777777" w:rsidR="00690693" w:rsidRPr="00690693" w:rsidRDefault="00690693" w:rsidP="00B10900">
      <w:pPr>
        <w:pStyle w:val="NormalWeb"/>
        <w:numPr>
          <w:ilvl w:val="0"/>
          <w:numId w:val="33"/>
        </w:numPr>
        <w:spacing w:before="0" w:beforeAutospacing="0" w:after="0" w:afterAutospacing="0" w:line="276" w:lineRule="auto"/>
        <w:jc w:val="both"/>
        <w:rPr>
          <w:color w:val="000000"/>
        </w:rPr>
      </w:pPr>
      <w:r w:rsidRPr="00690693">
        <w:rPr>
          <w:b/>
          <w:bCs/>
          <w:color w:val="000000"/>
        </w:rPr>
        <w:t>Publish Data Source</w:t>
      </w:r>
      <w:r w:rsidRPr="00690693">
        <w:rPr>
          <w:color w:val="000000"/>
        </w:rPr>
        <w:t> publishes the source data used in the workbook.</w:t>
      </w:r>
    </w:p>
    <w:p w14:paraId="206BE02C" w14:textId="77777777" w:rsidR="00690693" w:rsidRPr="00690693" w:rsidRDefault="00690693" w:rsidP="00B10900">
      <w:pPr>
        <w:pStyle w:val="NormalWeb"/>
        <w:numPr>
          <w:ilvl w:val="0"/>
          <w:numId w:val="33"/>
        </w:numPr>
        <w:spacing w:before="0" w:beforeAutospacing="0" w:after="0" w:afterAutospacing="0" w:line="276" w:lineRule="auto"/>
        <w:jc w:val="both"/>
        <w:rPr>
          <w:color w:val="000000"/>
        </w:rPr>
      </w:pPr>
      <w:r w:rsidRPr="00690693">
        <w:rPr>
          <w:b/>
          <w:bCs/>
          <w:color w:val="000000"/>
        </w:rPr>
        <w:t>Create User Filters</w:t>
      </w:r>
      <w:r w:rsidRPr="00690693">
        <w:rPr>
          <w:color w:val="000000"/>
        </w:rPr>
        <w:t> creates filters on the worksheet to be applied by various users while accessing the report.</w:t>
      </w:r>
    </w:p>
    <w:p w14:paraId="2F833024" w14:textId="77777777" w:rsidR="00A347BC" w:rsidRPr="00690693" w:rsidRDefault="00A347BC" w:rsidP="00690693">
      <w:pPr>
        <w:spacing w:line="276" w:lineRule="auto"/>
        <w:jc w:val="both"/>
        <w:rPr>
          <w:rFonts w:ascii="Times New Roman" w:hAnsi="Times New Roman" w:cs="Times New Roman"/>
          <w:sz w:val="24"/>
          <w:szCs w:val="24"/>
        </w:rPr>
      </w:pPr>
    </w:p>
    <w:p w14:paraId="56DAA939" w14:textId="77777777" w:rsidR="00A347BC" w:rsidRDefault="00A347BC" w:rsidP="00690693">
      <w:pPr>
        <w:spacing w:line="276" w:lineRule="auto"/>
        <w:jc w:val="both"/>
        <w:rPr>
          <w:rFonts w:ascii="Times New Roman" w:hAnsi="Times New Roman" w:cs="Times New Roman"/>
          <w:sz w:val="24"/>
          <w:szCs w:val="24"/>
        </w:rPr>
      </w:pPr>
    </w:p>
    <w:p w14:paraId="50EBE97C" w14:textId="49B1CE98" w:rsidR="00A430B5" w:rsidRDefault="00A430B5" w:rsidP="00A430B5">
      <w:pPr>
        <w:spacing w:line="276" w:lineRule="auto"/>
        <w:jc w:val="center"/>
        <w:rPr>
          <w:rFonts w:ascii="Times New Roman" w:hAnsi="Times New Roman" w:cs="Times New Roman"/>
          <w:sz w:val="24"/>
          <w:szCs w:val="24"/>
        </w:rPr>
      </w:pPr>
      <w:r>
        <w:rPr>
          <w:noProof/>
          <w:lang w:val="en-IN" w:eastAsia="en-IN"/>
        </w:rPr>
        <w:drawing>
          <wp:inline distT="0" distB="0" distL="0" distR="0" wp14:anchorId="47AE69F2" wp14:editId="33C216A8">
            <wp:extent cx="5715000" cy="5791200"/>
            <wp:effectExtent l="0" t="0" r="0" b="0"/>
            <wp:docPr id="20" name="Picture 20" descr="9 Serv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Server Men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791200"/>
                    </a:xfrm>
                    <a:prstGeom prst="rect">
                      <a:avLst/>
                    </a:prstGeom>
                    <a:noFill/>
                    <a:ln>
                      <a:noFill/>
                    </a:ln>
                  </pic:spPr>
                </pic:pic>
              </a:graphicData>
            </a:graphic>
          </wp:inline>
        </w:drawing>
      </w:r>
    </w:p>
    <w:p w14:paraId="056920A1" w14:textId="77777777" w:rsidR="00A430B5" w:rsidRDefault="00A430B5" w:rsidP="00690693">
      <w:pPr>
        <w:spacing w:line="276" w:lineRule="auto"/>
        <w:jc w:val="both"/>
        <w:rPr>
          <w:rFonts w:ascii="Times New Roman" w:hAnsi="Times New Roman" w:cs="Times New Roman"/>
          <w:sz w:val="24"/>
          <w:szCs w:val="24"/>
        </w:rPr>
      </w:pPr>
    </w:p>
    <w:p w14:paraId="2D156727" w14:textId="77777777" w:rsidR="00A430B5" w:rsidRDefault="00A430B5" w:rsidP="00690693">
      <w:pPr>
        <w:spacing w:line="276" w:lineRule="auto"/>
        <w:jc w:val="both"/>
        <w:rPr>
          <w:rFonts w:ascii="Times New Roman" w:hAnsi="Times New Roman" w:cs="Times New Roman"/>
          <w:sz w:val="24"/>
          <w:szCs w:val="24"/>
        </w:rPr>
      </w:pPr>
    </w:p>
    <w:p w14:paraId="29231285" w14:textId="77777777" w:rsidR="00A430B5" w:rsidRDefault="00A430B5" w:rsidP="00690693">
      <w:pPr>
        <w:spacing w:line="276" w:lineRule="auto"/>
        <w:jc w:val="both"/>
        <w:rPr>
          <w:rFonts w:ascii="Times New Roman" w:hAnsi="Times New Roman" w:cs="Times New Roman"/>
          <w:sz w:val="24"/>
          <w:szCs w:val="24"/>
        </w:rPr>
      </w:pPr>
    </w:p>
    <w:p w14:paraId="418A3981" w14:textId="5B18E831" w:rsidR="00A430B5" w:rsidRPr="00FC3982" w:rsidRDefault="00FC3982" w:rsidP="00FC3982">
      <w:pPr>
        <w:spacing w:line="276" w:lineRule="auto"/>
        <w:rPr>
          <w:rFonts w:ascii="Times New Roman" w:hAnsi="Times New Roman" w:cs="Times New Roman"/>
          <w:sz w:val="24"/>
          <w:szCs w:val="24"/>
        </w:rPr>
      </w:pPr>
      <w:r w:rsidRPr="00FC3982">
        <w:rPr>
          <w:rFonts w:ascii="Times New Roman" w:hAnsi="Times New Roman" w:cs="Times New Roman"/>
          <w:color w:val="000000"/>
          <w:sz w:val="24"/>
          <w:szCs w:val="24"/>
          <w:shd w:val="clear" w:color="auto" w:fill="FFFFFF"/>
        </w:rPr>
        <w:lastRenderedPageBreak/>
        <w:t>Following table lists the description of data types supported by Tableau.</w:t>
      </w:r>
    </w:p>
    <w:tbl>
      <w:tblPr>
        <w:tblStyle w:val="TableGrid"/>
        <w:tblW w:w="0" w:type="auto"/>
        <w:jc w:val="center"/>
        <w:tblLook w:val="04A0" w:firstRow="1" w:lastRow="0" w:firstColumn="1" w:lastColumn="0" w:noHBand="0" w:noVBand="1"/>
      </w:tblPr>
      <w:tblGrid>
        <w:gridCol w:w="1747"/>
        <w:gridCol w:w="5472"/>
        <w:gridCol w:w="2540"/>
      </w:tblGrid>
      <w:tr w:rsidR="008F0CAE" w14:paraId="7B6F9CD1" w14:textId="77777777" w:rsidTr="008D0AB4">
        <w:trPr>
          <w:trHeight w:val="260"/>
          <w:jc w:val="center"/>
        </w:trPr>
        <w:tc>
          <w:tcPr>
            <w:tcW w:w="1747" w:type="dxa"/>
            <w:vAlign w:val="center"/>
          </w:tcPr>
          <w:p w14:paraId="39628B35" w14:textId="001363B3"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b/>
                <w:bCs/>
                <w:color w:val="000000"/>
                <w:sz w:val="24"/>
                <w:szCs w:val="24"/>
              </w:rPr>
              <w:t>Data Type</w:t>
            </w:r>
          </w:p>
        </w:tc>
        <w:tc>
          <w:tcPr>
            <w:tcW w:w="5472" w:type="dxa"/>
            <w:vAlign w:val="center"/>
          </w:tcPr>
          <w:p w14:paraId="14833BA2" w14:textId="02E468E7"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b/>
                <w:bCs/>
                <w:color w:val="000000"/>
                <w:sz w:val="24"/>
                <w:szCs w:val="24"/>
              </w:rPr>
              <w:t>Description</w:t>
            </w:r>
          </w:p>
        </w:tc>
        <w:tc>
          <w:tcPr>
            <w:tcW w:w="2540" w:type="dxa"/>
            <w:vAlign w:val="center"/>
          </w:tcPr>
          <w:p w14:paraId="0993855B" w14:textId="0F99131B"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b/>
                <w:bCs/>
                <w:color w:val="000000"/>
                <w:sz w:val="24"/>
                <w:szCs w:val="24"/>
              </w:rPr>
              <w:t>Example</w:t>
            </w:r>
          </w:p>
        </w:tc>
      </w:tr>
      <w:tr w:rsidR="008F0CAE" w14:paraId="1AF250AC" w14:textId="77777777" w:rsidTr="008D0AB4">
        <w:trPr>
          <w:trHeight w:val="1122"/>
          <w:jc w:val="center"/>
        </w:trPr>
        <w:tc>
          <w:tcPr>
            <w:tcW w:w="1747" w:type="dxa"/>
            <w:vAlign w:val="center"/>
          </w:tcPr>
          <w:p w14:paraId="03DFF6F0" w14:textId="7E7EA1E1"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b/>
                <w:bCs/>
                <w:color w:val="000000"/>
                <w:sz w:val="24"/>
                <w:szCs w:val="24"/>
              </w:rPr>
              <w:t>STRING</w:t>
            </w:r>
          </w:p>
        </w:tc>
        <w:tc>
          <w:tcPr>
            <w:tcW w:w="5472" w:type="dxa"/>
            <w:vAlign w:val="center"/>
          </w:tcPr>
          <w:p w14:paraId="42111627" w14:textId="5B152FCA" w:rsidR="008F0CAE" w:rsidRPr="008F0CAE" w:rsidRDefault="008F0CAE" w:rsidP="008F0CAE">
            <w:pPr>
              <w:spacing w:line="276" w:lineRule="auto"/>
              <w:jc w:val="both"/>
              <w:rPr>
                <w:rFonts w:ascii="Times New Roman" w:hAnsi="Times New Roman" w:cs="Times New Roman"/>
                <w:sz w:val="24"/>
                <w:szCs w:val="24"/>
              </w:rPr>
            </w:pPr>
            <w:r w:rsidRPr="008F0CAE">
              <w:rPr>
                <w:rFonts w:ascii="Times New Roman" w:hAnsi="Times New Roman" w:cs="Times New Roman"/>
                <w:color w:val="000000"/>
                <w:sz w:val="24"/>
                <w:szCs w:val="24"/>
              </w:rPr>
              <w:t>Any sequence of zero or more characters. They are enclosed within single quotes. The quote itself can be included in a string by writing it twice.</w:t>
            </w:r>
          </w:p>
        </w:tc>
        <w:tc>
          <w:tcPr>
            <w:tcW w:w="2540" w:type="dxa"/>
            <w:vAlign w:val="center"/>
          </w:tcPr>
          <w:p w14:paraId="248B9C27" w14:textId="56D7342B"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color w:val="000000"/>
                <w:sz w:val="24"/>
                <w:szCs w:val="24"/>
              </w:rPr>
              <w:t>'Hello' 'Quoted' 'quote'</w:t>
            </w:r>
          </w:p>
        </w:tc>
      </w:tr>
      <w:tr w:rsidR="008F0CAE" w14:paraId="79701CCC" w14:textId="77777777" w:rsidTr="008D0AB4">
        <w:trPr>
          <w:trHeight w:val="818"/>
          <w:jc w:val="center"/>
        </w:trPr>
        <w:tc>
          <w:tcPr>
            <w:tcW w:w="1747" w:type="dxa"/>
            <w:vAlign w:val="center"/>
          </w:tcPr>
          <w:p w14:paraId="5D0D9B6B" w14:textId="18F94305"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b/>
                <w:bCs/>
                <w:color w:val="000000"/>
                <w:sz w:val="24"/>
                <w:szCs w:val="24"/>
              </w:rPr>
              <w:t>NUMBER</w:t>
            </w:r>
          </w:p>
        </w:tc>
        <w:tc>
          <w:tcPr>
            <w:tcW w:w="5472" w:type="dxa"/>
            <w:vAlign w:val="center"/>
          </w:tcPr>
          <w:p w14:paraId="6E1035E7" w14:textId="2D8CD1C9" w:rsidR="008F0CAE" w:rsidRPr="008F0CAE" w:rsidRDefault="008F0CAE" w:rsidP="008F0CAE">
            <w:pPr>
              <w:spacing w:line="276" w:lineRule="auto"/>
              <w:jc w:val="both"/>
              <w:rPr>
                <w:rFonts w:ascii="Times New Roman" w:hAnsi="Times New Roman" w:cs="Times New Roman"/>
                <w:sz w:val="24"/>
                <w:szCs w:val="24"/>
              </w:rPr>
            </w:pPr>
            <w:r w:rsidRPr="008F0CAE">
              <w:rPr>
                <w:rFonts w:ascii="Times New Roman" w:hAnsi="Times New Roman" w:cs="Times New Roman"/>
                <w:color w:val="000000"/>
                <w:sz w:val="24"/>
                <w:szCs w:val="24"/>
              </w:rPr>
              <w:t>These are either integers or floating points. It is advised to round the floating point numbers while using them in calculations.</w:t>
            </w:r>
          </w:p>
        </w:tc>
        <w:tc>
          <w:tcPr>
            <w:tcW w:w="2540" w:type="dxa"/>
            <w:vAlign w:val="center"/>
          </w:tcPr>
          <w:p w14:paraId="0E58E3FD" w14:textId="77777777" w:rsidR="008F0CAE" w:rsidRPr="008F0CAE" w:rsidRDefault="008F0CAE" w:rsidP="008F0CAE">
            <w:pPr>
              <w:pStyle w:val="NormalWeb"/>
              <w:spacing w:before="0" w:beforeAutospacing="0" w:after="0" w:afterAutospacing="0"/>
              <w:jc w:val="center"/>
              <w:rPr>
                <w:color w:val="000000"/>
              </w:rPr>
            </w:pPr>
            <w:r w:rsidRPr="008F0CAE">
              <w:rPr>
                <w:color w:val="000000"/>
              </w:rPr>
              <w:t>3</w:t>
            </w:r>
          </w:p>
          <w:p w14:paraId="7EF0DD8B" w14:textId="032F1DD5"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color w:val="000000"/>
                <w:sz w:val="24"/>
                <w:szCs w:val="24"/>
              </w:rPr>
              <w:t>142.58</w:t>
            </w:r>
          </w:p>
        </w:tc>
      </w:tr>
      <w:tr w:rsidR="008F0CAE" w14:paraId="5AB834A6" w14:textId="77777777" w:rsidTr="008D0AB4">
        <w:trPr>
          <w:trHeight w:val="521"/>
          <w:jc w:val="center"/>
        </w:trPr>
        <w:tc>
          <w:tcPr>
            <w:tcW w:w="1747" w:type="dxa"/>
            <w:vAlign w:val="center"/>
          </w:tcPr>
          <w:p w14:paraId="5D0DAF53" w14:textId="41981B58"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b/>
                <w:bCs/>
                <w:color w:val="000000"/>
                <w:sz w:val="24"/>
                <w:szCs w:val="24"/>
              </w:rPr>
              <w:t>BOOLEAN</w:t>
            </w:r>
          </w:p>
        </w:tc>
        <w:tc>
          <w:tcPr>
            <w:tcW w:w="5472" w:type="dxa"/>
            <w:vAlign w:val="center"/>
          </w:tcPr>
          <w:p w14:paraId="710BEEAC" w14:textId="035DC3D6" w:rsidR="008F0CAE" w:rsidRPr="008F0CAE" w:rsidRDefault="008F0CAE" w:rsidP="008F0CAE">
            <w:pPr>
              <w:spacing w:line="276" w:lineRule="auto"/>
              <w:jc w:val="both"/>
              <w:rPr>
                <w:rFonts w:ascii="Times New Roman" w:hAnsi="Times New Roman" w:cs="Times New Roman"/>
                <w:sz w:val="24"/>
                <w:szCs w:val="24"/>
              </w:rPr>
            </w:pPr>
            <w:r w:rsidRPr="008F0CAE">
              <w:rPr>
                <w:rFonts w:ascii="Times New Roman" w:hAnsi="Times New Roman" w:cs="Times New Roman"/>
                <w:color w:val="000000"/>
                <w:sz w:val="24"/>
                <w:szCs w:val="24"/>
              </w:rPr>
              <w:t>They are logical values.</w:t>
            </w:r>
          </w:p>
        </w:tc>
        <w:tc>
          <w:tcPr>
            <w:tcW w:w="2540" w:type="dxa"/>
            <w:vAlign w:val="center"/>
          </w:tcPr>
          <w:p w14:paraId="3F2E8A16" w14:textId="77777777" w:rsidR="008F0CAE" w:rsidRPr="008F0CAE" w:rsidRDefault="008F0CAE" w:rsidP="008F0CAE">
            <w:pPr>
              <w:pStyle w:val="NormalWeb"/>
              <w:spacing w:before="0" w:beforeAutospacing="0" w:after="0" w:afterAutospacing="0"/>
              <w:jc w:val="center"/>
              <w:rPr>
                <w:color w:val="000000"/>
              </w:rPr>
            </w:pPr>
            <w:r w:rsidRPr="008F0CAE">
              <w:rPr>
                <w:color w:val="000000"/>
              </w:rPr>
              <w:t>TRUE</w:t>
            </w:r>
          </w:p>
          <w:p w14:paraId="71D02F6C" w14:textId="7774414F"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color w:val="000000"/>
                <w:sz w:val="24"/>
                <w:szCs w:val="24"/>
              </w:rPr>
              <w:t>FALSE</w:t>
            </w:r>
          </w:p>
        </w:tc>
      </w:tr>
      <w:tr w:rsidR="008F0CAE" w14:paraId="192F2072" w14:textId="77777777" w:rsidTr="008D0AB4">
        <w:trPr>
          <w:trHeight w:val="1062"/>
          <w:jc w:val="center"/>
        </w:trPr>
        <w:tc>
          <w:tcPr>
            <w:tcW w:w="1747" w:type="dxa"/>
            <w:vAlign w:val="center"/>
          </w:tcPr>
          <w:p w14:paraId="67C8AC3A" w14:textId="41FA734D"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b/>
                <w:bCs/>
                <w:color w:val="000000"/>
                <w:sz w:val="24"/>
                <w:szCs w:val="24"/>
              </w:rPr>
              <w:t>DATE &amp; DATETIME</w:t>
            </w:r>
          </w:p>
        </w:tc>
        <w:tc>
          <w:tcPr>
            <w:tcW w:w="5472" w:type="dxa"/>
            <w:vAlign w:val="center"/>
          </w:tcPr>
          <w:p w14:paraId="18842ACD" w14:textId="402637B3" w:rsidR="008F0CAE" w:rsidRPr="008F0CAE" w:rsidRDefault="008F0CAE" w:rsidP="008F0CAE">
            <w:pPr>
              <w:spacing w:line="276" w:lineRule="auto"/>
              <w:jc w:val="both"/>
              <w:rPr>
                <w:rFonts w:ascii="Times New Roman" w:hAnsi="Times New Roman" w:cs="Times New Roman"/>
                <w:sz w:val="24"/>
                <w:szCs w:val="24"/>
              </w:rPr>
            </w:pPr>
            <w:r w:rsidRPr="008F0CAE">
              <w:rPr>
                <w:rFonts w:ascii="Times New Roman" w:hAnsi="Times New Roman" w:cs="Times New Roman"/>
                <w:color w:val="000000"/>
                <w:sz w:val="24"/>
                <w:szCs w:val="24"/>
              </w:rPr>
              <w:t>Tableau recognizes dates in almost all formats. But in case we need to force Tableau to recognize a string as date, then we put a # sign before the data.</w:t>
            </w:r>
          </w:p>
        </w:tc>
        <w:tc>
          <w:tcPr>
            <w:tcW w:w="2540" w:type="dxa"/>
            <w:vAlign w:val="center"/>
          </w:tcPr>
          <w:p w14:paraId="1533A8FE" w14:textId="77777777" w:rsidR="008F0CAE" w:rsidRPr="008F0CAE" w:rsidRDefault="008F0CAE" w:rsidP="008F0CAE">
            <w:pPr>
              <w:pStyle w:val="NormalWeb"/>
              <w:spacing w:before="0" w:beforeAutospacing="0" w:after="0" w:afterAutospacing="0"/>
              <w:jc w:val="center"/>
              <w:rPr>
                <w:color w:val="000000"/>
              </w:rPr>
            </w:pPr>
            <w:r w:rsidRPr="008F0CAE">
              <w:rPr>
                <w:color w:val="000000"/>
              </w:rPr>
              <w:t>"02/01/2015"</w:t>
            </w:r>
          </w:p>
          <w:p w14:paraId="216ACC5F" w14:textId="79E6DF61" w:rsidR="008F0CAE" w:rsidRPr="008F0CAE" w:rsidRDefault="008F0CAE" w:rsidP="008F0CAE">
            <w:pPr>
              <w:spacing w:line="276" w:lineRule="auto"/>
              <w:jc w:val="center"/>
              <w:rPr>
                <w:rFonts w:ascii="Times New Roman" w:hAnsi="Times New Roman" w:cs="Times New Roman"/>
                <w:sz w:val="24"/>
                <w:szCs w:val="24"/>
              </w:rPr>
            </w:pPr>
            <w:r w:rsidRPr="008F0CAE">
              <w:rPr>
                <w:rFonts w:ascii="Times New Roman" w:hAnsi="Times New Roman" w:cs="Times New Roman"/>
                <w:color w:val="000000"/>
                <w:sz w:val="24"/>
                <w:szCs w:val="24"/>
              </w:rPr>
              <w:t>"#3 March 1982"</w:t>
            </w:r>
          </w:p>
        </w:tc>
      </w:tr>
    </w:tbl>
    <w:p w14:paraId="6ECCE4C0" w14:textId="77777777" w:rsidR="00A430B5" w:rsidRDefault="00A430B5" w:rsidP="00690693">
      <w:pPr>
        <w:spacing w:line="276" w:lineRule="auto"/>
        <w:jc w:val="both"/>
        <w:rPr>
          <w:rFonts w:ascii="Times New Roman" w:hAnsi="Times New Roman" w:cs="Times New Roman"/>
          <w:sz w:val="24"/>
          <w:szCs w:val="24"/>
        </w:rPr>
      </w:pPr>
    </w:p>
    <w:p w14:paraId="586346EB" w14:textId="77777777" w:rsidR="00C175B0" w:rsidRPr="00613731" w:rsidRDefault="00C175B0" w:rsidP="00C175B0">
      <w:pPr>
        <w:pStyle w:val="Heading1"/>
        <w:spacing w:before="0"/>
        <w:rPr>
          <w:color w:val="FF0000"/>
          <w:u w:val="single"/>
        </w:rPr>
      </w:pPr>
      <w:r w:rsidRPr="00613731">
        <w:rPr>
          <w:color w:val="FF0000"/>
          <w:u w:val="single"/>
        </w:rPr>
        <w:t>Tableau - Show Me</w:t>
      </w:r>
    </w:p>
    <w:p w14:paraId="6C622EB3" w14:textId="77777777" w:rsidR="008D0AB4" w:rsidRPr="008D0AB4" w:rsidRDefault="008D0AB4" w:rsidP="008D0AB4">
      <w:pPr>
        <w:widowControl/>
        <w:autoSpaceDE/>
        <w:autoSpaceDN/>
        <w:spacing w:before="100" w:beforeAutospacing="1" w:after="100" w:afterAutospacing="1" w:line="276" w:lineRule="auto"/>
        <w:jc w:val="both"/>
        <w:rPr>
          <w:rFonts w:ascii="Times New Roman" w:eastAsia="Times New Roman" w:hAnsi="Times New Roman" w:cs="Times New Roman"/>
          <w:color w:val="000000"/>
          <w:sz w:val="24"/>
          <w:szCs w:val="24"/>
        </w:rPr>
      </w:pPr>
      <w:r w:rsidRPr="008D0AB4">
        <w:rPr>
          <w:rFonts w:ascii="Times New Roman" w:eastAsia="Times New Roman" w:hAnsi="Times New Roman" w:cs="Times New Roman"/>
          <w:color w:val="000000"/>
          <w:sz w:val="24"/>
          <w:szCs w:val="24"/>
        </w:rPr>
        <w:t>As an advanced data visualization tool, Tableau makes the data analysis very easy by providing many analysis techniques without writing any custom code. One such feature is Show Me. It can be used to apply a required view to the existing data in the worksheet. Those views can be a pie chart, scatter plot, or a line chart.</w:t>
      </w:r>
    </w:p>
    <w:p w14:paraId="0DA68676" w14:textId="77777777" w:rsidR="008D0AB4" w:rsidRPr="008D0AB4" w:rsidRDefault="008D0AB4" w:rsidP="008D0AB4">
      <w:pPr>
        <w:widowControl/>
        <w:autoSpaceDE/>
        <w:autoSpaceDN/>
        <w:spacing w:before="100" w:beforeAutospacing="1" w:after="100" w:afterAutospacing="1" w:line="276" w:lineRule="auto"/>
        <w:jc w:val="both"/>
        <w:rPr>
          <w:rFonts w:ascii="Times New Roman" w:eastAsia="Times New Roman" w:hAnsi="Times New Roman" w:cs="Times New Roman"/>
          <w:color w:val="000000"/>
          <w:sz w:val="24"/>
          <w:szCs w:val="24"/>
        </w:rPr>
      </w:pPr>
      <w:r w:rsidRPr="008D0AB4">
        <w:rPr>
          <w:rFonts w:ascii="Times New Roman" w:eastAsia="Times New Roman" w:hAnsi="Times New Roman" w:cs="Times New Roman"/>
          <w:color w:val="000000"/>
          <w:sz w:val="24"/>
          <w:szCs w:val="24"/>
        </w:rPr>
        <w:t>Whenever a worksheet with data is created, it is available in the top right corner as shown in the following figure. Some of the view options will be greyed out depending on the nature of selection in the data pane.</w:t>
      </w:r>
    </w:p>
    <w:p w14:paraId="1EF42D30" w14:textId="3D6CA26B" w:rsidR="008D0AB4" w:rsidRDefault="008D0AB4" w:rsidP="008D0AB4">
      <w:pPr>
        <w:spacing w:line="276" w:lineRule="auto"/>
        <w:jc w:val="center"/>
        <w:rPr>
          <w:rFonts w:ascii="Times New Roman" w:hAnsi="Times New Roman" w:cs="Times New Roman"/>
          <w:sz w:val="24"/>
          <w:szCs w:val="24"/>
        </w:rPr>
      </w:pPr>
      <w:r>
        <w:rPr>
          <w:noProof/>
          <w:lang w:val="en-IN" w:eastAsia="en-IN"/>
        </w:rPr>
        <w:drawing>
          <wp:inline distT="0" distB="0" distL="0" distR="0" wp14:anchorId="48FCC7BC" wp14:editId="20723ECB">
            <wp:extent cx="5715000" cy="3933825"/>
            <wp:effectExtent l="0" t="0" r="0" b="0"/>
            <wp:docPr id="21" name="Picture 21" descr="Show M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M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933825"/>
                    </a:xfrm>
                    <a:prstGeom prst="rect">
                      <a:avLst/>
                    </a:prstGeom>
                    <a:noFill/>
                    <a:ln>
                      <a:noFill/>
                    </a:ln>
                  </pic:spPr>
                </pic:pic>
              </a:graphicData>
            </a:graphic>
          </wp:inline>
        </w:drawing>
      </w:r>
    </w:p>
    <w:p w14:paraId="187652AC" w14:textId="77777777" w:rsidR="008D0AB4" w:rsidRDefault="008D0AB4" w:rsidP="00ED6BED">
      <w:pPr>
        <w:spacing w:line="276" w:lineRule="auto"/>
        <w:rPr>
          <w:rFonts w:ascii="Times New Roman" w:hAnsi="Times New Roman" w:cs="Times New Roman"/>
          <w:sz w:val="24"/>
          <w:szCs w:val="24"/>
        </w:rPr>
      </w:pPr>
    </w:p>
    <w:p w14:paraId="7649F991" w14:textId="77777777" w:rsidR="00294862" w:rsidRPr="00294862" w:rsidRDefault="00294862" w:rsidP="00294862">
      <w:pPr>
        <w:pStyle w:val="Heading2"/>
        <w:spacing w:line="375" w:lineRule="atLeast"/>
        <w:ind w:left="0"/>
        <w:rPr>
          <w:bCs w:val="0"/>
          <w:color w:val="000000"/>
        </w:rPr>
      </w:pPr>
      <w:r w:rsidRPr="00294862">
        <w:rPr>
          <w:bCs w:val="0"/>
          <w:color w:val="000000"/>
        </w:rPr>
        <w:lastRenderedPageBreak/>
        <w:t>Show Me with Two Fields</w:t>
      </w:r>
    </w:p>
    <w:p w14:paraId="0EF832A7" w14:textId="77777777" w:rsidR="00294862" w:rsidRPr="00294862" w:rsidRDefault="00294862" w:rsidP="00AB6C48">
      <w:pPr>
        <w:pStyle w:val="NormalWeb"/>
        <w:spacing w:line="276" w:lineRule="auto"/>
        <w:jc w:val="both"/>
        <w:rPr>
          <w:color w:val="000000"/>
        </w:rPr>
      </w:pPr>
      <w:r w:rsidRPr="00294862">
        <w:rPr>
          <w:color w:val="000000"/>
        </w:rPr>
        <w:t>The relation between two fields can be visually analyzed easily by using various graphs and charts available in Show Me. In this case, we choose two fields and apply a line chart. Following are the steps −</w:t>
      </w:r>
    </w:p>
    <w:p w14:paraId="62BBF7A0" w14:textId="77777777" w:rsidR="00294862" w:rsidRPr="00294862" w:rsidRDefault="00294862" w:rsidP="00B10900">
      <w:pPr>
        <w:pStyle w:val="NormalWeb"/>
        <w:numPr>
          <w:ilvl w:val="0"/>
          <w:numId w:val="34"/>
        </w:numPr>
        <w:spacing w:before="0" w:beforeAutospacing="0" w:after="0" w:afterAutospacing="0" w:line="276" w:lineRule="auto"/>
        <w:jc w:val="both"/>
        <w:rPr>
          <w:color w:val="000000"/>
        </w:rPr>
      </w:pPr>
      <w:r w:rsidRPr="00294862">
        <w:rPr>
          <w:b/>
          <w:bCs/>
          <w:color w:val="000000"/>
        </w:rPr>
        <w:t>Step 1</w:t>
      </w:r>
      <w:r w:rsidRPr="00294862">
        <w:rPr>
          <w:color w:val="000000"/>
        </w:rPr>
        <w:t> − Select the two fields (order date and profit) to be analyzed by holding the control key.</w:t>
      </w:r>
    </w:p>
    <w:p w14:paraId="60178F7D" w14:textId="77777777" w:rsidR="00294862" w:rsidRPr="00294862" w:rsidRDefault="00294862" w:rsidP="00B10900">
      <w:pPr>
        <w:pStyle w:val="NormalWeb"/>
        <w:numPr>
          <w:ilvl w:val="0"/>
          <w:numId w:val="34"/>
        </w:numPr>
        <w:spacing w:before="0" w:beforeAutospacing="0" w:after="0" w:afterAutospacing="0" w:line="276" w:lineRule="auto"/>
        <w:jc w:val="both"/>
        <w:rPr>
          <w:color w:val="000000"/>
        </w:rPr>
      </w:pPr>
      <w:r w:rsidRPr="00294862">
        <w:rPr>
          <w:b/>
          <w:bCs/>
          <w:color w:val="000000"/>
        </w:rPr>
        <w:t>Step 2</w:t>
      </w:r>
      <w:r w:rsidRPr="00294862">
        <w:rPr>
          <w:color w:val="000000"/>
        </w:rPr>
        <w:t> − Click the Show Me bar and choose line chart.</w:t>
      </w:r>
    </w:p>
    <w:p w14:paraId="02E88A80" w14:textId="77777777" w:rsidR="00294862" w:rsidRPr="00294862" w:rsidRDefault="00294862" w:rsidP="00B10900">
      <w:pPr>
        <w:pStyle w:val="NormalWeb"/>
        <w:numPr>
          <w:ilvl w:val="0"/>
          <w:numId w:val="34"/>
        </w:numPr>
        <w:spacing w:before="0" w:beforeAutospacing="0" w:after="0" w:afterAutospacing="0" w:line="276" w:lineRule="auto"/>
        <w:jc w:val="both"/>
        <w:rPr>
          <w:color w:val="000000"/>
        </w:rPr>
      </w:pPr>
      <w:r w:rsidRPr="00294862">
        <w:rPr>
          <w:b/>
          <w:bCs/>
          <w:color w:val="000000"/>
        </w:rPr>
        <w:t>Step 3</w:t>
      </w:r>
      <w:r w:rsidRPr="00294862">
        <w:rPr>
          <w:color w:val="000000"/>
        </w:rPr>
        <w:t> − Click the Mark Label button on the scrollbar.</w:t>
      </w:r>
    </w:p>
    <w:p w14:paraId="0E4E47DC" w14:textId="77777777" w:rsidR="008D0AB4" w:rsidRDefault="008D0AB4" w:rsidP="00294862">
      <w:pPr>
        <w:spacing w:line="276" w:lineRule="auto"/>
        <w:jc w:val="both"/>
        <w:rPr>
          <w:rFonts w:ascii="Times New Roman" w:hAnsi="Times New Roman" w:cs="Times New Roman"/>
          <w:sz w:val="24"/>
          <w:szCs w:val="24"/>
        </w:rPr>
      </w:pPr>
    </w:p>
    <w:p w14:paraId="6C277F50" w14:textId="39BB149C" w:rsidR="008D0AB4" w:rsidRPr="00AB6C48" w:rsidRDefault="00AB6C48" w:rsidP="00294862">
      <w:pPr>
        <w:spacing w:line="276" w:lineRule="auto"/>
        <w:jc w:val="both"/>
        <w:rPr>
          <w:rFonts w:ascii="Times New Roman" w:hAnsi="Times New Roman" w:cs="Times New Roman"/>
          <w:sz w:val="24"/>
          <w:szCs w:val="24"/>
        </w:rPr>
      </w:pPr>
      <w:r w:rsidRPr="00AB6C48">
        <w:rPr>
          <w:rFonts w:ascii="Times New Roman" w:hAnsi="Times New Roman" w:cs="Times New Roman"/>
          <w:color w:val="000000"/>
          <w:sz w:val="24"/>
          <w:szCs w:val="24"/>
          <w:shd w:val="clear" w:color="auto" w:fill="FFFFFF"/>
        </w:rPr>
        <w:t>The following diagram shows the line chart created using the above steps.</w:t>
      </w:r>
    </w:p>
    <w:p w14:paraId="2E006398" w14:textId="77777777" w:rsidR="008D0AB4" w:rsidRDefault="008D0AB4" w:rsidP="00ED6BED">
      <w:pPr>
        <w:spacing w:line="276" w:lineRule="auto"/>
        <w:rPr>
          <w:rFonts w:ascii="Times New Roman" w:hAnsi="Times New Roman" w:cs="Times New Roman"/>
          <w:sz w:val="24"/>
          <w:szCs w:val="24"/>
        </w:rPr>
      </w:pPr>
    </w:p>
    <w:p w14:paraId="5FF988C5" w14:textId="48C17840" w:rsidR="008D0AB4" w:rsidRDefault="00AB6C48" w:rsidP="00AB6C48">
      <w:pPr>
        <w:spacing w:line="276" w:lineRule="auto"/>
        <w:jc w:val="center"/>
        <w:rPr>
          <w:rFonts w:ascii="Times New Roman" w:hAnsi="Times New Roman" w:cs="Times New Roman"/>
          <w:sz w:val="24"/>
          <w:szCs w:val="24"/>
        </w:rPr>
      </w:pPr>
      <w:r>
        <w:rPr>
          <w:noProof/>
          <w:lang w:val="en-IN" w:eastAsia="en-IN"/>
        </w:rPr>
        <w:drawing>
          <wp:inline distT="0" distB="0" distL="0" distR="0" wp14:anchorId="38C4836A" wp14:editId="3BD12D40">
            <wp:extent cx="5715000" cy="6343650"/>
            <wp:effectExtent l="0" t="0" r="0" b="0"/>
            <wp:docPr id="22" name="Picture 22" descr="Show M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M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6343650"/>
                    </a:xfrm>
                    <a:prstGeom prst="rect">
                      <a:avLst/>
                    </a:prstGeom>
                    <a:noFill/>
                    <a:ln>
                      <a:noFill/>
                    </a:ln>
                  </pic:spPr>
                </pic:pic>
              </a:graphicData>
            </a:graphic>
          </wp:inline>
        </w:drawing>
      </w:r>
    </w:p>
    <w:p w14:paraId="0300E382" w14:textId="77777777" w:rsidR="008D0AB4" w:rsidRDefault="008D0AB4" w:rsidP="00ED6BED">
      <w:pPr>
        <w:spacing w:line="276" w:lineRule="auto"/>
        <w:rPr>
          <w:rFonts w:ascii="Times New Roman" w:hAnsi="Times New Roman" w:cs="Times New Roman"/>
          <w:sz w:val="24"/>
          <w:szCs w:val="24"/>
        </w:rPr>
      </w:pPr>
    </w:p>
    <w:p w14:paraId="5424A1F4" w14:textId="77777777" w:rsidR="008D0AB4" w:rsidRDefault="008D0AB4" w:rsidP="00ED6BED">
      <w:pPr>
        <w:spacing w:line="276" w:lineRule="auto"/>
        <w:rPr>
          <w:rFonts w:ascii="Times New Roman" w:hAnsi="Times New Roman" w:cs="Times New Roman"/>
          <w:sz w:val="24"/>
          <w:szCs w:val="24"/>
        </w:rPr>
      </w:pPr>
    </w:p>
    <w:p w14:paraId="5372EEE2" w14:textId="77777777" w:rsidR="00AB6C48" w:rsidRPr="00AB6C48" w:rsidRDefault="00AB6C48" w:rsidP="00AB6C48">
      <w:pPr>
        <w:pStyle w:val="Heading2"/>
        <w:spacing w:line="375" w:lineRule="atLeast"/>
        <w:ind w:left="0"/>
        <w:rPr>
          <w:bCs w:val="0"/>
          <w:color w:val="000000"/>
        </w:rPr>
      </w:pPr>
      <w:r w:rsidRPr="00AB6C48">
        <w:rPr>
          <w:bCs w:val="0"/>
          <w:color w:val="000000"/>
        </w:rPr>
        <w:lastRenderedPageBreak/>
        <w:t>Show Me with Multiple Fields</w:t>
      </w:r>
    </w:p>
    <w:p w14:paraId="7B43276B" w14:textId="77777777" w:rsidR="00AB6C48" w:rsidRPr="00AB6C48" w:rsidRDefault="00AB6C48" w:rsidP="00AB6C48">
      <w:pPr>
        <w:pStyle w:val="NormalWeb"/>
        <w:spacing w:line="276" w:lineRule="auto"/>
        <w:jc w:val="both"/>
        <w:rPr>
          <w:color w:val="000000"/>
          <w:sz w:val="23"/>
          <w:szCs w:val="23"/>
        </w:rPr>
      </w:pPr>
      <w:r w:rsidRPr="00AB6C48">
        <w:rPr>
          <w:color w:val="000000"/>
          <w:sz w:val="23"/>
          <w:szCs w:val="23"/>
        </w:rPr>
        <w:t>We can apply a similar technique as above to analyze more than 2 fields. The only difference in this case will be the availability of fewer views in active form. Tableau automatically greys out the views that are not appropriate for the analysis of the fields chosen.</w:t>
      </w:r>
    </w:p>
    <w:p w14:paraId="5A4C3379" w14:textId="77777777" w:rsidR="00AB6C48" w:rsidRPr="00AB6C48" w:rsidRDefault="00AB6C48" w:rsidP="00AB6C48">
      <w:pPr>
        <w:pStyle w:val="NormalWeb"/>
        <w:spacing w:line="276" w:lineRule="auto"/>
        <w:jc w:val="both"/>
        <w:rPr>
          <w:color w:val="000000"/>
          <w:sz w:val="23"/>
          <w:szCs w:val="23"/>
        </w:rPr>
      </w:pPr>
      <w:r w:rsidRPr="00AB6C48">
        <w:rPr>
          <w:color w:val="000000"/>
          <w:sz w:val="23"/>
          <w:szCs w:val="23"/>
        </w:rPr>
        <w:t>In this case, choose the field’s product name, customer name, sales and profit by holding down the control key. As you can observe, most of the views in Show Me are greyed out. From the active views, choose Scatter View.</w:t>
      </w:r>
    </w:p>
    <w:p w14:paraId="385F8FAF" w14:textId="77777777" w:rsidR="00AB6C48" w:rsidRPr="00AB6C48" w:rsidRDefault="00AB6C48" w:rsidP="00AB6C48">
      <w:pPr>
        <w:pStyle w:val="NormalWeb"/>
        <w:spacing w:line="276" w:lineRule="auto"/>
        <w:jc w:val="both"/>
        <w:rPr>
          <w:color w:val="000000"/>
          <w:sz w:val="23"/>
          <w:szCs w:val="23"/>
        </w:rPr>
      </w:pPr>
      <w:r w:rsidRPr="00AB6C48">
        <w:rPr>
          <w:color w:val="000000"/>
          <w:sz w:val="23"/>
          <w:szCs w:val="23"/>
        </w:rPr>
        <w:t>The following diagram shows the Scatter View chart created.</w:t>
      </w:r>
    </w:p>
    <w:p w14:paraId="1C660289" w14:textId="77777777" w:rsidR="008D0AB4" w:rsidRPr="00AB6C48" w:rsidRDefault="008D0AB4" w:rsidP="00AB6C48">
      <w:pPr>
        <w:spacing w:line="276" w:lineRule="auto"/>
        <w:jc w:val="both"/>
        <w:rPr>
          <w:rFonts w:ascii="Times New Roman" w:hAnsi="Times New Roman" w:cs="Times New Roman"/>
          <w:sz w:val="24"/>
          <w:szCs w:val="24"/>
        </w:rPr>
      </w:pPr>
    </w:p>
    <w:p w14:paraId="6C7F6B57" w14:textId="5FEC0203" w:rsidR="002C1FC3" w:rsidRPr="000F240E" w:rsidRDefault="00AB6C48" w:rsidP="000F240E">
      <w:pPr>
        <w:spacing w:line="276" w:lineRule="auto"/>
        <w:jc w:val="center"/>
        <w:rPr>
          <w:rFonts w:ascii="Times New Roman" w:hAnsi="Times New Roman" w:cs="Times New Roman"/>
          <w:sz w:val="24"/>
          <w:szCs w:val="24"/>
        </w:rPr>
      </w:pPr>
      <w:r>
        <w:rPr>
          <w:noProof/>
          <w:lang w:val="en-IN" w:eastAsia="en-IN"/>
        </w:rPr>
        <w:drawing>
          <wp:inline distT="0" distB="0" distL="0" distR="0" wp14:anchorId="58FB6B19" wp14:editId="05064EDD">
            <wp:extent cx="5715000" cy="6267450"/>
            <wp:effectExtent l="0" t="0" r="0" b="0"/>
            <wp:docPr id="23" name="Picture 23" descr="Show M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M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6267450"/>
                    </a:xfrm>
                    <a:prstGeom prst="rect">
                      <a:avLst/>
                    </a:prstGeom>
                    <a:noFill/>
                    <a:ln>
                      <a:noFill/>
                    </a:ln>
                  </pic:spPr>
                </pic:pic>
              </a:graphicData>
            </a:graphic>
          </wp:inline>
        </w:drawing>
      </w:r>
    </w:p>
    <w:sectPr w:rsidR="002C1FC3" w:rsidRPr="000F240E">
      <w:headerReference w:type="default" r:id="rId24"/>
      <w:footerReference w:type="default" r:id="rId25"/>
      <w:pgSz w:w="11910" w:h="16840"/>
      <w:pgMar w:top="1280" w:right="200" w:bottom="1280" w:left="800" w:header="722" w:footer="10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3B3AD7" w14:textId="77777777" w:rsidR="00A065A7" w:rsidRDefault="00A065A7">
      <w:r>
        <w:separator/>
      </w:r>
    </w:p>
  </w:endnote>
  <w:endnote w:type="continuationSeparator" w:id="0">
    <w:p w14:paraId="4C20C44F" w14:textId="77777777" w:rsidR="00A065A7" w:rsidRDefault="00A06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335C2" w14:textId="12612EB5" w:rsidR="001947E0" w:rsidRDefault="001947E0" w:rsidP="00425CD5">
    <w:pPr>
      <w:spacing w:before="18"/>
      <w:ind w:left="20"/>
    </w:pPr>
    <w:r>
      <w:rPr>
        <w:w w:val="120"/>
        <w:sz w:val="23"/>
      </w:rPr>
      <w:t>Dept.</w:t>
    </w:r>
    <w:r>
      <w:rPr>
        <w:spacing w:val="9"/>
        <w:w w:val="120"/>
        <w:sz w:val="23"/>
      </w:rPr>
      <w:t xml:space="preserve"> </w:t>
    </w:r>
    <w:r>
      <w:rPr>
        <w:w w:val="120"/>
        <w:sz w:val="23"/>
      </w:rPr>
      <w:t>of</w:t>
    </w:r>
    <w:r>
      <w:rPr>
        <w:spacing w:val="10"/>
        <w:w w:val="120"/>
        <w:sz w:val="23"/>
      </w:rPr>
      <w:t xml:space="preserve"> </w:t>
    </w:r>
    <w:r>
      <w:rPr>
        <w:w w:val="120"/>
        <w:sz w:val="23"/>
      </w:rPr>
      <w:t>AD,</w:t>
    </w:r>
    <w:r>
      <w:rPr>
        <w:spacing w:val="11"/>
        <w:w w:val="120"/>
        <w:sz w:val="23"/>
      </w:rPr>
      <w:t xml:space="preserve"> </w:t>
    </w:r>
    <w:r>
      <w:rPr>
        <w:w w:val="120"/>
        <w:sz w:val="23"/>
      </w:rPr>
      <w:t>CIT,</w:t>
    </w:r>
    <w:r>
      <w:rPr>
        <w:spacing w:val="11"/>
        <w:w w:val="120"/>
        <w:sz w:val="23"/>
      </w:rPr>
      <w:t xml:space="preserve"> </w:t>
    </w:r>
    <w:proofErr w:type="spellStart"/>
    <w:r>
      <w:rPr>
        <w:w w:val="120"/>
        <w:sz w:val="23"/>
      </w:rPr>
      <w:t>Gubbi</w:t>
    </w:r>
    <w:proofErr w:type="spellEnd"/>
    <w:r>
      <w:rPr>
        <w:w w:val="120"/>
        <w:sz w:val="23"/>
      </w:rPr>
      <w:tab/>
    </w:r>
    <w:r>
      <w:rPr>
        <w:w w:val="120"/>
        <w:sz w:val="23"/>
      </w:rPr>
      <w:tab/>
    </w:r>
    <w:r>
      <w:rPr>
        <w:w w:val="120"/>
        <w:sz w:val="23"/>
      </w:rPr>
      <w:tab/>
    </w:r>
    <w:r>
      <w:rPr>
        <w:w w:val="120"/>
        <w:sz w:val="23"/>
      </w:rPr>
      <w:tab/>
    </w:r>
    <w:r>
      <w:rPr>
        <w:w w:val="120"/>
        <w:sz w:val="23"/>
      </w:rPr>
      <w:tab/>
    </w:r>
    <w:r>
      <w:rPr>
        <w:w w:val="120"/>
        <w:sz w:val="23"/>
      </w:rPr>
      <w:tab/>
    </w:r>
    <w:r>
      <w:rPr>
        <w:w w:val="120"/>
        <w:sz w:val="23"/>
      </w:rPr>
      <w:tab/>
    </w:r>
    <w:r>
      <w:rPr>
        <w:w w:val="120"/>
        <w:sz w:val="23"/>
      </w:rPr>
      <w:tab/>
    </w:r>
    <w:r>
      <w:rPr>
        <w:w w:val="120"/>
        <w:sz w:val="23"/>
      </w:rPr>
      <w:tab/>
    </w:r>
    <w:r>
      <w:rPr>
        <w:w w:val="120"/>
        <w:sz w:val="23"/>
      </w:rPr>
      <w:tab/>
    </w:r>
    <w:sdt>
      <w:sdtPr>
        <w:id w:val="2601886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240E">
          <w:rPr>
            <w:noProof/>
          </w:rPr>
          <w:t>6</w:t>
        </w:r>
        <w:r>
          <w:rPr>
            <w:noProof/>
          </w:rPr>
          <w:fldChar w:fldCharType="end"/>
        </w:r>
      </w:sdtContent>
    </w:sdt>
  </w:p>
  <w:p w14:paraId="3FC14DED" w14:textId="424F3326" w:rsidR="001947E0" w:rsidRDefault="001947E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F1266B" w14:textId="77777777" w:rsidR="00A065A7" w:rsidRDefault="00A065A7">
      <w:r>
        <w:separator/>
      </w:r>
    </w:p>
  </w:footnote>
  <w:footnote w:type="continuationSeparator" w:id="0">
    <w:p w14:paraId="0E27F1E5" w14:textId="77777777" w:rsidR="00A065A7" w:rsidRDefault="00A065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EF5D0" w14:textId="3E091D06" w:rsidR="001947E0" w:rsidRDefault="00A010BC">
    <w:pPr>
      <w:pStyle w:val="BodyText"/>
      <w:spacing w:line="14" w:lineRule="auto"/>
      <w:rPr>
        <w:sz w:val="20"/>
      </w:rPr>
    </w:pPr>
    <w:r>
      <w:rPr>
        <w:noProof/>
        <w:lang w:val="en-IN" w:eastAsia="en-IN"/>
      </w:rPr>
      <mc:AlternateContent>
        <mc:Choice Requires="wps">
          <w:drawing>
            <wp:anchor distT="0" distB="0" distL="114300" distR="114300" simplePos="0" relativeHeight="485560832" behindDoc="1" locked="0" layoutInCell="1" allowOverlap="1" wp14:anchorId="3CF4FF29" wp14:editId="606C83CC">
              <wp:simplePos x="0" y="0"/>
              <wp:positionH relativeFrom="page">
                <wp:posOffset>901700</wp:posOffset>
              </wp:positionH>
              <wp:positionV relativeFrom="page">
                <wp:posOffset>409575</wp:posOffset>
              </wp:positionV>
              <wp:extent cx="3259455" cy="240665"/>
              <wp:effectExtent l="0" t="0" r="1270" b="0"/>
              <wp:wrapNone/>
              <wp:docPr id="3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E3E91" w14:textId="0DDC7549" w:rsidR="001947E0" w:rsidRDefault="001947E0">
                          <w:pPr>
                            <w:spacing w:before="18"/>
                            <w:ind w:left="20"/>
                            <w:rPr>
                              <w:sz w:val="24"/>
                            </w:rPr>
                          </w:pPr>
                          <w:r>
                            <w:rPr>
                              <w:w w:val="110"/>
                              <w:sz w:val="24"/>
                            </w:rPr>
                            <w:t>Data Visualization Lab (BAIL504)</w:t>
                          </w:r>
                          <w:r>
                            <w:rPr>
                              <w:spacing w:val="32"/>
                              <w:w w:val="110"/>
                              <w:sz w:val="24"/>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F4FF29" id="_x0000_t202" coordsize="21600,21600" o:spt="202" path="m,l,21600r21600,l21600,xe">
              <v:stroke joinstyle="miter"/>
              <v:path gradientshapeok="t" o:connecttype="rect"/>
            </v:shapetype>
            <v:shape id="Text Box 5" o:spid="_x0000_s1031" type="#_x0000_t202" style="position:absolute;margin-left:71pt;margin-top:32.25pt;width:256.65pt;height:18.95pt;z-index:-1775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" filled="f" stroked="f">
              <v:textbox inset="0,0,0,0">
                <w:txbxContent>
                  <w:p w14:paraId="718E3E91" w14:textId="0DDC7549" w:rsidR="001947E0" w:rsidRDefault="001947E0">
                    <w:pPr>
                      <w:spacing w:before="18"/>
                      <w:ind w:left="20"/>
                      <w:rPr>
                        <w:sz w:val="24"/>
                      </w:rPr>
                    </w:pPr>
                    <w:r>
                      <w:rPr>
                        <w:w w:val="110"/>
                        <w:sz w:val="24"/>
                      </w:rPr>
                      <w:t>Data Visualization Lab (BAIL504)</w:t>
                    </w:r>
                    <w:r>
                      <w:rPr>
                        <w:spacing w:val="32"/>
                        <w:w w:val="110"/>
                        <w:sz w:val="24"/>
                      </w:rPr>
                      <w:t xml:space="preserve"> </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560320" behindDoc="1" locked="0" layoutInCell="1" allowOverlap="1" wp14:anchorId="57F3BF0B" wp14:editId="2B5F2F12">
              <wp:simplePos x="0" y="0"/>
              <wp:positionH relativeFrom="page">
                <wp:posOffset>896620</wp:posOffset>
              </wp:positionH>
              <wp:positionV relativeFrom="page">
                <wp:posOffset>648970</wp:posOffset>
              </wp:positionV>
              <wp:extent cx="5771515" cy="56515"/>
              <wp:effectExtent l="1270" t="1270" r="0" b="0"/>
              <wp:wrapNone/>
              <wp:docPr id="3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1515" cy="56515"/>
                      </a:xfrm>
                      <a:custGeom>
                        <a:avLst/>
                        <a:gdLst>
                          <a:gd name="T0" fmla="+- 0 10500 1412"/>
                          <a:gd name="T1" fmla="*/ T0 w 9089"/>
                          <a:gd name="T2" fmla="+- 0 1051 1022"/>
                          <a:gd name="T3" fmla="*/ 1051 h 89"/>
                          <a:gd name="T4" fmla="+- 0 1412 1412"/>
                          <a:gd name="T5" fmla="*/ T4 w 9089"/>
                          <a:gd name="T6" fmla="+- 0 1051 1022"/>
                          <a:gd name="T7" fmla="*/ 1051 h 89"/>
                          <a:gd name="T8" fmla="+- 0 1412 1412"/>
                          <a:gd name="T9" fmla="*/ T8 w 9089"/>
                          <a:gd name="T10" fmla="+- 0 1111 1022"/>
                          <a:gd name="T11" fmla="*/ 1111 h 89"/>
                          <a:gd name="T12" fmla="+- 0 10500 1412"/>
                          <a:gd name="T13" fmla="*/ T12 w 9089"/>
                          <a:gd name="T14" fmla="+- 0 1111 1022"/>
                          <a:gd name="T15" fmla="*/ 1111 h 89"/>
                          <a:gd name="T16" fmla="+- 0 10500 1412"/>
                          <a:gd name="T17" fmla="*/ T16 w 9089"/>
                          <a:gd name="T18" fmla="+- 0 1051 1022"/>
                          <a:gd name="T19" fmla="*/ 1051 h 89"/>
                          <a:gd name="T20" fmla="+- 0 10500 1412"/>
                          <a:gd name="T21" fmla="*/ T20 w 9089"/>
                          <a:gd name="T22" fmla="+- 0 1022 1022"/>
                          <a:gd name="T23" fmla="*/ 1022 h 89"/>
                          <a:gd name="T24" fmla="+- 0 1412 1412"/>
                          <a:gd name="T25" fmla="*/ T24 w 9089"/>
                          <a:gd name="T26" fmla="+- 0 1022 1022"/>
                          <a:gd name="T27" fmla="*/ 1022 h 89"/>
                          <a:gd name="T28" fmla="+- 0 1412 1412"/>
                          <a:gd name="T29" fmla="*/ T28 w 9089"/>
                          <a:gd name="T30" fmla="+- 0 1037 1022"/>
                          <a:gd name="T31" fmla="*/ 1037 h 89"/>
                          <a:gd name="T32" fmla="+- 0 10500 1412"/>
                          <a:gd name="T33" fmla="*/ T32 w 9089"/>
                          <a:gd name="T34" fmla="+- 0 1037 1022"/>
                          <a:gd name="T35" fmla="*/ 1037 h 89"/>
                          <a:gd name="T36" fmla="+- 0 10500 1412"/>
                          <a:gd name="T37" fmla="*/ T36 w 9089"/>
                          <a:gd name="T38" fmla="+- 0 1022 1022"/>
                          <a:gd name="T39" fmla="*/ 102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9" h="89">
                            <a:moveTo>
                              <a:pt x="9088" y="29"/>
                            </a:moveTo>
                            <a:lnTo>
                              <a:pt x="0" y="29"/>
                            </a:lnTo>
                            <a:lnTo>
                              <a:pt x="0" y="89"/>
                            </a:lnTo>
                            <a:lnTo>
                              <a:pt x="9088" y="89"/>
                            </a:lnTo>
                            <a:lnTo>
                              <a:pt x="9088" y="29"/>
                            </a:lnTo>
                            <a:close/>
                            <a:moveTo>
                              <a:pt x="9088" y="0"/>
                            </a:moveTo>
                            <a:lnTo>
                              <a:pt x="0" y="0"/>
                            </a:lnTo>
                            <a:lnTo>
                              <a:pt x="0" y="15"/>
                            </a:lnTo>
                            <a:lnTo>
                              <a:pt x="9088" y="15"/>
                            </a:lnTo>
                            <a:lnTo>
                              <a:pt x="9088" y="0"/>
                            </a:lnTo>
                            <a:close/>
                          </a:path>
                        </a:pathLst>
                      </a:custGeom>
                      <a:solidFill>
                        <a:srgbClr val="6224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0EC90" id="AutoShape 6" o:spid="_x0000_s1026" style="position:absolute;margin-left:70.6pt;margin-top:51.1pt;width:454.45pt;height:4.45pt;z-index:-1775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" path="m9088,29l,29,,89r9088,l9088,29xm9088,l,,,15r9088,l9088,xe" fillcolor="#622423" stroked="f">
              <v:path arrowok="t" o:connecttype="custom" o:connectlocs="5770880,667385;0,667385;0,705485;5770880,705485;5770880,667385;5770880,648970;0,648970;0,658495;5770880,658495;5770880,648970" o:connectangles="0,0,0,0,0,0,0,0,0,0"/>
              <w10:wrap anchorx="page" anchory="page"/>
            </v:shape>
          </w:pict>
        </mc:Fallback>
      </mc:AlternateContent>
    </w:r>
    <w:r>
      <w:rPr>
        <w:noProof/>
        <w:lang w:val="en-IN" w:eastAsia="en-IN"/>
      </w:rPr>
      <mc:AlternateContent>
        <mc:Choice Requires="wps">
          <w:drawing>
            <wp:anchor distT="0" distB="0" distL="114300" distR="114300" simplePos="0" relativeHeight="485561344" behindDoc="1" locked="0" layoutInCell="1" allowOverlap="1" wp14:anchorId="1DED8C88" wp14:editId="19619949">
              <wp:simplePos x="0" y="0"/>
              <wp:positionH relativeFrom="page">
                <wp:posOffset>5950585</wp:posOffset>
              </wp:positionH>
              <wp:positionV relativeFrom="page">
                <wp:posOffset>445770</wp:posOffset>
              </wp:positionV>
              <wp:extent cx="654050" cy="204470"/>
              <wp:effectExtent l="0" t="0" r="0" b="0"/>
              <wp:wrapNone/>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A9182" w14:textId="763CBBF9" w:rsidR="001947E0" w:rsidRDefault="001947E0">
                          <w:pPr>
                            <w:spacing w:before="18"/>
                            <w:ind w:left="20"/>
                            <w:rPr>
                              <w:sz w:val="24"/>
                            </w:rPr>
                          </w:pPr>
                          <w:r>
                            <w:rPr>
                              <w:w w:val="110"/>
                              <w:sz w:val="24"/>
                            </w:rPr>
                            <w:t>2024-25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D8C88" id="Text Box 4" o:spid="_x0000_s1032" type="#_x0000_t202" style="position:absolute;margin-left:468.55pt;margin-top:35.1pt;width:51.5pt;height:16.1pt;z-index:-177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" filled="f" stroked="f">
              <v:textbox inset="0,0,0,0">
                <w:txbxContent>
                  <w:p w14:paraId="0C2A9182" w14:textId="763CBBF9" w:rsidR="001947E0" w:rsidRDefault="001947E0">
                    <w:pPr>
                      <w:spacing w:before="18"/>
                      <w:ind w:left="20"/>
                      <w:rPr>
                        <w:sz w:val="24"/>
                      </w:rPr>
                    </w:pPr>
                    <w:r>
                      <w:rPr>
                        <w:w w:val="110"/>
                        <w:sz w:val="24"/>
                      </w:rPr>
                      <w:t>2024-25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67BB"/>
    <w:multiLevelType w:val="hybridMultilevel"/>
    <w:tmpl w:val="14F20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221B5"/>
    <w:multiLevelType w:val="multilevel"/>
    <w:tmpl w:val="CC8C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F32DC"/>
    <w:multiLevelType w:val="multilevel"/>
    <w:tmpl w:val="D690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7362A"/>
    <w:multiLevelType w:val="hybridMultilevel"/>
    <w:tmpl w:val="57DAB144"/>
    <w:lvl w:ilvl="0" w:tplc="ED78C2EE">
      <w:start w:val="1"/>
      <w:numFmt w:val="decimal"/>
      <w:lvlText w:val="%1."/>
      <w:lvlJc w:val="left"/>
      <w:pPr>
        <w:ind w:left="1600" w:hanging="360"/>
      </w:pPr>
      <w:rPr>
        <w:rFonts w:ascii="Times New Roman" w:eastAsia="Times New Roman" w:hAnsi="Times New Roman" w:cs="Times New Roman" w:hint="default"/>
        <w:spacing w:val="0"/>
        <w:w w:val="100"/>
        <w:sz w:val="28"/>
        <w:szCs w:val="28"/>
        <w:lang w:val="en-US" w:eastAsia="en-US" w:bidi="ar-SA"/>
      </w:rPr>
    </w:lvl>
    <w:lvl w:ilvl="1" w:tplc="CAB059B0">
      <w:numFmt w:val="bullet"/>
      <w:lvlText w:val="•"/>
      <w:lvlJc w:val="left"/>
      <w:pPr>
        <w:ind w:left="1800" w:hanging="360"/>
      </w:pPr>
      <w:rPr>
        <w:rFonts w:hint="default"/>
        <w:lang w:val="en-US" w:eastAsia="en-US" w:bidi="ar-SA"/>
      </w:rPr>
    </w:lvl>
    <w:lvl w:ilvl="2" w:tplc="1F50A3EA">
      <w:numFmt w:val="bullet"/>
      <w:lvlText w:val="•"/>
      <w:lvlJc w:val="left"/>
      <w:pPr>
        <w:ind w:left="3940" w:hanging="360"/>
      </w:pPr>
      <w:rPr>
        <w:rFonts w:hint="default"/>
        <w:lang w:val="en-US" w:eastAsia="en-US" w:bidi="ar-SA"/>
      </w:rPr>
    </w:lvl>
    <w:lvl w:ilvl="3" w:tplc="ED42BDD8">
      <w:numFmt w:val="bullet"/>
      <w:lvlText w:val="•"/>
      <w:lvlJc w:val="left"/>
      <w:pPr>
        <w:ind w:left="4811" w:hanging="360"/>
      </w:pPr>
      <w:rPr>
        <w:rFonts w:hint="default"/>
        <w:lang w:val="en-US" w:eastAsia="en-US" w:bidi="ar-SA"/>
      </w:rPr>
    </w:lvl>
    <w:lvl w:ilvl="4" w:tplc="8ABCB434">
      <w:numFmt w:val="bullet"/>
      <w:lvlText w:val="•"/>
      <w:lvlJc w:val="left"/>
      <w:pPr>
        <w:ind w:left="5682" w:hanging="360"/>
      </w:pPr>
      <w:rPr>
        <w:rFonts w:hint="default"/>
        <w:lang w:val="en-US" w:eastAsia="en-US" w:bidi="ar-SA"/>
      </w:rPr>
    </w:lvl>
    <w:lvl w:ilvl="5" w:tplc="A8A09FDE">
      <w:numFmt w:val="bullet"/>
      <w:lvlText w:val="•"/>
      <w:lvlJc w:val="left"/>
      <w:pPr>
        <w:ind w:left="6553" w:hanging="360"/>
      </w:pPr>
      <w:rPr>
        <w:rFonts w:hint="default"/>
        <w:lang w:val="en-US" w:eastAsia="en-US" w:bidi="ar-SA"/>
      </w:rPr>
    </w:lvl>
    <w:lvl w:ilvl="6" w:tplc="915CFD4E">
      <w:numFmt w:val="bullet"/>
      <w:lvlText w:val="•"/>
      <w:lvlJc w:val="left"/>
      <w:pPr>
        <w:ind w:left="7424" w:hanging="360"/>
      </w:pPr>
      <w:rPr>
        <w:rFonts w:hint="default"/>
        <w:lang w:val="en-US" w:eastAsia="en-US" w:bidi="ar-SA"/>
      </w:rPr>
    </w:lvl>
    <w:lvl w:ilvl="7" w:tplc="515E07C4">
      <w:numFmt w:val="bullet"/>
      <w:lvlText w:val="•"/>
      <w:lvlJc w:val="left"/>
      <w:pPr>
        <w:ind w:left="8295" w:hanging="360"/>
      </w:pPr>
      <w:rPr>
        <w:rFonts w:hint="default"/>
        <w:lang w:val="en-US" w:eastAsia="en-US" w:bidi="ar-SA"/>
      </w:rPr>
    </w:lvl>
    <w:lvl w:ilvl="8" w:tplc="259420EA">
      <w:numFmt w:val="bullet"/>
      <w:lvlText w:val="•"/>
      <w:lvlJc w:val="left"/>
      <w:pPr>
        <w:ind w:left="9166" w:hanging="360"/>
      </w:pPr>
      <w:rPr>
        <w:rFonts w:hint="default"/>
        <w:lang w:val="en-US" w:eastAsia="en-US" w:bidi="ar-SA"/>
      </w:rPr>
    </w:lvl>
  </w:abstractNum>
  <w:abstractNum w:abstractNumId="4" w15:restartNumberingAfterBreak="0">
    <w:nsid w:val="05F11F24"/>
    <w:multiLevelType w:val="multilevel"/>
    <w:tmpl w:val="B72A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675A0"/>
    <w:multiLevelType w:val="multilevel"/>
    <w:tmpl w:val="BE80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B40B0"/>
    <w:multiLevelType w:val="multilevel"/>
    <w:tmpl w:val="A8EE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15087"/>
    <w:multiLevelType w:val="multilevel"/>
    <w:tmpl w:val="459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D3197"/>
    <w:multiLevelType w:val="multilevel"/>
    <w:tmpl w:val="340C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3E376A"/>
    <w:multiLevelType w:val="multilevel"/>
    <w:tmpl w:val="1DF46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0081F"/>
    <w:multiLevelType w:val="multilevel"/>
    <w:tmpl w:val="7B50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24872"/>
    <w:multiLevelType w:val="multilevel"/>
    <w:tmpl w:val="090A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50FA5"/>
    <w:multiLevelType w:val="multilevel"/>
    <w:tmpl w:val="D128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D158B"/>
    <w:multiLevelType w:val="multilevel"/>
    <w:tmpl w:val="2FC64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CE13C7"/>
    <w:multiLevelType w:val="multilevel"/>
    <w:tmpl w:val="F73E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D5361"/>
    <w:multiLevelType w:val="multilevel"/>
    <w:tmpl w:val="E53C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A6F7F"/>
    <w:multiLevelType w:val="multilevel"/>
    <w:tmpl w:val="38E8700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213C6E"/>
    <w:multiLevelType w:val="multilevel"/>
    <w:tmpl w:val="F998C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D1429"/>
    <w:multiLevelType w:val="multilevel"/>
    <w:tmpl w:val="3C74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4608FF"/>
    <w:multiLevelType w:val="multilevel"/>
    <w:tmpl w:val="9202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60907"/>
    <w:multiLevelType w:val="multilevel"/>
    <w:tmpl w:val="29A05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7377BC"/>
    <w:multiLevelType w:val="multilevel"/>
    <w:tmpl w:val="9600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E526A0"/>
    <w:multiLevelType w:val="multilevel"/>
    <w:tmpl w:val="19F0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3E416C"/>
    <w:multiLevelType w:val="multilevel"/>
    <w:tmpl w:val="2A9E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9C7BE3"/>
    <w:multiLevelType w:val="hybridMultilevel"/>
    <w:tmpl w:val="FC0CFE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F00092"/>
    <w:multiLevelType w:val="multilevel"/>
    <w:tmpl w:val="3EEA1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B40819"/>
    <w:multiLevelType w:val="multilevel"/>
    <w:tmpl w:val="9B802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606A2B"/>
    <w:multiLevelType w:val="multilevel"/>
    <w:tmpl w:val="A68C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BD0DEE"/>
    <w:multiLevelType w:val="multilevel"/>
    <w:tmpl w:val="0B1A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FC6208"/>
    <w:multiLevelType w:val="multilevel"/>
    <w:tmpl w:val="2830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623914"/>
    <w:multiLevelType w:val="multilevel"/>
    <w:tmpl w:val="0B4CD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355C1"/>
    <w:multiLevelType w:val="multilevel"/>
    <w:tmpl w:val="2ED2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5C0A54"/>
    <w:multiLevelType w:val="multilevel"/>
    <w:tmpl w:val="C748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454F4F"/>
    <w:multiLevelType w:val="multilevel"/>
    <w:tmpl w:val="9AD0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F0E12"/>
    <w:multiLevelType w:val="multilevel"/>
    <w:tmpl w:val="F95C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73001F"/>
    <w:multiLevelType w:val="multilevel"/>
    <w:tmpl w:val="CA92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10658F"/>
    <w:multiLevelType w:val="multilevel"/>
    <w:tmpl w:val="CFA4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78421D"/>
    <w:multiLevelType w:val="multilevel"/>
    <w:tmpl w:val="3ACAD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EC65AC"/>
    <w:multiLevelType w:val="multilevel"/>
    <w:tmpl w:val="8E7A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326D62"/>
    <w:multiLevelType w:val="multilevel"/>
    <w:tmpl w:val="219A756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6"/>
  </w:num>
  <w:num w:numId="4">
    <w:abstractNumId w:val="20"/>
  </w:num>
  <w:num w:numId="5">
    <w:abstractNumId w:val="25"/>
  </w:num>
  <w:num w:numId="6">
    <w:abstractNumId w:val="27"/>
  </w:num>
  <w:num w:numId="7">
    <w:abstractNumId w:val="18"/>
  </w:num>
  <w:num w:numId="8">
    <w:abstractNumId w:val="6"/>
  </w:num>
  <w:num w:numId="9">
    <w:abstractNumId w:val="21"/>
  </w:num>
  <w:num w:numId="10">
    <w:abstractNumId w:val="14"/>
  </w:num>
  <w:num w:numId="11">
    <w:abstractNumId w:val="34"/>
  </w:num>
  <w:num w:numId="12">
    <w:abstractNumId w:val="19"/>
  </w:num>
  <w:num w:numId="13">
    <w:abstractNumId w:val="8"/>
  </w:num>
  <w:num w:numId="14">
    <w:abstractNumId w:val="32"/>
  </w:num>
  <w:num w:numId="15">
    <w:abstractNumId w:val="36"/>
  </w:num>
  <w:num w:numId="16">
    <w:abstractNumId w:val="7"/>
  </w:num>
  <w:num w:numId="17">
    <w:abstractNumId w:val="31"/>
  </w:num>
  <w:num w:numId="18">
    <w:abstractNumId w:val="9"/>
  </w:num>
  <w:num w:numId="19">
    <w:abstractNumId w:val="11"/>
  </w:num>
  <w:num w:numId="20">
    <w:abstractNumId w:val="37"/>
  </w:num>
  <w:num w:numId="21">
    <w:abstractNumId w:val="29"/>
  </w:num>
  <w:num w:numId="22">
    <w:abstractNumId w:val="16"/>
  </w:num>
  <w:num w:numId="23">
    <w:abstractNumId w:val="2"/>
  </w:num>
  <w:num w:numId="24">
    <w:abstractNumId w:val="1"/>
  </w:num>
  <w:num w:numId="25">
    <w:abstractNumId w:val="28"/>
  </w:num>
  <w:num w:numId="26">
    <w:abstractNumId w:val="22"/>
  </w:num>
  <w:num w:numId="27">
    <w:abstractNumId w:val="33"/>
  </w:num>
  <w:num w:numId="28">
    <w:abstractNumId w:val="5"/>
  </w:num>
  <w:num w:numId="29">
    <w:abstractNumId w:val="23"/>
  </w:num>
  <w:num w:numId="30">
    <w:abstractNumId w:val="15"/>
  </w:num>
  <w:num w:numId="31">
    <w:abstractNumId w:val="10"/>
  </w:num>
  <w:num w:numId="32">
    <w:abstractNumId w:val="4"/>
  </w:num>
  <w:num w:numId="33">
    <w:abstractNumId w:val="30"/>
  </w:num>
  <w:num w:numId="34">
    <w:abstractNumId w:val="38"/>
  </w:num>
  <w:num w:numId="35">
    <w:abstractNumId w:val="39"/>
  </w:num>
  <w:num w:numId="36">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24"/>
  </w:num>
  <w:num w:numId="38">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39">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40">
    <w:abstractNumId w:val="35"/>
    <w:lvlOverride w:ilvl="0">
      <w:lvl w:ilvl="0">
        <w:numFmt w:val="bullet"/>
        <w:lvlText w:val="o"/>
        <w:lvlJc w:val="left"/>
        <w:pPr>
          <w:tabs>
            <w:tab w:val="num" w:pos="720"/>
          </w:tabs>
          <w:ind w:left="720" w:hanging="360"/>
        </w:pPr>
        <w:rPr>
          <w:rFonts w:ascii="Courier New" w:hAnsi="Courier New" w:hint="default"/>
          <w:sz w:val="20"/>
        </w:rPr>
      </w:lvl>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F7C"/>
    <w:rsid w:val="00001621"/>
    <w:rsid w:val="00003420"/>
    <w:rsid w:val="000106F7"/>
    <w:rsid w:val="0001202D"/>
    <w:rsid w:val="00013C41"/>
    <w:rsid w:val="00016839"/>
    <w:rsid w:val="00017DF1"/>
    <w:rsid w:val="000223A8"/>
    <w:rsid w:val="00023DCB"/>
    <w:rsid w:val="00031D5D"/>
    <w:rsid w:val="00033FCE"/>
    <w:rsid w:val="000400F8"/>
    <w:rsid w:val="00042E3F"/>
    <w:rsid w:val="00050923"/>
    <w:rsid w:val="00056846"/>
    <w:rsid w:val="00060A18"/>
    <w:rsid w:val="000670E7"/>
    <w:rsid w:val="0007438E"/>
    <w:rsid w:val="00075169"/>
    <w:rsid w:val="00083BD7"/>
    <w:rsid w:val="00092664"/>
    <w:rsid w:val="000951A0"/>
    <w:rsid w:val="000952AF"/>
    <w:rsid w:val="000A206D"/>
    <w:rsid w:val="000B1DB1"/>
    <w:rsid w:val="000C1071"/>
    <w:rsid w:val="000C4A88"/>
    <w:rsid w:val="000C6960"/>
    <w:rsid w:val="000D4D72"/>
    <w:rsid w:val="000E508A"/>
    <w:rsid w:val="000E7AA4"/>
    <w:rsid w:val="000F240E"/>
    <w:rsid w:val="000F342F"/>
    <w:rsid w:val="000F7403"/>
    <w:rsid w:val="00104491"/>
    <w:rsid w:val="00113925"/>
    <w:rsid w:val="001156CC"/>
    <w:rsid w:val="00120626"/>
    <w:rsid w:val="00123DD7"/>
    <w:rsid w:val="00124C95"/>
    <w:rsid w:val="00124E6C"/>
    <w:rsid w:val="00127BFC"/>
    <w:rsid w:val="001341CD"/>
    <w:rsid w:val="00134B3D"/>
    <w:rsid w:val="00135D1E"/>
    <w:rsid w:val="001401BE"/>
    <w:rsid w:val="001405DA"/>
    <w:rsid w:val="001443E0"/>
    <w:rsid w:val="0015001A"/>
    <w:rsid w:val="00150D32"/>
    <w:rsid w:val="00152287"/>
    <w:rsid w:val="00155DF9"/>
    <w:rsid w:val="00160C4D"/>
    <w:rsid w:val="00160E38"/>
    <w:rsid w:val="0016290A"/>
    <w:rsid w:val="00166894"/>
    <w:rsid w:val="00166D44"/>
    <w:rsid w:val="00170EE6"/>
    <w:rsid w:val="001846B0"/>
    <w:rsid w:val="001869CF"/>
    <w:rsid w:val="0019210B"/>
    <w:rsid w:val="001947E0"/>
    <w:rsid w:val="00195ECD"/>
    <w:rsid w:val="001A1495"/>
    <w:rsid w:val="001A7D3D"/>
    <w:rsid w:val="001B0AA0"/>
    <w:rsid w:val="001B1C56"/>
    <w:rsid w:val="001B7CCD"/>
    <w:rsid w:val="001C180B"/>
    <w:rsid w:val="001C1FA7"/>
    <w:rsid w:val="001C5F57"/>
    <w:rsid w:val="001C71A4"/>
    <w:rsid w:val="001D5853"/>
    <w:rsid w:val="001D7967"/>
    <w:rsid w:val="001D7C4B"/>
    <w:rsid w:val="001E5756"/>
    <w:rsid w:val="001F27C3"/>
    <w:rsid w:val="001F3710"/>
    <w:rsid w:val="001F6B4A"/>
    <w:rsid w:val="001F72A5"/>
    <w:rsid w:val="00201858"/>
    <w:rsid w:val="00201E7E"/>
    <w:rsid w:val="00202CD1"/>
    <w:rsid w:val="002043CB"/>
    <w:rsid w:val="0020476F"/>
    <w:rsid w:val="00206B44"/>
    <w:rsid w:val="002169B9"/>
    <w:rsid w:val="00217C0F"/>
    <w:rsid w:val="00220CA2"/>
    <w:rsid w:val="00222C99"/>
    <w:rsid w:val="00226D0F"/>
    <w:rsid w:val="00236565"/>
    <w:rsid w:val="00237404"/>
    <w:rsid w:val="00237887"/>
    <w:rsid w:val="002432BA"/>
    <w:rsid w:val="00253B03"/>
    <w:rsid w:val="00253F7A"/>
    <w:rsid w:val="0026140F"/>
    <w:rsid w:val="0026709C"/>
    <w:rsid w:val="00267E65"/>
    <w:rsid w:val="00270D1A"/>
    <w:rsid w:val="002748C7"/>
    <w:rsid w:val="002819C0"/>
    <w:rsid w:val="00282E9C"/>
    <w:rsid w:val="00283B89"/>
    <w:rsid w:val="002844F8"/>
    <w:rsid w:val="00291A1F"/>
    <w:rsid w:val="002943CD"/>
    <w:rsid w:val="00294862"/>
    <w:rsid w:val="00294EC7"/>
    <w:rsid w:val="0029580D"/>
    <w:rsid w:val="00296F7C"/>
    <w:rsid w:val="00297EA8"/>
    <w:rsid w:val="002A0572"/>
    <w:rsid w:val="002B0D88"/>
    <w:rsid w:val="002B4834"/>
    <w:rsid w:val="002B63BF"/>
    <w:rsid w:val="002C07C4"/>
    <w:rsid w:val="002C1FC3"/>
    <w:rsid w:val="002C2142"/>
    <w:rsid w:val="002C5709"/>
    <w:rsid w:val="002D6E7F"/>
    <w:rsid w:val="002E30DE"/>
    <w:rsid w:val="002E695A"/>
    <w:rsid w:val="002E754F"/>
    <w:rsid w:val="002F0BEA"/>
    <w:rsid w:val="002F1D10"/>
    <w:rsid w:val="002F22A5"/>
    <w:rsid w:val="002F2C16"/>
    <w:rsid w:val="003018EA"/>
    <w:rsid w:val="003073FF"/>
    <w:rsid w:val="003074A0"/>
    <w:rsid w:val="00307B4B"/>
    <w:rsid w:val="00311E0E"/>
    <w:rsid w:val="00312982"/>
    <w:rsid w:val="003147F6"/>
    <w:rsid w:val="003168C2"/>
    <w:rsid w:val="00321D09"/>
    <w:rsid w:val="003235F0"/>
    <w:rsid w:val="00323C63"/>
    <w:rsid w:val="00326B1F"/>
    <w:rsid w:val="00333637"/>
    <w:rsid w:val="00336488"/>
    <w:rsid w:val="00336D98"/>
    <w:rsid w:val="003458A1"/>
    <w:rsid w:val="00347829"/>
    <w:rsid w:val="00350F8F"/>
    <w:rsid w:val="00355680"/>
    <w:rsid w:val="00365201"/>
    <w:rsid w:val="00367AEE"/>
    <w:rsid w:val="00367D60"/>
    <w:rsid w:val="00371AD7"/>
    <w:rsid w:val="0037207F"/>
    <w:rsid w:val="00377122"/>
    <w:rsid w:val="00394626"/>
    <w:rsid w:val="003973C7"/>
    <w:rsid w:val="003A0EC2"/>
    <w:rsid w:val="003A0FF5"/>
    <w:rsid w:val="003A13AE"/>
    <w:rsid w:val="003A13D2"/>
    <w:rsid w:val="003A42CD"/>
    <w:rsid w:val="003A51FE"/>
    <w:rsid w:val="003B19EB"/>
    <w:rsid w:val="003B5240"/>
    <w:rsid w:val="003B6877"/>
    <w:rsid w:val="003C4D5E"/>
    <w:rsid w:val="003C57C8"/>
    <w:rsid w:val="003C6824"/>
    <w:rsid w:val="003C7AC5"/>
    <w:rsid w:val="003D01BB"/>
    <w:rsid w:val="003D4099"/>
    <w:rsid w:val="003D453D"/>
    <w:rsid w:val="003D597A"/>
    <w:rsid w:val="003E1003"/>
    <w:rsid w:val="003E1399"/>
    <w:rsid w:val="003E2624"/>
    <w:rsid w:val="003E282E"/>
    <w:rsid w:val="003E40D9"/>
    <w:rsid w:val="003E5D31"/>
    <w:rsid w:val="003E7C81"/>
    <w:rsid w:val="003F1F38"/>
    <w:rsid w:val="003F5330"/>
    <w:rsid w:val="003F6952"/>
    <w:rsid w:val="00400FD9"/>
    <w:rsid w:val="0040468D"/>
    <w:rsid w:val="00404DD6"/>
    <w:rsid w:val="00405DEB"/>
    <w:rsid w:val="00407F49"/>
    <w:rsid w:val="004154FA"/>
    <w:rsid w:val="00416551"/>
    <w:rsid w:val="00417339"/>
    <w:rsid w:val="00417F2C"/>
    <w:rsid w:val="004221FB"/>
    <w:rsid w:val="00425CD5"/>
    <w:rsid w:val="00426007"/>
    <w:rsid w:val="00427A05"/>
    <w:rsid w:val="00430AE5"/>
    <w:rsid w:val="00434F44"/>
    <w:rsid w:val="00440515"/>
    <w:rsid w:val="00442F84"/>
    <w:rsid w:val="0044380D"/>
    <w:rsid w:val="00457759"/>
    <w:rsid w:val="00464425"/>
    <w:rsid w:val="004661BA"/>
    <w:rsid w:val="00466A62"/>
    <w:rsid w:val="00466B17"/>
    <w:rsid w:val="00472594"/>
    <w:rsid w:val="00475417"/>
    <w:rsid w:val="00480382"/>
    <w:rsid w:val="00482911"/>
    <w:rsid w:val="00484A12"/>
    <w:rsid w:val="004A0FF7"/>
    <w:rsid w:val="004A4846"/>
    <w:rsid w:val="004A72D4"/>
    <w:rsid w:val="004A7CAC"/>
    <w:rsid w:val="004C174F"/>
    <w:rsid w:val="004C643D"/>
    <w:rsid w:val="004C6613"/>
    <w:rsid w:val="004C749E"/>
    <w:rsid w:val="004D66FF"/>
    <w:rsid w:val="004E2A46"/>
    <w:rsid w:val="004F4C47"/>
    <w:rsid w:val="004F4CEA"/>
    <w:rsid w:val="004F5F23"/>
    <w:rsid w:val="004F633D"/>
    <w:rsid w:val="00501090"/>
    <w:rsid w:val="0050131E"/>
    <w:rsid w:val="00501BB8"/>
    <w:rsid w:val="005045BC"/>
    <w:rsid w:val="00510ED8"/>
    <w:rsid w:val="005221DD"/>
    <w:rsid w:val="00525989"/>
    <w:rsid w:val="005265F6"/>
    <w:rsid w:val="0053794B"/>
    <w:rsid w:val="00544B4B"/>
    <w:rsid w:val="005454C1"/>
    <w:rsid w:val="0055153A"/>
    <w:rsid w:val="00555131"/>
    <w:rsid w:val="005636F2"/>
    <w:rsid w:val="005660CE"/>
    <w:rsid w:val="00570C08"/>
    <w:rsid w:val="00581883"/>
    <w:rsid w:val="00586C4B"/>
    <w:rsid w:val="00596115"/>
    <w:rsid w:val="005A104F"/>
    <w:rsid w:val="005A3613"/>
    <w:rsid w:val="005A5511"/>
    <w:rsid w:val="005A7FE3"/>
    <w:rsid w:val="005B3C57"/>
    <w:rsid w:val="005B5D0F"/>
    <w:rsid w:val="005B6811"/>
    <w:rsid w:val="005C0D06"/>
    <w:rsid w:val="005C1EE7"/>
    <w:rsid w:val="005C448C"/>
    <w:rsid w:val="005D250E"/>
    <w:rsid w:val="005D2DC6"/>
    <w:rsid w:val="005D39C2"/>
    <w:rsid w:val="005D4DE7"/>
    <w:rsid w:val="005E0DEA"/>
    <w:rsid w:val="005E18CC"/>
    <w:rsid w:val="005F0637"/>
    <w:rsid w:val="005F3D8C"/>
    <w:rsid w:val="005F6F81"/>
    <w:rsid w:val="005F7A9D"/>
    <w:rsid w:val="00600106"/>
    <w:rsid w:val="00605BB8"/>
    <w:rsid w:val="00613731"/>
    <w:rsid w:val="00613F81"/>
    <w:rsid w:val="00616909"/>
    <w:rsid w:val="00617AB1"/>
    <w:rsid w:val="00617E98"/>
    <w:rsid w:val="00621949"/>
    <w:rsid w:val="00621F1D"/>
    <w:rsid w:val="00622013"/>
    <w:rsid w:val="0062607A"/>
    <w:rsid w:val="00632C59"/>
    <w:rsid w:val="00633E03"/>
    <w:rsid w:val="00634654"/>
    <w:rsid w:val="006412FD"/>
    <w:rsid w:val="006417A9"/>
    <w:rsid w:val="00641F30"/>
    <w:rsid w:val="00643BB6"/>
    <w:rsid w:val="00643CB1"/>
    <w:rsid w:val="00644A6C"/>
    <w:rsid w:val="0064740F"/>
    <w:rsid w:val="0065531D"/>
    <w:rsid w:val="00661CCC"/>
    <w:rsid w:val="006734B5"/>
    <w:rsid w:val="00684944"/>
    <w:rsid w:val="00690693"/>
    <w:rsid w:val="00695E3A"/>
    <w:rsid w:val="0069627F"/>
    <w:rsid w:val="00696286"/>
    <w:rsid w:val="006975B8"/>
    <w:rsid w:val="006A1F7C"/>
    <w:rsid w:val="006A36B1"/>
    <w:rsid w:val="006A6B4B"/>
    <w:rsid w:val="006B10E8"/>
    <w:rsid w:val="006C0AF8"/>
    <w:rsid w:val="006C4798"/>
    <w:rsid w:val="006E0C5B"/>
    <w:rsid w:val="006E0DB3"/>
    <w:rsid w:val="006E1C94"/>
    <w:rsid w:val="006E3B56"/>
    <w:rsid w:val="006F0363"/>
    <w:rsid w:val="006F0AF0"/>
    <w:rsid w:val="006F157C"/>
    <w:rsid w:val="006F4A30"/>
    <w:rsid w:val="00702080"/>
    <w:rsid w:val="007035AC"/>
    <w:rsid w:val="007038B2"/>
    <w:rsid w:val="00704416"/>
    <w:rsid w:val="007070C4"/>
    <w:rsid w:val="007107E6"/>
    <w:rsid w:val="007116DD"/>
    <w:rsid w:val="00720B36"/>
    <w:rsid w:val="0072386D"/>
    <w:rsid w:val="007277B5"/>
    <w:rsid w:val="00730C46"/>
    <w:rsid w:val="00731013"/>
    <w:rsid w:val="007320A1"/>
    <w:rsid w:val="007343B5"/>
    <w:rsid w:val="007346D2"/>
    <w:rsid w:val="0073572B"/>
    <w:rsid w:val="007370D8"/>
    <w:rsid w:val="00737B80"/>
    <w:rsid w:val="007452F9"/>
    <w:rsid w:val="00745D02"/>
    <w:rsid w:val="00745DE3"/>
    <w:rsid w:val="00750F2E"/>
    <w:rsid w:val="00751198"/>
    <w:rsid w:val="0075168A"/>
    <w:rsid w:val="00753744"/>
    <w:rsid w:val="00754957"/>
    <w:rsid w:val="007553FF"/>
    <w:rsid w:val="0075671E"/>
    <w:rsid w:val="0077034A"/>
    <w:rsid w:val="007722CB"/>
    <w:rsid w:val="00775D29"/>
    <w:rsid w:val="00776BF2"/>
    <w:rsid w:val="00780933"/>
    <w:rsid w:val="00791300"/>
    <w:rsid w:val="00796046"/>
    <w:rsid w:val="00796A9D"/>
    <w:rsid w:val="007973EA"/>
    <w:rsid w:val="007A2270"/>
    <w:rsid w:val="007A6DCD"/>
    <w:rsid w:val="007B41A7"/>
    <w:rsid w:val="007D0B73"/>
    <w:rsid w:val="007E3D9A"/>
    <w:rsid w:val="007E4D91"/>
    <w:rsid w:val="007E6A19"/>
    <w:rsid w:val="007E72A6"/>
    <w:rsid w:val="007F198D"/>
    <w:rsid w:val="007F5CF3"/>
    <w:rsid w:val="008005CB"/>
    <w:rsid w:val="008022F2"/>
    <w:rsid w:val="00802595"/>
    <w:rsid w:val="008034A7"/>
    <w:rsid w:val="008066B7"/>
    <w:rsid w:val="00806CF9"/>
    <w:rsid w:val="00811DA5"/>
    <w:rsid w:val="00812A6F"/>
    <w:rsid w:val="00815094"/>
    <w:rsid w:val="00821A41"/>
    <w:rsid w:val="008243B9"/>
    <w:rsid w:val="008277A6"/>
    <w:rsid w:val="008320C0"/>
    <w:rsid w:val="00833B98"/>
    <w:rsid w:val="00840F92"/>
    <w:rsid w:val="008411CC"/>
    <w:rsid w:val="0084149E"/>
    <w:rsid w:val="00842ACF"/>
    <w:rsid w:val="00845EFB"/>
    <w:rsid w:val="008510A2"/>
    <w:rsid w:val="008546E3"/>
    <w:rsid w:val="0086251A"/>
    <w:rsid w:val="008628CF"/>
    <w:rsid w:val="00864DCD"/>
    <w:rsid w:val="00865488"/>
    <w:rsid w:val="00871021"/>
    <w:rsid w:val="008712C1"/>
    <w:rsid w:val="008715AE"/>
    <w:rsid w:val="00871AEB"/>
    <w:rsid w:val="00871B92"/>
    <w:rsid w:val="00874C17"/>
    <w:rsid w:val="00877431"/>
    <w:rsid w:val="00887CE7"/>
    <w:rsid w:val="008925EE"/>
    <w:rsid w:val="00893D95"/>
    <w:rsid w:val="008A1AEC"/>
    <w:rsid w:val="008A4A59"/>
    <w:rsid w:val="008B0502"/>
    <w:rsid w:val="008B2E20"/>
    <w:rsid w:val="008C0D92"/>
    <w:rsid w:val="008C6589"/>
    <w:rsid w:val="008C688C"/>
    <w:rsid w:val="008D0AB4"/>
    <w:rsid w:val="008E2C74"/>
    <w:rsid w:val="008E754D"/>
    <w:rsid w:val="008F0CAE"/>
    <w:rsid w:val="008F1A18"/>
    <w:rsid w:val="008F1B15"/>
    <w:rsid w:val="008F3810"/>
    <w:rsid w:val="008F45D5"/>
    <w:rsid w:val="008F46CB"/>
    <w:rsid w:val="008F4798"/>
    <w:rsid w:val="008F61CE"/>
    <w:rsid w:val="008F71D2"/>
    <w:rsid w:val="00900155"/>
    <w:rsid w:val="00900659"/>
    <w:rsid w:val="0090167D"/>
    <w:rsid w:val="00901E49"/>
    <w:rsid w:val="00912A18"/>
    <w:rsid w:val="0091365B"/>
    <w:rsid w:val="00917A07"/>
    <w:rsid w:val="00921B02"/>
    <w:rsid w:val="00923598"/>
    <w:rsid w:val="00936DFA"/>
    <w:rsid w:val="009400E7"/>
    <w:rsid w:val="0094126B"/>
    <w:rsid w:val="009419F4"/>
    <w:rsid w:val="0094430C"/>
    <w:rsid w:val="00945A2E"/>
    <w:rsid w:val="009531F1"/>
    <w:rsid w:val="00953BF8"/>
    <w:rsid w:val="00957D02"/>
    <w:rsid w:val="009629F7"/>
    <w:rsid w:val="009773D9"/>
    <w:rsid w:val="00980084"/>
    <w:rsid w:val="0098024B"/>
    <w:rsid w:val="009807A0"/>
    <w:rsid w:val="00981FE8"/>
    <w:rsid w:val="00984375"/>
    <w:rsid w:val="009871BF"/>
    <w:rsid w:val="0099238D"/>
    <w:rsid w:val="00994CEA"/>
    <w:rsid w:val="009A21D9"/>
    <w:rsid w:val="009A26B5"/>
    <w:rsid w:val="009A38AB"/>
    <w:rsid w:val="009A42E1"/>
    <w:rsid w:val="009A5835"/>
    <w:rsid w:val="009B146A"/>
    <w:rsid w:val="009B4080"/>
    <w:rsid w:val="009C00BC"/>
    <w:rsid w:val="009C065F"/>
    <w:rsid w:val="009C0BD7"/>
    <w:rsid w:val="009C2799"/>
    <w:rsid w:val="009C367F"/>
    <w:rsid w:val="009C44D0"/>
    <w:rsid w:val="009C708D"/>
    <w:rsid w:val="009D155B"/>
    <w:rsid w:val="009D27E1"/>
    <w:rsid w:val="009D28AE"/>
    <w:rsid w:val="009D3C2C"/>
    <w:rsid w:val="009D4494"/>
    <w:rsid w:val="009D5A73"/>
    <w:rsid w:val="009D6E99"/>
    <w:rsid w:val="009D722A"/>
    <w:rsid w:val="009E44F4"/>
    <w:rsid w:val="009F1687"/>
    <w:rsid w:val="009F33D1"/>
    <w:rsid w:val="009F4748"/>
    <w:rsid w:val="009F6E59"/>
    <w:rsid w:val="009F7686"/>
    <w:rsid w:val="00A010BC"/>
    <w:rsid w:val="00A01E61"/>
    <w:rsid w:val="00A0647F"/>
    <w:rsid w:val="00A065A7"/>
    <w:rsid w:val="00A119B0"/>
    <w:rsid w:val="00A12236"/>
    <w:rsid w:val="00A13490"/>
    <w:rsid w:val="00A152CD"/>
    <w:rsid w:val="00A21CD3"/>
    <w:rsid w:val="00A25283"/>
    <w:rsid w:val="00A2562C"/>
    <w:rsid w:val="00A26C72"/>
    <w:rsid w:val="00A278C1"/>
    <w:rsid w:val="00A315A2"/>
    <w:rsid w:val="00A347BC"/>
    <w:rsid w:val="00A35F6A"/>
    <w:rsid w:val="00A36E9C"/>
    <w:rsid w:val="00A4091E"/>
    <w:rsid w:val="00A41AFC"/>
    <w:rsid w:val="00A430B5"/>
    <w:rsid w:val="00A5397C"/>
    <w:rsid w:val="00A539FB"/>
    <w:rsid w:val="00A549C4"/>
    <w:rsid w:val="00A55308"/>
    <w:rsid w:val="00A5548B"/>
    <w:rsid w:val="00A56027"/>
    <w:rsid w:val="00A5682D"/>
    <w:rsid w:val="00A57275"/>
    <w:rsid w:val="00A60059"/>
    <w:rsid w:val="00A609FF"/>
    <w:rsid w:val="00A61D01"/>
    <w:rsid w:val="00A63250"/>
    <w:rsid w:val="00A64CE1"/>
    <w:rsid w:val="00A709B4"/>
    <w:rsid w:val="00A70C6C"/>
    <w:rsid w:val="00A714B3"/>
    <w:rsid w:val="00A726EB"/>
    <w:rsid w:val="00A82486"/>
    <w:rsid w:val="00A825CB"/>
    <w:rsid w:val="00A8368E"/>
    <w:rsid w:val="00A979D3"/>
    <w:rsid w:val="00AA152A"/>
    <w:rsid w:val="00AA388E"/>
    <w:rsid w:val="00AB275C"/>
    <w:rsid w:val="00AB5A05"/>
    <w:rsid w:val="00AB5E42"/>
    <w:rsid w:val="00AB6C48"/>
    <w:rsid w:val="00AC1C03"/>
    <w:rsid w:val="00AC1DB1"/>
    <w:rsid w:val="00AC5F35"/>
    <w:rsid w:val="00AC5F96"/>
    <w:rsid w:val="00AD0E7A"/>
    <w:rsid w:val="00AD191B"/>
    <w:rsid w:val="00AD4901"/>
    <w:rsid w:val="00AE065F"/>
    <w:rsid w:val="00AE0CBE"/>
    <w:rsid w:val="00AE10B8"/>
    <w:rsid w:val="00AE12DF"/>
    <w:rsid w:val="00AE3493"/>
    <w:rsid w:val="00AE3E23"/>
    <w:rsid w:val="00AE3F12"/>
    <w:rsid w:val="00AE7270"/>
    <w:rsid w:val="00AF17CB"/>
    <w:rsid w:val="00AF2A70"/>
    <w:rsid w:val="00B0211C"/>
    <w:rsid w:val="00B10900"/>
    <w:rsid w:val="00B10EE1"/>
    <w:rsid w:val="00B12F05"/>
    <w:rsid w:val="00B15932"/>
    <w:rsid w:val="00B21C12"/>
    <w:rsid w:val="00B22208"/>
    <w:rsid w:val="00B2436D"/>
    <w:rsid w:val="00B24B92"/>
    <w:rsid w:val="00B26BB2"/>
    <w:rsid w:val="00B26D43"/>
    <w:rsid w:val="00B274B9"/>
    <w:rsid w:val="00B30081"/>
    <w:rsid w:val="00B311C1"/>
    <w:rsid w:val="00B33257"/>
    <w:rsid w:val="00B426A0"/>
    <w:rsid w:val="00B45954"/>
    <w:rsid w:val="00B50D71"/>
    <w:rsid w:val="00B51245"/>
    <w:rsid w:val="00B52F99"/>
    <w:rsid w:val="00B5365A"/>
    <w:rsid w:val="00B541E6"/>
    <w:rsid w:val="00B559F6"/>
    <w:rsid w:val="00B56F92"/>
    <w:rsid w:val="00B61144"/>
    <w:rsid w:val="00B61DB2"/>
    <w:rsid w:val="00B64BDC"/>
    <w:rsid w:val="00B67BC0"/>
    <w:rsid w:val="00B72DD2"/>
    <w:rsid w:val="00B81DA3"/>
    <w:rsid w:val="00B9623C"/>
    <w:rsid w:val="00BA1ECA"/>
    <w:rsid w:val="00BA53E3"/>
    <w:rsid w:val="00BA61FD"/>
    <w:rsid w:val="00BA6AFA"/>
    <w:rsid w:val="00BA6ED4"/>
    <w:rsid w:val="00BA7D60"/>
    <w:rsid w:val="00BB0AE3"/>
    <w:rsid w:val="00BB3C4B"/>
    <w:rsid w:val="00BB5B1D"/>
    <w:rsid w:val="00BB6AD0"/>
    <w:rsid w:val="00BC11DE"/>
    <w:rsid w:val="00BD373A"/>
    <w:rsid w:val="00BE3292"/>
    <w:rsid w:val="00BE3CC0"/>
    <w:rsid w:val="00BE4658"/>
    <w:rsid w:val="00BE6F3F"/>
    <w:rsid w:val="00BF11F7"/>
    <w:rsid w:val="00BF21A0"/>
    <w:rsid w:val="00BF73F4"/>
    <w:rsid w:val="00BF767D"/>
    <w:rsid w:val="00C12503"/>
    <w:rsid w:val="00C1250C"/>
    <w:rsid w:val="00C164CB"/>
    <w:rsid w:val="00C175B0"/>
    <w:rsid w:val="00C17A7F"/>
    <w:rsid w:val="00C26271"/>
    <w:rsid w:val="00C27AEE"/>
    <w:rsid w:val="00C31AFC"/>
    <w:rsid w:val="00C3348A"/>
    <w:rsid w:val="00C34EB7"/>
    <w:rsid w:val="00C45796"/>
    <w:rsid w:val="00C464F7"/>
    <w:rsid w:val="00C536B9"/>
    <w:rsid w:val="00C55E46"/>
    <w:rsid w:val="00C56231"/>
    <w:rsid w:val="00C56945"/>
    <w:rsid w:val="00C611FD"/>
    <w:rsid w:val="00C63312"/>
    <w:rsid w:val="00C63555"/>
    <w:rsid w:val="00C64B4C"/>
    <w:rsid w:val="00C726ED"/>
    <w:rsid w:val="00C72850"/>
    <w:rsid w:val="00C73468"/>
    <w:rsid w:val="00C73BA8"/>
    <w:rsid w:val="00C77EE5"/>
    <w:rsid w:val="00C91D75"/>
    <w:rsid w:val="00C94489"/>
    <w:rsid w:val="00C95CB6"/>
    <w:rsid w:val="00C9606E"/>
    <w:rsid w:val="00CA7742"/>
    <w:rsid w:val="00CB67B3"/>
    <w:rsid w:val="00CD054A"/>
    <w:rsid w:val="00CD1064"/>
    <w:rsid w:val="00CD1854"/>
    <w:rsid w:val="00CD1CCF"/>
    <w:rsid w:val="00CD23BA"/>
    <w:rsid w:val="00CD2C13"/>
    <w:rsid w:val="00CD5B31"/>
    <w:rsid w:val="00CE0354"/>
    <w:rsid w:val="00CE04FC"/>
    <w:rsid w:val="00CE42DD"/>
    <w:rsid w:val="00CF080E"/>
    <w:rsid w:val="00CF2281"/>
    <w:rsid w:val="00CF430D"/>
    <w:rsid w:val="00CF47D0"/>
    <w:rsid w:val="00CF6D00"/>
    <w:rsid w:val="00D0152F"/>
    <w:rsid w:val="00D01D2A"/>
    <w:rsid w:val="00D05318"/>
    <w:rsid w:val="00D137AE"/>
    <w:rsid w:val="00D21197"/>
    <w:rsid w:val="00D2273D"/>
    <w:rsid w:val="00D30066"/>
    <w:rsid w:val="00D30AEC"/>
    <w:rsid w:val="00D30B57"/>
    <w:rsid w:val="00D317F3"/>
    <w:rsid w:val="00D36BBB"/>
    <w:rsid w:val="00D41CA6"/>
    <w:rsid w:val="00D4211E"/>
    <w:rsid w:val="00D4372A"/>
    <w:rsid w:val="00D442E4"/>
    <w:rsid w:val="00D45E8C"/>
    <w:rsid w:val="00D51766"/>
    <w:rsid w:val="00D603BA"/>
    <w:rsid w:val="00D619DD"/>
    <w:rsid w:val="00D64DB5"/>
    <w:rsid w:val="00D665B1"/>
    <w:rsid w:val="00D72DAC"/>
    <w:rsid w:val="00D75BA7"/>
    <w:rsid w:val="00D80F19"/>
    <w:rsid w:val="00D86B23"/>
    <w:rsid w:val="00D86CB9"/>
    <w:rsid w:val="00D92C35"/>
    <w:rsid w:val="00D9361C"/>
    <w:rsid w:val="00D938E5"/>
    <w:rsid w:val="00D94040"/>
    <w:rsid w:val="00D96816"/>
    <w:rsid w:val="00DA0DF0"/>
    <w:rsid w:val="00DA0EB6"/>
    <w:rsid w:val="00DA39D7"/>
    <w:rsid w:val="00DB428A"/>
    <w:rsid w:val="00DB4935"/>
    <w:rsid w:val="00DB4E12"/>
    <w:rsid w:val="00DB7919"/>
    <w:rsid w:val="00DC2C62"/>
    <w:rsid w:val="00DC5FA2"/>
    <w:rsid w:val="00DC7B57"/>
    <w:rsid w:val="00DD743C"/>
    <w:rsid w:val="00DE7EFD"/>
    <w:rsid w:val="00DF1667"/>
    <w:rsid w:val="00DF17F7"/>
    <w:rsid w:val="00DF1951"/>
    <w:rsid w:val="00E03367"/>
    <w:rsid w:val="00E04ABA"/>
    <w:rsid w:val="00E04CF7"/>
    <w:rsid w:val="00E0569A"/>
    <w:rsid w:val="00E05F3F"/>
    <w:rsid w:val="00E0744C"/>
    <w:rsid w:val="00E11921"/>
    <w:rsid w:val="00E158A6"/>
    <w:rsid w:val="00E22060"/>
    <w:rsid w:val="00E242A6"/>
    <w:rsid w:val="00E25575"/>
    <w:rsid w:val="00E26ABA"/>
    <w:rsid w:val="00E2740C"/>
    <w:rsid w:val="00E34239"/>
    <w:rsid w:val="00E407E9"/>
    <w:rsid w:val="00E42198"/>
    <w:rsid w:val="00E477DD"/>
    <w:rsid w:val="00E5132A"/>
    <w:rsid w:val="00E52AAA"/>
    <w:rsid w:val="00E5310E"/>
    <w:rsid w:val="00E572F8"/>
    <w:rsid w:val="00E574E5"/>
    <w:rsid w:val="00E61DA6"/>
    <w:rsid w:val="00E70D49"/>
    <w:rsid w:val="00E72EE5"/>
    <w:rsid w:val="00E73D51"/>
    <w:rsid w:val="00E778A1"/>
    <w:rsid w:val="00E80197"/>
    <w:rsid w:val="00E84850"/>
    <w:rsid w:val="00E9798B"/>
    <w:rsid w:val="00EA0DAF"/>
    <w:rsid w:val="00EA485A"/>
    <w:rsid w:val="00EB2B8E"/>
    <w:rsid w:val="00EC0A5D"/>
    <w:rsid w:val="00EC1CFD"/>
    <w:rsid w:val="00EC2CF1"/>
    <w:rsid w:val="00EC5D69"/>
    <w:rsid w:val="00EC7053"/>
    <w:rsid w:val="00ED0B3A"/>
    <w:rsid w:val="00ED2727"/>
    <w:rsid w:val="00ED483B"/>
    <w:rsid w:val="00ED6BED"/>
    <w:rsid w:val="00ED7722"/>
    <w:rsid w:val="00EF0972"/>
    <w:rsid w:val="00EF38E0"/>
    <w:rsid w:val="00F00C9C"/>
    <w:rsid w:val="00F01303"/>
    <w:rsid w:val="00F046EA"/>
    <w:rsid w:val="00F064E7"/>
    <w:rsid w:val="00F15631"/>
    <w:rsid w:val="00F16D3F"/>
    <w:rsid w:val="00F17C4E"/>
    <w:rsid w:val="00F17D34"/>
    <w:rsid w:val="00F20158"/>
    <w:rsid w:val="00F23366"/>
    <w:rsid w:val="00F27304"/>
    <w:rsid w:val="00F322A1"/>
    <w:rsid w:val="00F37721"/>
    <w:rsid w:val="00F44690"/>
    <w:rsid w:val="00F45D24"/>
    <w:rsid w:val="00F468A3"/>
    <w:rsid w:val="00F50B46"/>
    <w:rsid w:val="00F527AB"/>
    <w:rsid w:val="00F55CC2"/>
    <w:rsid w:val="00F60789"/>
    <w:rsid w:val="00F60ACA"/>
    <w:rsid w:val="00F624F6"/>
    <w:rsid w:val="00F6329B"/>
    <w:rsid w:val="00F63886"/>
    <w:rsid w:val="00F668D2"/>
    <w:rsid w:val="00F719A0"/>
    <w:rsid w:val="00F72A0E"/>
    <w:rsid w:val="00F7469E"/>
    <w:rsid w:val="00F74F19"/>
    <w:rsid w:val="00F80E75"/>
    <w:rsid w:val="00F81816"/>
    <w:rsid w:val="00F8465E"/>
    <w:rsid w:val="00F87941"/>
    <w:rsid w:val="00F90F48"/>
    <w:rsid w:val="00F9162B"/>
    <w:rsid w:val="00F929DF"/>
    <w:rsid w:val="00FA03D6"/>
    <w:rsid w:val="00FA053C"/>
    <w:rsid w:val="00FA5196"/>
    <w:rsid w:val="00FA6529"/>
    <w:rsid w:val="00FA778B"/>
    <w:rsid w:val="00FB1434"/>
    <w:rsid w:val="00FB1B88"/>
    <w:rsid w:val="00FB46BB"/>
    <w:rsid w:val="00FC3982"/>
    <w:rsid w:val="00FD307E"/>
    <w:rsid w:val="00FD3A2D"/>
    <w:rsid w:val="00FD6D7F"/>
    <w:rsid w:val="00FD71F3"/>
    <w:rsid w:val="00FE089C"/>
    <w:rsid w:val="00FE0CE0"/>
    <w:rsid w:val="00FE18CC"/>
    <w:rsid w:val="00FF2B29"/>
    <w:rsid w:val="00FF3DF2"/>
    <w:rsid w:val="00FF56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6A7C8"/>
  <w15:docId w15:val="{56B750D9-95D4-4147-84AA-EFDC9A4BA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5"/>
      <w:ind w:left="20"/>
      <w:outlineLvl w:val="0"/>
    </w:pPr>
    <w:rPr>
      <w:rFonts w:ascii="Times New Roman" w:eastAsia="Times New Roman" w:hAnsi="Times New Roman" w:cs="Times New Roman"/>
      <w:b/>
      <w:bCs/>
      <w:sz w:val="32"/>
      <w:szCs w:val="32"/>
    </w:rPr>
  </w:style>
  <w:style w:type="paragraph" w:styleId="Heading2">
    <w:name w:val="heading 2"/>
    <w:basedOn w:val="Normal"/>
    <w:uiPriority w:val="9"/>
    <w:unhideWhenUsed/>
    <w:qFormat/>
    <w:pPr>
      <w:spacing w:before="1"/>
      <w:ind w:left="949"/>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spacing w:before="89"/>
      <w:ind w:left="659"/>
      <w:outlineLvl w:val="2"/>
    </w:pPr>
    <w:rPr>
      <w:b/>
      <w:bCs/>
      <w:sz w:val="26"/>
      <w:szCs w:val="26"/>
      <w:u w:val="single" w:color="000000"/>
    </w:rPr>
  </w:style>
  <w:style w:type="paragraph" w:styleId="Heading4">
    <w:name w:val="heading 4"/>
    <w:basedOn w:val="Normal"/>
    <w:next w:val="Normal"/>
    <w:link w:val="Heading4Char"/>
    <w:uiPriority w:val="9"/>
    <w:semiHidden/>
    <w:unhideWhenUsed/>
    <w:qFormat/>
    <w:rsid w:val="009D449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1000" w:hanging="361"/>
    </w:pPr>
    <w:rPr>
      <w:rFonts w:ascii="Times New Roman" w:eastAsia="Times New Roman" w:hAnsi="Times New Roman" w:cs="Times New Roman"/>
    </w:rPr>
  </w:style>
  <w:style w:type="paragraph" w:customStyle="1" w:styleId="TableParagraph">
    <w:name w:val="Table Paragraph"/>
    <w:basedOn w:val="Normal"/>
    <w:uiPriority w:val="1"/>
    <w:qFormat/>
  </w:style>
  <w:style w:type="paragraph" w:customStyle="1" w:styleId="Default">
    <w:name w:val="Default"/>
    <w:rsid w:val="00605BB8"/>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nhideWhenUsed/>
    <w:rsid w:val="00D41CA6"/>
    <w:pPr>
      <w:tabs>
        <w:tab w:val="center" w:pos="4513"/>
        <w:tab w:val="right" w:pos="9026"/>
      </w:tabs>
    </w:pPr>
  </w:style>
  <w:style w:type="character" w:customStyle="1" w:styleId="HeaderChar">
    <w:name w:val="Header Char"/>
    <w:basedOn w:val="DefaultParagraphFont"/>
    <w:link w:val="Header"/>
    <w:uiPriority w:val="99"/>
    <w:rsid w:val="00D41CA6"/>
    <w:rPr>
      <w:rFonts w:ascii="Cambria" w:eastAsia="Cambria" w:hAnsi="Cambria" w:cs="Cambria"/>
    </w:rPr>
  </w:style>
  <w:style w:type="paragraph" w:styleId="Footer">
    <w:name w:val="footer"/>
    <w:basedOn w:val="Normal"/>
    <w:link w:val="FooterChar"/>
    <w:uiPriority w:val="99"/>
    <w:unhideWhenUsed/>
    <w:rsid w:val="00D41CA6"/>
    <w:pPr>
      <w:tabs>
        <w:tab w:val="center" w:pos="4513"/>
        <w:tab w:val="right" w:pos="9026"/>
      </w:tabs>
    </w:pPr>
  </w:style>
  <w:style w:type="character" w:customStyle="1" w:styleId="FooterChar">
    <w:name w:val="Footer Char"/>
    <w:basedOn w:val="DefaultParagraphFont"/>
    <w:link w:val="Footer"/>
    <w:uiPriority w:val="99"/>
    <w:rsid w:val="00D41CA6"/>
    <w:rPr>
      <w:rFonts w:ascii="Cambria" w:eastAsia="Cambria" w:hAnsi="Cambria" w:cs="Cambria"/>
    </w:rPr>
  </w:style>
  <w:style w:type="paragraph" w:styleId="HTMLPreformatted">
    <w:name w:val="HTML Preformatted"/>
    <w:basedOn w:val="Normal"/>
    <w:link w:val="HTMLPreformattedChar"/>
    <w:uiPriority w:val="99"/>
    <w:unhideWhenUsed/>
    <w:rsid w:val="00F916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9162B"/>
    <w:rPr>
      <w:rFonts w:ascii="Courier New" w:eastAsia="Times New Roman" w:hAnsi="Courier New" w:cs="Courier New"/>
      <w:sz w:val="20"/>
      <w:szCs w:val="20"/>
      <w:lang w:val="en-IN" w:eastAsia="en-IN"/>
    </w:rPr>
  </w:style>
  <w:style w:type="table" w:styleId="TableGrid">
    <w:name w:val="Table Grid"/>
    <w:basedOn w:val="TableNormal"/>
    <w:uiPriority w:val="39"/>
    <w:rsid w:val="00A35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F929DF"/>
  </w:style>
  <w:style w:type="character" w:customStyle="1" w:styleId="l6">
    <w:name w:val="l6"/>
    <w:basedOn w:val="DefaultParagraphFont"/>
    <w:rsid w:val="00D80F19"/>
  </w:style>
  <w:style w:type="character" w:customStyle="1" w:styleId="Heading4Char">
    <w:name w:val="Heading 4 Char"/>
    <w:basedOn w:val="DefaultParagraphFont"/>
    <w:link w:val="Heading4"/>
    <w:uiPriority w:val="9"/>
    <w:semiHidden/>
    <w:rsid w:val="009D4494"/>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CA774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co1">
    <w:name w:val="co1"/>
    <w:basedOn w:val="DefaultParagraphFont"/>
    <w:rsid w:val="00A119B0"/>
  </w:style>
  <w:style w:type="character" w:customStyle="1" w:styleId="kw1">
    <w:name w:val="kw1"/>
    <w:basedOn w:val="DefaultParagraphFont"/>
    <w:rsid w:val="00A119B0"/>
  </w:style>
  <w:style w:type="character" w:customStyle="1" w:styleId="br0">
    <w:name w:val="br0"/>
    <w:basedOn w:val="DefaultParagraphFont"/>
    <w:rsid w:val="00A119B0"/>
  </w:style>
  <w:style w:type="character" w:customStyle="1" w:styleId="sy0">
    <w:name w:val="sy0"/>
    <w:basedOn w:val="DefaultParagraphFont"/>
    <w:rsid w:val="00A119B0"/>
  </w:style>
  <w:style w:type="character" w:customStyle="1" w:styleId="nu0">
    <w:name w:val="nu0"/>
    <w:basedOn w:val="DefaultParagraphFont"/>
    <w:rsid w:val="00A119B0"/>
  </w:style>
  <w:style w:type="character" w:customStyle="1" w:styleId="mi">
    <w:name w:val="mi"/>
    <w:basedOn w:val="DefaultParagraphFont"/>
    <w:rsid w:val="009D27E1"/>
  </w:style>
  <w:style w:type="character" w:customStyle="1" w:styleId="mn">
    <w:name w:val="mn"/>
    <w:basedOn w:val="DefaultParagraphFont"/>
    <w:rsid w:val="009D27E1"/>
  </w:style>
  <w:style w:type="character" w:customStyle="1" w:styleId="mo">
    <w:name w:val="mo"/>
    <w:basedOn w:val="DefaultParagraphFont"/>
    <w:rsid w:val="009D27E1"/>
  </w:style>
  <w:style w:type="character" w:customStyle="1" w:styleId="mjxassistivemathml">
    <w:name w:val="mjx_assistive_mathml"/>
    <w:basedOn w:val="DefaultParagraphFont"/>
    <w:rsid w:val="009D27E1"/>
  </w:style>
  <w:style w:type="character" w:customStyle="1" w:styleId="mjx-char">
    <w:name w:val="mjx-char"/>
    <w:basedOn w:val="DefaultParagraphFont"/>
    <w:rsid w:val="00296F7C"/>
  </w:style>
  <w:style w:type="character" w:styleId="PlaceholderText">
    <w:name w:val="Placeholder Text"/>
    <w:basedOn w:val="DefaultParagraphFont"/>
    <w:uiPriority w:val="99"/>
    <w:semiHidden/>
    <w:rsid w:val="00C9606E"/>
    <w:rPr>
      <w:color w:val="808080"/>
    </w:rPr>
  </w:style>
  <w:style w:type="character" w:styleId="Strong">
    <w:name w:val="Strong"/>
    <w:basedOn w:val="DefaultParagraphFont"/>
    <w:uiPriority w:val="22"/>
    <w:qFormat/>
    <w:rsid w:val="006C0AF8"/>
    <w:rPr>
      <w:b/>
      <w:bCs/>
    </w:rPr>
  </w:style>
  <w:style w:type="character" w:styleId="HTMLCode">
    <w:name w:val="HTML Code"/>
    <w:basedOn w:val="DefaultParagraphFont"/>
    <w:uiPriority w:val="99"/>
    <w:semiHidden/>
    <w:unhideWhenUsed/>
    <w:rsid w:val="00A726EB"/>
    <w:rPr>
      <w:rFonts w:ascii="Courier New" w:eastAsia="Times New Roman" w:hAnsi="Courier New" w:cs="Courier New"/>
      <w:sz w:val="20"/>
      <w:szCs w:val="20"/>
    </w:rPr>
  </w:style>
  <w:style w:type="character" w:customStyle="1" w:styleId="hljs-keyword">
    <w:name w:val="hljs-keyword"/>
    <w:basedOn w:val="DefaultParagraphFont"/>
    <w:rsid w:val="00400FD9"/>
  </w:style>
  <w:style w:type="character" w:customStyle="1" w:styleId="hljs-title">
    <w:name w:val="hljs-title"/>
    <w:basedOn w:val="DefaultParagraphFont"/>
    <w:rsid w:val="00400FD9"/>
  </w:style>
  <w:style w:type="character" w:customStyle="1" w:styleId="hljs-params">
    <w:name w:val="hljs-params"/>
    <w:basedOn w:val="DefaultParagraphFont"/>
    <w:rsid w:val="00400FD9"/>
  </w:style>
  <w:style w:type="character" w:customStyle="1" w:styleId="hljs-builtin">
    <w:name w:val="hljs-built_in"/>
    <w:basedOn w:val="DefaultParagraphFont"/>
    <w:rsid w:val="00400FD9"/>
  </w:style>
  <w:style w:type="character" w:customStyle="1" w:styleId="hljs-literal">
    <w:name w:val="hljs-literal"/>
    <w:basedOn w:val="DefaultParagraphFont"/>
    <w:rsid w:val="00400FD9"/>
  </w:style>
  <w:style w:type="character" w:customStyle="1" w:styleId="hljs-comment">
    <w:name w:val="hljs-comment"/>
    <w:basedOn w:val="DefaultParagraphFont"/>
    <w:rsid w:val="00400FD9"/>
  </w:style>
  <w:style w:type="character" w:customStyle="1" w:styleId="hljs-string">
    <w:name w:val="hljs-string"/>
    <w:basedOn w:val="DefaultParagraphFont"/>
    <w:rsid w:val="00400FD9"/>
  </w:style>
  <w:style w:type="character" w:styleId="Hyperlink">
    <w:name w:val="Hyperlink"/>
    <w:basedOn w:val="DefaultParagraphFont"/>
    <w:uiPriority w:val="99"/>
    <w:unhideWhenUsed/>
    <w:rsid w:val="006F4A30"/>
    <w:rPr>
      <w:color w:val="0000FF" w:themeColor="hyperlink"/>
      <w:u w:val="single"/>
    </w:rPr>
  </w:style>
  <w:style w:type="character" w:styleId="Emphasis">
    <w:name w:val="Emphasis"/>
    <w:basedOn w:val="DefaultParagraphFont"/>
    <w:uiPriority w:val="20"/>
    <w:qFormat/>
    <w:rsid w:val="000F740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55753">
      <w:bodyDiv w:val="1"/>
      <w:marLeft w:val="0"/>
      <w:marRight w:val="0"/>
      <w:marTop w:val="0"/>
      <w:marBottom w:val="0"/>
      <w:divBdr>
        <w:top w:val="none" w:sz="0" w:space="0" w:color="auto"/>
        <w:left w:val="none" w:sz="0" w:space="0" w:color="auto"/>
        <w:bottom w:val="none" w:sz="0" w:space="0" w:color="auto"/>
        <w:right w:val="none" w:sz="0" w:space="0" w:color="auto"/>
      </w:divBdr>
    </w:div>
    <w:div w:id="27221945">
      <w:bodyDiv w:val="1"/>
      <w:marLeft w:val="0"/>
      <w:marRight w:val="0"/>
      <w:marTop w:val="0"/>
      <w:marBottom w:val="0"/>
      <w:divBdr>
        <w:top w:val="none" w:sz="0" w:space="0" w:color="auto"/>
        <w:left w:val="none" w:sz="0" w:space="0" w:color="auto"/>
        <w:bottom w:val="none" w:sz="0" w:space="0" w:color="auto"/>
        <w:right w:val="none" w:sz="0" w:space="0" w:color="auto"/>
      </w:divBdr>
    </w:div>
    <w:div w:id="28262620">
      <w:bodyDiv w:val="1"/>
      <w:marLeft w:val="0"/>
      <w:marRight w:val="0"/>
      <w:marTop w:val="0"/>
      <w:marBottom w:val="0"/>
      <w:divBdr>
        <w:top w:val="none" w:sz="0" w:space="0" w:color="auto"/>
        <w:left w:val="none" w:sz="0" w:space="0" w:color="auto"/>
        <w:bottom w:val="none" w:sz="0" w:space="0" w:color="auto"/>
        <w:right w:val="none" w:sz="0" w:space="0" w:color="auto"/>
      </w:divBdr>
    </w:div>
    <w:div w:id="33308069">
      <w:bodyDiv w:val="1"/>
      <w:marLeft w:val="0"/>
      <w:marRight w:val="0"/>
      <w:marTop w:val="0"/>
      <w:marBottom w:val="0"/>
      <w:divBdr>
        <w:top w:val="none" w:sz="0" w:space="0" w:color="auto"/>
        <w:left w:val="none" w:sz="0" w:space="0" w:color="auto"/>
        <w:bottom w:val="none" w:sz="0" w:space="0" w:color="auto"/>
        <w:right w:val="none" w:sz="0" w:space="0" w:color="auto"/>
      </w:divBdr>
    </w:div>
    <w:div w:id="67849825">
      <w:bodyDiv w:val="1"/>
      <w:marLeft w:val="0"/>
      <w:marRight w:val="0"/>
      <w:marTop w:val="0"/>
      <w:marBottom w:val="0"/>
      <w:divBdr>
        <w:top w:val="none" w:sz="0" w:space="0" w:color="auto"/>
        <w:left w:val="none" w:sz="0" w:space="0" w:color="auto"/>
        <w:bottom w:val="none" w:sz="0" w:space="0" w:color="auto"/>
        <w:right w:val="none" w:sz="0" w:space="0" w:color="auto"/>
      </w:divBdr>
    </w:div>
    <w:div w:id="102845860">
      <w:bodyDiv w:val="1"/>
      <w:marLeft w:val="0"/>
      <w:marRight w:val="0"/>
      <w:marTop w:val="0"/>
      <w:marBottom w:val="0"/>
      <w:divBdr>
        <w:top w:val="none" w:sz="0" w:space="0" w:color="auto"/>
        <w:left w:val="none" w:sz="0" w:space="0" w:color="auto"/>
        <w:bottom w:val="none" w:sz="0" w:space="0" w:color="auto"/>
        <w:right w:val="none" w:sz="0" w:space="0" w:color="auto"/>
      </w:divBdr>
      <w:divsChild>
        <w:div w:id="1300570579">
          <w:marLeft w:val="0"/>
          <w:marRight w:val="0"/>
          <w:marTop w:val="0"/>
          <w:marBottom w:val="0"/>
          <w:divBdr>
            <w:top w:val="none" w:sz="0" w:space="0" w:color="auto"/>
            <w:left w:val="none" w:sz="0" w:space="0" w:color="auto"/>
            <w:bottom w:val="none" w:sz="0" w:space="0" w:color="auto"/>
            <w:right w:val="none" w:sz="0" w:space="0" w:color="auto"/>
          </w:divBdr>
          <w:divsChild>
            <w:div w:id="1522013441">
              <w:marLeft w:val="0"/>
              <w:marRight w:val="0"/>
              <w:marTop w:val="0"/>
              <w:marBottom w:val="0"/>
              <w:divBdr>
                <w:top w:val="none" w:sz="0" w:space="0" w:color="auto"/>
                <w:left w:val="none" w:sz="0" w:space="0" w:color="auto"/>
                <w:bottom w:val="none" w:sz="0" w:space="0" w:color="auto"/>
                <w:right w:val="none" w:sz="0" w:space="0" w:color="auto"/>
              </w:divBdr>
            </w:div>
            <w:div w:id="1495878279">
              <w:marLeft w:val="0"/>
              <w:marRight w:val="0"/>
              <w:marTop w:val="0"/>
              <w:marBottom w:val="0"/>
              <w:divBdr>
                <w:top w:val="none" w:sz="0" w:space="0" w:color="auto"/>
                <w:left w:val="none" w:sz="0" w:space="0" w:color="auto"/>
                <w:bottom w:val="none" w:sz="0" w:space="0" w:color="auto"/>
                <w:right w:val="none" w:sz="0" w:space="0" w:color="auto"/>
              </w:divBdr>
            </w:div>
            <w:div w:id="754546251">
              <w:marLeft w:val="0"/>
              <w:marRight w:val="0"/>
              <w:marTop w:val="0"/>
              <w:marBottom w:val="0"/>
              <w:divBdr>
                <w:top w:val="none" w:sz="0" w:space="0" w:color="auto"/>
                <w:left w:val="none" w:sz="0" w:space="0" w:color="auto"/>
                <w:bottom w:val="none" w:sz="0" w:space="0" w:color="auto"/>
                <w:right w:val="none" w:sz="0" w:space="0" w:color="auto"/>
              </w:divBdr>
            </w:div>
            <w:div w:id="1059786543">
              <w:marLeft w:val="0"/>
              <w:marRight w:val="0"/>
              <w:marTop w:val="0"/>
              <w:marBottom w:val="0"/>
              <w:divBdr>
                <w:top w:val="none" w:sz="0" w:space="0" w:color="auto"/>
                <w:left w:val="none" w:sz="0" w:space="0" w:color="auto"/>
                <w:bottom w:val="none" w:sz="0" w:space="0" w:color="auto"/>
                <w:right w:val="none" w:sz="0" w:space="0" w:color="auto"/>
              </w:divBdr>
            </w:div>
            <w:div w:id="154689581">
              <w:marLeft w:val="0"/>
              <w:marRight w:val="0"/>
              <w:marTop w:val="0"/>
              <w:marBottom w:val="0"/>
              <w:divBdr>
                <w:top w:val="none" w:sz="0" w:space="0" w:color="auto"/>
                <w:left w:val="none" w:sz="0" w:space="0" w:color="auto"/>
                <w:bottom w:val="none" w:sz="0" w:space="0" w:color="auto"/>
                <w:right w:val="none" w:sz="0" w:space="0" w:color="auto"/>
              </w:divBdr>
            </w:div>
            <w:div w:id="1117985769">
              <w:marLeft w:val="0"/>
              <w:marRight w:val="0"/>
              <w:marTop w:val="0"/>
              <w:marBottom w:val="0"/>
              <w:divBdr>
                <w:top w:val="none" w:sz="0" w:space="0" w:color="auto"/>
                <w:left w:val="none" w:sz="0" w:space="0" w:color="auto"/>
                <w:bottom w:val="none" w:sz="0" w:space="0" w:color="auto"/>
                <w:right w:val="none" w:sz="0" w:space="0" w:color="auto"/>
              </w:divBdr>
            </w:div>
            <w:div w:id="1327708912">
              <w:marLeft w:val="0"/>
              <w:marRight w:val="0"/>
              <w:marTop w:val="0"/>
              <w:marBottom w:val="0"/>
              <w:divBdr>
                <w:top w:val="none" w:sz="0" w:space="0" w:color="auto"/>
                <w:left w:val="none" w:sz="0" w:space="0" w:color="auto"/>
                <w:bottom w:val="none" w:sz="0" w:space="0" w:color="auto"/>
                <w:right w:val="none" w:sz="0" w:space="0" w:color="auto"/>
              </w:divBdr>
            </w:div>
            <w:div w:id="448284485">
              <w:marLeft w:val="0"/>
              <w:marRight w:val="0"/>
              <w:marTop w:val="0"/>
              <w:marBottom w:val="0"/>
              <w:divBdr>
                <w:top w:val="none" w:sz="0" w:space="0" w:color="auto"/>
                <w:left w:val="none" w:sz="0" w:space="0" w:color="auto"/>
                <w:bottom w:val="none" w:sz="0" w:space="0" w:color="auto"/>
                <w:right w:val="none" w:sz="0" w:space="0" w:color="auto"/>
              </w:divBdr>
            </w:div>
            <w:div w:id="1004087123">
              <w:marLeft w:val="0"/>
              <w:marRight w:val="0"/>
              <w:marTop w:val="0"/>
              <w:marBottom w:val="0"/>
              <w:divBdr>
                <w:top w:val="none" w:sz="0" w:space="0" w:color="auto"/>
                <w:left w:val="none" w:sz="0" w:space="0" w:color="auto"/>
                <w:bottom w:val="none" w:sz="0" w:space="0" w:color="auto"/>
                <w:right w:val="none" w:sz="0" w:space="0" w:color="auto"/>
              </w:divBdr>
            </w:div>
            <w:div w:id="965157999">
              <w:marLeft w:val="0"/>
              <w:marRight w:val="0"/>
              <w:marTop w:val="0"/>
              <w:marBottom w:val="0"/>
              <w:divBdr>
                <w:top w:val="none" w:sz="0" w:space="0" w:color="auto"/>
                <w:left w:val="none" w:sz="0" w:space="0" w:color="auto"/>
                <w:bottom w:val="none" w:sz="0" w:space="0" w:color="auto"/>
                <w:right w:val="none" w:sz="0" w:space="0" w:color="auto"/>
              </w:divBdr>
            </w:div>
            <w:div w:id="1381788013">
              <w:marLeft w:val="0"/>
              <w:marRight w:val="0"/>
              <w:marTop w:val="0"/>
              <w:marBottom w:val="0"/>
              <w:divBdr>
                <w:top w:val="none" w:sz="0" w:space="0" w:color="auto"/>
                <w:left w:val="none" w:sz="0" w:space="0" w:color="auto"/>
                <w:bottom w:val="none" w:sz="0" w:space="0" w:color="auto"/>
                <w:right w:val="none" w:sz="0" w:space="0" w:color="auto"/>
              </w:divBdr>
            </w:div>
            <w:div w:id="449862525">
              <w:marLeft w:val="0"/>
              <w:marRight w:val="0"/>
              <w:marTop w:val="0"/>
              <w:marBottom w:val="0"/>
              <w:divBdr>
                <w:top w:val="none" w:sz="0" w:space="0" w:color="auto"/>
                <w:left w:val="none" w:sz="0" w:space="0" w:color="auto"/>
                <w:bottom w:val="none" w:sz="0" w:space="0" w:color="auto"/>
                <w:right w:val="none" w:sz="0" w:space="0" w:color="auto"/>
              </w:divBdr>
            </w:div>
            <w:div w:id="1800612349">
              <w:marLeft w:val="0"/>
              <w:marRight w:val="0"/>
              <w:marTop w:val="0"/>
              <w:marBottom w:val="0"/>
              <w:divBdr>
                <w:top w:val="none" w:sz="0" w:space="0" w:color="auto"/>
                <w:left w:val="none" w:sz="0" w:space="0" w:color="auto"/>
                <w:bottom w:val="none" w:sz="0" w:space="0" w:color="auto"/>
                <w:right w:val="none" w:sz="0" w:space="0" w:color="auto"/>
              </w:divBdr>
            </w:div>
            <w:div w:id="1551917886">
              <w:marLeft w:val="0"/>
              <w:marRight w:val="0"/>
              <w:marTop w:val="0"/>
              <w:marBottom w:val="0"/>
              <w:divBdr>
                <w:top w:val="none" w:sz="0" w:space="0" w:color="auto"/>
                <w:left w:val="none" w:sz="0" w:space="0" w:color="auto"/>
                <w:bottom w:val="none" w:sz="0" w:space="0" w:color="auto"/>
                <w:right w:val="none" w:sz="0" w:space="0" w:color="auto"/>
              </w:divBdr>
            </w:div>
            <w:div w:id="1930848225">
              <w:marLeft w:val="0"/>
              <w:marRight w:val="0"/>
              <w:marTop w:val="0"/>
              <w:marBottom w:val="0"/>
              <w:divBdr>
                <w:top w:val="none" w:sz="0" w:space="0" w:color="auto"/>
                <w:left w:val="none" w:sz="0" w:space="0" w:color="auto"/>
                <w:bottom w:val="none" w:sz="0" w:space="0" w:color="auto"/>
                <w:right w:val="none" w:sz="0" w:space="0" w:color="auto"/>
              </w:divBdr>
            </w:div>
            <w:div w:id="1100833962">
              <w:marLeft w:val="0"/>
              <w:marRight w:val="0"/>
              <w:marTop w:val="0"/>
              <w:marBottom w:val="0"/>
              <w:divBdr>
                <w:top w:val="none" w:sz="0" w:space="0" w:color="auto"/>
                <w:left w:val="none" w:sz="0" w:space="0" w:color="auto"/>
                <w:bottom w:val="none" w:sz="0" w:space="0" w:color="auto"/>
                <w:right w:val="none" w:sz="0" w:space="0" w:color="auto"/>
              </w:divBdr>
            </w:div>
            <w:div w:id="43872087">
              <w:marLeft w:val="0"/>
              <w:marRight w:val="0"/>
              <w:marTop w:val="0"/>
              <w:marBottom w:val="0"/>
              <w:divBdr>
                <w:top w:val="none" w:sz="0" w:space="0" w:color="auto"/>
                <w:left w:val="none" w:sz="0" w:space="0" w:color="auto"/>
                <w:bottom w:val="none" w:sz="0" w:space="0" w:color="auto"/>
                <w:right w:val="none" w:sz="0" w:space="0" w:color="auto"/>
              </w:divBdr>
            </w:div>
            <w:div w:id="2053462506">
              <w:marLeft w:val="0"/>
              <w:marRight w:val="0"/>
              <w:marTop w:val="0"/>
              <w:marBottom w:val="0"/>
              <w:divBdr>
                <w:top w:val="none" w:sz="0" w:space="0" w:color="auto"/>
                <w:left w:val="none" w:sz="0" w:space="0" w:color="auto"/>
                <w:bottom w:val="none" w:sz="0" w:space="0" w:color="auto"/>
                <w:right w:val="none" w:sz="0" w:space="0" w:color="auto"/>
              </w:divBdr>
            </w:div>
            <w:div w:id="302781421">
              <w:marLeft w:val="0"/>
              <w:marRight w:val="0"/>
              <w:marTop w:val="0"/>
              <w:marBottom w:val="0"/>
              <w:divBdr>
                <w:top w:val="none" w:sz="0" w:space="0" w:color="auto"/>
                <w:left w:val="none" w:sz="0" w:space="0" w:color="auto"/>
                <w:bottom w:val="none" w:sz="0" w:space="0" w:color="auto"/>
                <w:right w:val="none" w:sz="0" w:space="0" w:color="auto"/>
              </w:divBdr>
            </w:div>
            <w:div w:id="1900743902">
              <w:marLeft w:val="0"/>
              <w:marRight w:val="0"/>
              <w:marTop w:val="0"/>
              <w:marBottom w:val="0"/>
              <w:divBdr>
                <w:top w:val="none" w:sz="0" w:space="0" w:color="auto"/>
                <w:left w:val="none" w:sz="0" w:space="0" w:color="auto"/>
                <w:bottom w:val="none" w:sz="0" w:space="0" w:color="auto"/>
                <w:right w:val="none" w:sz="0" w:space="0" w:color="auto"/>
              </w:divBdr>
            </w:div>
            <w:div w:id="629357861">
              <w:marLeft w:val="0"/>
              <w:marRight w:val="0"/>
              <w:marTop w:val="0"/>
              <w:marBottom w:val="0"/>
              <w:divBdr>
                <w:top w:val="none" w:sz="0" w:space="0" w:color="auto"/>
                <w:left w:val="none" w:sz="0" w:space="0" w:color="auto"/>
                <w:bottom w:val="none" w:sz="0" w:space="0" w:color="auto"/>
                <w:right w:val="none" w:sz="0" w:space="0" w:color="auto"/>
              </w:divBdr>
            </w:div>
            <w:div w:id="1056120516">
              <w:marLeft w:val="0"/>
              <w:marRight w:val="0"/>
              <w:marTop w:val="0"/>
              <w:marBottom w:val="0"/>
              <w:divBdr>
                <w:top w:val="none" w:sz="0" w:space="0" w:color="auto"/>
                <w:left w:val="none" w:sz="0" w:space="0" w:color="auto"/>
                <w:bottom w:val="none" w:sz="0" w:space="0" w:color="auto"/>
                <w:right w:val="none" w:sz="0" w:space="0" w:color="auto"/>
              </w:divBdr>
            </w:div>
            <w:div w:id="1665355328">
              <w:marLeft w:val="0"/>
              <w:marRight w:val="0"/>
              <w:marTop w:val="0"/>
              <w:marBottom w:val="0"/>
              <w:divBdr>
                <w:top w:val="none" w:sz="0" w:space="0" w:color="auto"/>
                <w:left w:val="none" w:sz="0" w:space="0" w:color="auto"/>
                <w:bottom w:val="none" w:sz="0" w:space="0" w:color="auto"/>
                <w:right w:val="none" w:sz="0" w:space="0" w:color="auto"/>
              </w:divBdr>
            </w:div>
            <w:div w:id="44837473">
              <w:marLeft w:val="0"/>
              <w:marRight w:val="0"/>
              <w:marTop w:val="0"/>
              <w:marBottom w:val="0"/>
              <w:divBdr>
                <w:top w:val="none" w:sz="0" w:space="0" w:color="auto"/>
                <w:left w:val="none" w:sz="0" w:space="0" w:color="auto"/>
                <w:bottom w:val="none" w:sz="0" w:space="0" w:color="auto"/>
                <w:right w:val="none" w:sz="0" w:space="0" w:color="auto"/>
              </w:divBdr>
            </w:div>
          </w:divsChild>
        </w:div>
        <w:div w:id="1654215027">
          <w:marLeft w:val="0"/>
          <w:marRight w:val="0"/>
          <w:marTop w:val="0"/>
          <w:marBottom w:val="0"/>
          <w:divBdr>
            <w:top w:val="none" w:sz="0" w:space="0" w:color="auto"/>
            <w:left w:val="none" w:sz="0" w:space="0" w:color="auto"/>
            <w:bottom w:val="none" w:sz="0" w:space="0" w:color="auto"/>
            <w:right w:val="none" w:sz="0" w:space="0" w:color="auto"/>
          </w:divBdr>
          <w:divsChild>
            <w:div w:id="2103409795">
              <w:marLeft w:val="0"/>
              <w:marRight w:val="0"/>
              <w:marTop w:val="0"/>
              <w:marBottom w:val="0"/>
              <w:divBdr>
                <w:top w:val="none" w:sz="0" w:space="0" w:color="auto"/>
                <w:left w:val="none" w:sz="0" w:space="0" w:color="auto"/>
                <w:bottom w:val="none" w:sz="0" w:space="0" w:color="auto"/>
                <w:right w:val="none" w:sz="0" w:space="0" w:color="auto"/>
              </w:divBdr>
              <w:divsChild>
                <w:div w:id="1914313848">
                  <w:marLeft w:val="0"/>
                  <w:marRight w:val="0"/>
                  <w:marTop w:val="0"/>
                  <w:marBottom w:val="0"/>
                  <w:divBdr>
                    <w:top w:val="none" w:sz="0" w:space="0" w:color="auto"/>
                    <w:left w:val="none" w:sz="0" w:space="0" w:color="auto"/>
                    <w:bottom w:val="none" w:sz="0" w:space="0" w:color="auto"/>
                    <w:right w:val="none" w:sz="0" w:space="0" w:color="auto"/>
                  </w:divBdr>
                  <w:divsChild>
                    <w:div w:id="804349819">
                      <w:marLeft w:val="0"/>
                      <w:marRight w:val="0"/>
                      <w:marTop w:val="0"/>
                      <w:marBottom w:val="0"/>
                      <w:divBdr>
                        <w:top w:val="none" w:sz="0" w:space="0" w:color="auto"/>
                        <w:left w:val="none" w:sz="0" w:space="0" w:color="auto"/>
                        <w:bottom w:val="none" w:sz="0" w:space="0" w:color="auto"/>
                        <w:right w:val="none" w:sz="0" w:space="0" w:color="auto"/>
                      </w:divBdr>
                    </w:div>
                  </w:divsChild>
                </w:div>
                <w:div w:id="674307377">
                  <w:marLeft w:val="0"/>
                  <w:marRight w:val="0"/>
                  <w:marTop w:val="0"/>
                  <w:marBottom w:val="0"/>
                  <w:divBdr>
                    <w:top w:val="none" w:sz="0" w:space="0" w:color="auto"/>
                    <w:left w:val="none" w:sz="0" w:space="0" w:color="auto"/>
                    <w:bottom w:val="none" w:sz="0" w:space="0" w:color="auto"/>
                    <w:right w:val="none" w:sz="0" w:space="0" w:color="auto"/>
                  </w:divBdr>
                </w:div>
                <w:div w:id="1922180750">
                  <w:marLeft w:val="0"/>
                  <w:marRight w:val="0"/>
                  <w:marTop w:val="0"/>
                  <w:marBottom w:val="0"/>
                  <w:divBdr>
                    <w:top w:val="none" w:sz="0" w:space="0" w:color="auto"/>
                    <w:left w:val="none" w:sz="0" w:space="0" w:color="auto"/>
                    <w:bottom w:val="none" w:sz="0" w:space="0" w:color="auto"/>
                    <w:right w:val="none" w:sz="0" w:space="0" w:color="auto"/>
                  </w:divBdr>
                </w:div>
                <w:div w:id="608392200">
                  <w:marLeft w:val="0"/>
                  <w:marRight w:val="0"/>
                  <w:marTop w:val="0"/>
                  <w:marBottom w:val="0"/>
                  <w:divBdr>
                    <w:top w:val="none" w:sz="0" w:space="0" w:color="auto"/>
                    <w:left w:val="none" w:sz="0" w:space="0" w:color="auto"/>
                    <w:bottom w:val="none" w:sz="0" w:space="0" w:color="auto"/>
                    <w:right w:val="none" w:sz="0" w:space="0" w:color="auto"/>
                  </w:divBdr>
                </w:div>
                <w:div w:id="12896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92878">
          <w:marLeft w:val="0"/>
          <w:marRight w:val="0"/>
          <w:marTop w:val="0"/>
          <w:marBottom w:val="0"/>
          <w:divBdr>
            <w:top w:val="none" w:sz="0" w:space="0" w:color="auto"/>
            <w:left w:val="none" w:sz="0" w:space="0" w:color="auto"/>
            <w:bottom w:val="none" w:sz="0" w:space="0" w:color="auto"/>
            <w:right w:val="none" w:sz="0" w:space="0" w:color="auto"/>
          </w:divBdr>
          <w:divsChild>
            <w:div w:id="34545173">
              <w:marLeft w:val="0"/>
              <w:marRight w:val="0"/>
              <w:marTop w:val="0"/>
              <w:marBottom w:val="0"/>
              <w:divBdr>
                <w:top w:val="none" w:sz="0" w:space="0" w:color="auto"/>
                <w:left w:val="none" w:sz="0" w:space="0" w:color="auto"/>
                <w:bottom w:val="none" w:sz="0" w:space="0" w:color="auto"/>
                <w:right w:val="none" w:sz="0" w:space="0" w:color="auto"/>
              </w:divBdr>
              <w:divsChild>
                <w:div w:id="86658387">
                  <w:marLeft w:val="0"/>
                  <w:marRight w:val="0"/>
                  <w:marTop w:val="0"/>
                  <w:marBottom w:val="0"/>
                  <w:divBdr>
                    <w:top w:val="none" w:sz="0" w:space="0" w:color="auto"/>
                    <w:left w:val="none" w:sz="0" w:space="0" w:color="auto"/>
                    <w:bottom w:val="none" w:sz="0" w:space="0" w:color="auto"/>
                    <w:right w:val="none" w:sz="0" w:space="0" w:color="auto"/>
                  </w:divBdr>
                  <w:divsChild>
                    <w:div w:id="988632564">
                      <w:marLeft w:val="0"/>
                      <w:marRight w:val="0"/>
                      <w:marTop w:val="0"/>
                      <w:marBottom w:val="0"/>
                      <w:divBdr>
                        <w:top w:val="none" w:sz="0" w:space="0" w:color="auto"/>
                        <w:left w:val="none" w:sz="0" w:space="0" w:color="auto"/>
                        <w:bottom w:val="none" w:sz="0" w:space="0" w:color="auto"/>
                        <w:right w:val="none" w:sz="0" w:space="0" w:color="auto"/>
                      </w:divBdr>
                    </w:div>
                    <w:div w:id="293564312">
                      <w:marLeft w:val="0"/>
                      <w:marRight w:val="0"/>
                      <w:marTop w:val="0"/>
                      <w:marBottom w:val="0"/>
                      <w:divBdr>
                        <w:top w:val="none" w:sz="0" w:space="0" w:color="auto"/>
                        <w:left w:val="none" w:sz="0" w:space="0" w:color="auto"/>
                        <w:bottom w:val="none" w:sz="0" w:space="0" w:color="auto"/>
                        <w:right w:val="none" w:sz="0" w:space="0" w:color="auto"/>
                      </w:divBdr>
                    </w:div>
                    <w:div w:id="1280184471">
                      <w:marLeft w:val="0"/>
                      <w:marRight w:val="0"/>
                      <w:marTop w:val="0"/>
                      <w:marBottom w:val="0"/>
                      <w:divBdr>
                        <w:top w:val="none" w:sz="0" w:space="0" w:color="auto"/>
                        <w:left w:val="none" w:sz="0" w:space="0" w:color="auto"/>
                        <w:bottom w:val="none" w:sz="0" w:space="0" w:color="auto"/>
                        <w:right w:val="none" w:sz="0" w:space="0" w:color="auto"/>
                      </w:divBdr>
                    </w:div>
                    <w:div w:id="472312">
                      <w:marLeft w:val="0"/>
                      <w:marRight w:val="0"/>
                      <w:marTop w:val="0"/>
                      <w:marBottom w:val="0"/>
                      <w:divBdr>
                        <w:top w:val="none" w:sz="0" w:space="0" w:color="auto"/>
                        <w:left w:val="none" w:sz="0" w:space="0" w:color="auto"/>
                        <w:bottom w:val="none" w:sz="0" w:space="0" w:color="auto"/>
                        <w:right w:val="none" w:sz="0" w:space="0" w:color="auto"/>
                      </w:divBdr>
                    </w:div>
                    <w:div w:id="939873495">
                      <w:marLeft w:val="0"/>
                      <w:marRight w:val="0"/>
                      <w:marTop w:val="0"/>
                      <w:marBottom w:val="0"/>
                      <w:divBdr>
                        <w:top w:val="none" w:sz="0" w:space="0" w:color="auto"/>
                        <w:left w:val="none" w:sz="0" w:space="0" w:color="auto"/>
                        <w:bottom w:val="none" w:sz="0" w:space="0" w:color="auto"/>
                        <w:right w:val="none" w:sz="0" w:space="0" w:color="auto"/>
                      </w:divBdr>
                    </w:div>
                    <w:div w:id="141231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8814">
      <w:bodyDiv w:val="1"/>
      <w:marLeft w:val="0"/>
      <w:marRight w:val="0"/>
      <w:marTop w:val="0"/>
      <w:marBottom w:val="0"/>
      <w:divBdr>
        <w:top w:val="none" w:sz="0" w:space="0" w:color="auto"/>
        <w:left w:val="none" w:sz="0" w:space="0" w:color="auto"/>
        <w:bottom w:val="none" w:sz="0" w:space="0" w:color="auto"/>
        <w:right w:val="none" w:sz="0" w:space="0" w:color="auto"/>
      </w:divBdr>
    </w:div>
    <w:div w:id="125658875">
      <w:bodyDiv w:val="1"/>
      <w:marLeft w:val="0"/>
      <w:marRight w:val="0"/>
      <w:marTop w:val="0"/>
      <w:marBottom w:val="0"/>
      <w:divBdr>
        <w:top w:val="none" w:sz="0" w:space="0" w:color="auto"/>
        <w:left w:val="none" w:sz="0" w:space="0" w:color="auto"/>
        <w:bottom w:val="none" w:sz="0" w:space="0" w:color="auto"/>
        <w:right w:val="none" w:sz="0" w:space="0" w:color="auto"/>
      </w:divBdr>
    </w:div>
    <w:div w:id="142163662">
      <w:bodyDiv w:val="1"/>
      <w:marLeft w:val="0"/>
      <w:marRight w:val="0"/>
      <w:marTop w:val="0"/>
      <w:marBottom w:val="0"/>
      <w:divBdr>
        <w:top w:val="none" w:sz="0" w:space="0" w:color="auto"/>
        <w:left w:val="none" w:sz="0" w:space="0" w:color="auto"/>
        <w:bottom w:val="none" w:sz="0" w:space="0" w:color="auto"/>
        <w:right w:val="none" w:sz="0" w:space="0" w:color="auto"/>
      </w:divBdr>
    </w:div>
    <w:div w:id="199587045">
      <w:bodyDiv w:val="1"/>
      <w:marLeft w:val="0"/>
      <w:marRight w:val="0"/>
      <w:marTop w:val="0"/>
      <w:marBottom w:val="0"/>
      <w:divBdr>
        <w:top w:val="none" w:sz="0" w:space="0" w:color="auto"/>
        <w:left w:val="none" w:sz="0" w:space="0" w:color="auto"/>
        <w:bottom w:val="none" w:sz="0" w:space="0" w:color="auto"/>
        <w:right w:val="none" w:sz="0" w:space="0" w:color="auto"/>
      </w:divBdr>
      <w:divsChild>
        <w:div w:id="1335718138">
          <w:marLeft w:val="0"/>
          <w:marRight w:val="0"/>
          <w:marTop w:val="0"/>
          <w:marBottom w:val="0"/>
          <w:divBdr>
            <w:top w:val="none" w:sz="0" w:space="0" w:color="auto"/>
            <w:left w:val="none" w:sz="0" w:space="0" w:color="auto"/>
            <w:bottom w:val="none" w:sz="0" w:space="0" w:color="auto"/>
            <w:right w:val="none" w:sz="0" w:space="0" w:color="auto"/>
          </w:divBdr>
        </w:div>
        <w:div w:id="1192498716">
          <w:marLeft w:val="0"/>
          <w:marRight w:val="0"/>
          <w:marTop w:val="0"/>
          <w:marBottom w:val="0"/>
          <w:divBdr>
            <w:top w:val="none" w:sz="0" w:space="0" w:color="auto"/>
            <w:left w:val="none" w:sz="0" w:space="0" w:color="auto"/>
            <w:bottom w:val="none" w:sz="0" w:space="0" w:color="auto"/>
            <w:right w:val="none" w:sz="0" w:space="0" w:color="auto"/>
          </w:divBdr>
        </w:div>
        <w:div w:id="1127813745">
          <w:marLeft w:val="0"/>
          <w:marRight w:val="0"/>
          <w:marTop w:val="0"/>
          <w:marBottom w:val="0"/>
          <w:divBdr>
            <w:top w:val="none" w:sz="0" w:space="0" w:color="auto"/>
            <w:left w:val="none" w:sz="0" w:space="0" w:color="auto"/>
            <w:bottom w:val="none" w:sz="0" w:space="0" w:color="auto"/>
            <w:right w:val="none" w:sz="0" w:space="0" w:color="auto"/>
          </w:divBdr>
        </w:div>
        <w:div w:id="402063625">
          <w:marLeft w:val="0"/>
          <w:marRight w:val="0"/>
          <w:marTop w:val="0"/>
          <w:marBottom w:val="0"/>
          <w:divBdr>
            <w:top w:val="none" w:sz="0" w:space="0" w:color="auto"/>
            <w:left w:val="none" w:sz="0" w:space="0" w:color="auto"/>
            <w:bottom w:val="none" w:sz="0" w:space="0" w:color="auto"/>
            <w:right w:val="none" w:sz="0" w:space="0" w:color="auto"/>
          </w:divBdr>
        </w:div>
        <w:div w:id="1140489620">
          <w:marLeft w:val="0"/>
          <w:marRight w:val="0"/>
          <w:marTop w:val="0"/>
          <w:marBottom w:val="0"/>
          <w:divBdr>
            <w:top w:val="none" w:sz="0" w:space="0" w:color="auto"/>
            <w:left w:val="none" w:sz="0" w:space="0" w:color="auto"/>
            <w:bottom w:val="none" w:sz="0" w:space="0" w:color="auto"/>
            <w:right w:val="none" w:sz="0" w:space="0" w:color="auto"/>
          </w:divBdr>
        </w:div>
        <w:div w:id="1354572968">
          <w:marLeft w:val="0"/>
          <w:marRight w:val="0"/>
          <w:marTop w:val="0"/>
          <w:marBottom w:val="0"/>
          <w:divBdr>
            <w:top w:val="none" w:sz="0" w:space="0" w:color="auto"/>
            <w:left w:val="none" w:sz="0" w:space="0" w:color="auto"/>
            <w:bottom w:val="none" w:sz="0" w:space="0" w:color="auto"/>
            <w:right w:val="none" w:sz="0" w:space="0" w:color="auto"/>
          </w:divBdr>
        </w:div>
        <w:div w:id="1308052120">
          <w:marLeft w:val="0"/>
          <w:marRight w:val="0"/>
          <w:marTop w:val="0"/>
          <w:marBottom w:val="0"/>
          <w:divBdr>
            <w:top w:val="none" w:sz="0" w:space="0" w:color="auto"/>
            <w:left w:val="none" w:sz="0" w:space="0" w:color="auto"/>
            <w:bottom w:val="none" w:sz="0" w:space="0" w:color="auto"/>
            <w:right w:val="none" w:sz="0" w:space="0" w:color="auto"/>
          </w:divBdr>
        </w:div>
        <w:div w:id="1112435196">
          <w:marLeft w:val="0"/>
          <w:marRight w:val="0"/>
          <w:marTop w:val="0"/>
          <w:marBottom w:val="0"/>
          <w:divBdr>
            <w:top w:val="none" w:sz="0" w:space="0" w:color="auto"/>
            <w:left w:val="none" w:sz="0" w:space="0" w:color="auto"/>
            <w:bottom w:val="none" w:sz="0" w:space="0" w:color="auto"/>
            <w:right w:val="none" w:sz="0" w:space="0" w:color="auto"/>
          </w:divBdr>
        </w:div>
        <w:div w:id="553859267">
          <w:marLeft w:val="0"/>
          <w:marRight w:val="0"/>
          <w:marTop w:val="0"/>
          <w:marBottom w:val="0"/>
          <w:divBdr>
            <w:top w:val="none" w:sz="0" w:space="0" w:color="auto"/>
            <w:left w:val="none" w:sz="0" w:space="0" w:color="auto"/>
            <w:bottom w:val="none" w:sz="0" w:space="0" w:color="auto"/>
            <w:right w:val="none" w:sz="0" w:space="0" w:color="auto"/>
          </w:divBdr>
        </w:div>
        <w:div w:id="859007108">
          <w:marLeft w:val="0"/>
          <w:marRight w:val="0"/>
          <w:marTop w:val="0"/>
          <w:marBottom w:val="0"/>
          <w:divBdr>
            <w:top w:val="none" w:sz="0" w:space="0" w:color="auto"/>
            <w:left w:val="none" w:sz="0" w:space="0" w:color="auto"/>
            <w:bottom w:val="none" w:sz="0" w:space="0" w:color="auto"/>
            <w:right w:val="none" w:sz="0" w:space="0" w:color="auto"/>
          </w:divBdr>
        </w:div>
        <w:div w:id="640230975">
          <w:marLeft w:val="0"/>
          <w:marRight w:val="0"/>
          <w:marTop w:val="0"/>
          <w:marBottom w:val="0"/>
          <w:divBdr>
            <w:top w:val="none" w:sz="0" w:space="0" w:color="auto"/>
            <w:left w:val="none" w:sz="0" w:space="0" w:color="auto"/>
            <w:bottom w:val="none" w:sz="0" w:space="0" w:color="auto"/>
            <w:right w:val="none" w:sz="0" w:space="0" w:color="auto"/>
          </w:divBdr>
        </w:div>
        <w:div w:id="1269966544">
          <w:marLeft w:val="0"/>
          <w:marRight w:val="0"/>
          <w:marTop w:val="0"/>
          <w:marBottom w:val="0"/>
          <w:divBdr>
            <w:top w:val="none" w:sz="0" w:space="0" w:color="auto"/>
            <w:left w:val="none" w:sz="0" w:space="0" w:color="auto"/>
            <w:bottom w:val="none" w:sz="0" w:space="0" w:color="auto"/>
            <w:right w:val="none" w:sz="0" w:space="0" w:color="auto"/>
          </w:divBdr>
        </w:div>
      </w:divsChild>
    </w:div>
    <w:div w:id="261500455">
      <w:bodyDiv w:val="1"/>
      <w:marLeft w:val="0"/>
      <w:marRight w:val="0"/>
      <w:marTop w:val="0"/>
      <w:marBottom w:val="0"/>
      <w:divBdr>
        <w:top w:val="none" w:sz="0" w:space="0" w:color="auto"/>
        <w:left w:val="none" w:sz="0" w:space="0" w:color="auto"/>
        <w:bottom w:val="none" w:sz="0" w:space="0" w:color="auto"/>
        <w:right w:val="none" w:sz="0" w:space="0" w:color="auto"/>
      </w:divBdr>
    </w:div>
    <w:div w:id="274139601">
      <w:bodyDiv w:val="1"/>
      <w:marLeft w:val="0"/>
      <w:marRight w:val="0"/>
      <w:marTop w:val="0"/>
      <w:marBottom w:val="0"/>
      <w:divBdr>
        <w:top w:val="none" w:sz="0" w:space="0" w:color="auto"/>
        <w:left w:val="none" w:sz="0" w:space="0" w:color="auto"/>
        <w:bottom w:val="none" w:sz="0" w:space="0" w:color="auto"/>
        <w:right w:val="none" w:sz="0" w:space="0" w:color="auto"/>
      </w:divBdr>
    </w:div>
    <w:div w:id="294992293">
      <w:bodyDiv w:val="1"/>
      <w:marLeft w:val="0"/>
      <w:marRight w:val="0"/>
      <w:marTop w:val="0"/>
      <w:marBottom w:val="0"/>
      <w:divBdr>
        <w:top w:val="none" w:sz="0" w:space="0" w:color="auto"/>
        <w:left w:val="none" w:sz="0" w:space="0" w:color="auto"/>
        <w:bottom w:val="none" w:sz="0" w:space="0" w:color="auto"/>
        <w:right w:val="none" w:sz="0" w:space="0" w:color="auto"/>
      </w:divBdr>
    </w:div>
    <w:div w:id="345834217">
      <w:bodyDiv w:val="1"/>
      <w:marLeft w:val="0"/>
      <w:marRight w:val="0"/>
      <w:marTop w:val="0"/>
      <w:marBottom w:val="0"/>
      <w:divBdr>
        <w:top w:val="none" w:sz="0" w:space="0" w:color="auto"/>
        <w:left w:val="none" w:sz="0" w:space="0" w:color="auto"/>
        <w:bottom w:val="none" w:sz="0" w:space="0" w:color="auto"/>
        <w:right w:val="none" w:sz="0" w:space="0" w:color="auto"/>
      </w:divBdr>
    </w:div>
    <w:div w:id="377897313">
      <w:bodyDiv w:val="1"/>
      <w:marLeft w:val="0"/>
      <w:marRight w:val="0"/>
      <w:marTop w:val="0"/>
      <w:marBottom w:val="0"/>
      <w:divBdr>
        <w:top w:val="none" w:sz="0" w:space="0" w:color="auto"/>
        <w:left w:val="none" w:sz="0" w:space="0" w:color="auto"/>
        <w:bottom w:val="none" w:sz="0" w:space="0" w:color="auto"/>
        <w:right w:val="none" w:sz="0" w:space="0" w:color="auto"/>
      </w:divBdr>
    </w:div>
    <w:div w:id="395860199">
      <w:bodyDiv w:val="1"/>
      <w:marLeft w:val="0"/>
      <w:marRight w:val="0"/>
      <w:marTop w:val="0"/>
      <w:marBottom w:val="0"/>
      <w:divBdr>
        <w:top w:val="none" w:sz="0" w:space="0" w:color="auto"/>
        <w:left w:val="none" w:sz="0" w:space="0" w:color="auto"/>
        <w:bottom w:val="none" w:sz="0" w:space="0" w:color="auto"/>
        <w:right w:val="none" w:sz="0" w:space="0" w:color="auto"/>
      </w:divBdr>
    </w:div>
    <w:div w:id="407383951">
      <w:bodyDiv w:val="1"/>
      <w:marLeft w:val="0"/>
      <w:marRight w:val="0"/>
      <w:marTop w:val="0"/>
      <w:marBottom w:val="0"/>
      <w:divBdr>
        <w:top w:val="none" w:sz="0" w:space="0" w:color="auto"/>
        <w:left w:val="none" w:sz="0" w:space="0" w:color="auto"/>
        <w:bottom w:val="none" w:sz="0" w:space="0" w:color="auto"/>
        <w:right w:val="none" w:sz="0" w:space="0" w:color="auto"/>
      </w:divBdr>
      <w:divsChild>
        <w:div w:id="1988127635">
          <w:marLeft w:val="0"/>
          <w:marRight w:val="0"/>
          <w:marTop w:val="0"/>
          <w:marBottom w:val="0"/>
          <w:divBdr>
            <w:top w:val="none" w:sz="0" w:space="0" w:color="auto"/>
            <w:left w:val="none" w:sz="0" w:space="0" w:color="auto"/>
            <w:bottom w:val="none" w:sz="0" w:space="0" w:color="auto"/>
            <w:right w:val="none" w:sz="0" w:space="0" w:color="auto"/>
          </w:divBdr>
          <w:divsChild>
            <w:div w:id="877666900">
              <w:marLeft w:val="0"/>
              <w:marRight w:val="0"/>
              <w:marTop w:val="0"/>
              <w:marBottom w:val="0"/>
              <w:divBdr>
                <w:top w:val="none" w:sz="0" w:space="0" w:color="auto"/>
                <w:left w:val="none" w:sz="0" w:space="0" w:color="auto"/>
                <w:bottom w:val="none" w:sz="0" w:space="0" w:color="auto"/>
                <w:right w:val="none" w:sz="0" w:space="0" w:color="auto"/>
              </w:divBdr>
              <w:divsChild>
                <w:div w:id="18558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89543">
      <w:bodyDiv w:val="1"/>
      <w:marLeft w:val="0"/>
      <w:marRight w:val="0"/>
      <w:marTop w:val="0"/>
      <w:marBottom w:val="0"/>
      <w:divBdr>
        <w:top w:val="none" w:sz="0" w:space="0" w:color="auto"/>
        <w:left w:val="none" w:sz="0" w:space="0" w:color="auto"/>
        <w:bottom w:val="none" w:sz="0" w:space="0" w:color="auto"/>
        <w:right w:val="none" w:sz="0" w:space="0" w:color="auto"/>
      </w:divBdr>
    </w:div>
    <w:div w:id="431098314">
      <w:bodyDiv w:val="1"/>
      <w:marLeft w:val="0"/>
      <w:marRight w:val="0"/>
      <w:marTop w:val="0"/>
      <w:marBottom w:val="0"/>
      <w:divBdr>
        <w:top w:val="none" w:sz="0" w:space="0" w:color="auto"/>
        <w:left w:val="none" w:sz="0" w:space="0" w:color="auto"/>
        <w:bottom w:val="none" w:sz="0" w:space="0" w:color="auto"/>
        <w:right w:val="none" w:sz="0" w:space="0" w:color="auto"/>
      </w:divBdr>
    </w:div>
    <w:div w:id="470024638">
      <w:bodyDiv w:val="1"/>
      <w:marLeft w:val="0"/>
      <w:marRight w:val="0"/>
      <w:marTop w:val="0"/>
      <w:marBottom w:val="0"/>
      <w:divBdr>
        <w:top w:val="none" w:sz="0" w:space="0" w:color="auto"/>
        <w:left w:val="none" w:sz="0" w:space="0" w:color="auto"/>
        <w:bottom w:val="none" w:sz="0" w:space="0" w:color="auto"/>
        <w:right w:val="none" w:sz="0" w:space="0" w:color="auto"/>
      </w:divBdr>
    </w:div>
    <w:div w:id="483159287">
      <w:bodyDiv w:val="1"/>
      <w:marLeft w:val="0"/>
      <w:marRight w:val="0"/>
      <w:marTop w:val="0"/>
      <w:marBottom w:val="0"/>
      <w:divBdr>
        <w:top w:val="none" w:sz="0" w:space="0" w:color="auto"/>
        <w:left w:val="none" w:sz="0" w:space="0" w:color="auto"/>
        <w:bottom w:val="none" w:sz="0" w:space="0" w:color="auto"/>
        <w:right w:val="none" w:sz="0" w:space="0" w:color="auto"/>
      </w:divBdr>
    </w:div>
    <w:div w:id="547230398">
      <w:bodyDiv w:val="1"/>
      <w:marLeft w:val="0"/>
      <w:marRight w:val="0"/>
      <w:marTop w:val="0"/>
      <w:marBottom w:val="0"/>
      <w:divBdr>
        <w:top w:val="none" w:sz="0" w:space="0" w:color="auto"/>
        <w:left w:val="none" w:sz="0" w:space="0" w:color="auto"/>
        <w:bottom w:val="none" w:sz="0" w:space="0" w:color="auto"/>
        <w:right w:val="none" w:sz="0" w:space="0" w:color="auto"/>
      </w:divBdr>
    </w:div>
    <w:div w:id="592593429">
      <w:bodyDiv w:val="1"/>
      <w:marLeft w:val="0"/>
      <w:marRight w:val="0"/>
      <w:marTop w:val="0"/>
      <w:marBottom w:val="0"/>
      <w:divBdr>
        <w:top w:val="none" w:sz="0" w:space="0" w:color="auto"/>
        <w:left w:val="none" w:sz="0" w:space="0" w:color="auto"/>
        <w:bottom w:val="none" w:sz="0" w:space="0" w:color="auto"/>
        <w:right w:val="none" w:sz="0" w:space="0" w:color="auto"/>
      </w:divBdr>
    </w:div>
    <w:div w:id="613484009">
      <w:bodyDiv w:val="1"/>
      <w:marLeft w:val="0"/>
      <w:marRight w:val="0"/>
      <w:marTop w:val="0"/>
      <w:marBottom w:val="0"/>
      <w:divBdr>
        <w:top w:val="none" w:sz="0" w:space="0" w:color="auto"/>
        <w:left w:val="none" w:sz="0" w:space="0" w:color="auto"/>
        <w:bottom w:val="none" w:sz="0" w:space="0" w:color="auto"/>
        <w:right w:val="none" w:sz="0" w:space="0" w:color="auto"/>
      </w:divBdr>
    </w:div>
    <w:div w:id="682629516">
      <w:bodyDiv w:val="1"/>
      <w:marLeft w:val="0"/>
      <w:marRight w:val="0"/>
      <w:marTop w:val="0"/>
      <w:marBottom w:val="0"/>
      <w:divBdr>
        <w:top w:val="none" w:sz="0" w:space="0" w:color="auto"/>
        <w:left w:val="none" w:sz="0" w:space="0" w:color="auto"/>
        <w:bottom w:val="none" w:sz="0" w:space="0" w:color="auto"/>
        <w:right w:val="none" w:sz="0" w:space="0" w:color="auto"/>
      </w:divBdr>
    </w:div>
    <w:div w:id="683439586">
      <w:bodyDiv w:val="1"/>
      <w:marLeft w:val="0"/>
      <w:marRight w:val="0"/>
      <w:marTop w:val="0"/>
      <w:marBottom w:val="0"/>
      <w:divBdr>
        <w:top w:val="none" w:sz="0" w:space="0" w:color="auto"/>
        <w:left w:val="none" w:sz="0" w:space="0" w:color="auto"/>
        <w:bottom w:val="none" w:sz="0" w:space="0" w:color="auto"/>
        <w:right w:val="none" w:sz="0" w:space="0" w:color="auto"/>
      </w:divBdr>
    </w:div>
    <w:div w:id="699204305">
      <w:bodyDiv w:val="1"/>
      <w:marLeft w:val="0"/>
      <w:marRight w:val="0"/>
      <w:marTop w:val="0"/>
      <w:marBottom w:val="0"/>
      <w:divBdr>
        <w:top w:val="none" w:sz="0" w:space="0" w:color="auto"/>
        <w:left w:val="none" w:sz="0" w:space="0" w:color="auto"/>
        <w:bottom w:val="none" w:sz="0" w:space="0" w:color="auto"/>
        <w:right w:val="none" w:sz="0" w:space="0" w:color="auto"/>
      </w:divBdr>
    </w:div>
    <w:div w:id="733623168">
      <w:bodyDiv w:val="1"/>
      <w:marLeft w:val="0"/>
      <w:marRight w:val="0"/>
      <w:marTop w:val="0"/>
      <w:marBottom w:val="0"/>
      <w:divBdr>
        <w:top w:val="none" w:sz="0" w:space="0" w:color="auto"/>
        <w:left w:val="none" w:sz="0" w:space="0" w:color="auto"/>
        <w:bottom w:val="none" w:sz="0" w:space="0" w:color="auto"/>
        <w:right w:val="none" w:sz="0" w:space="0" w:color="auto"/>
      </w:divBdr>
    </w:div>
    <w:div w:id="749277825">
      <w:bodyDiv w:val="1"/>
      <w:marLeft w:val="0"/>
      <w:marRight w:val="0"/>
      <w:marTop w:val="0"/>
      <w:marBottom w:val="0"/>
      <w:divBdr>
        <w:top w:val="none" w:sz="0" w:space="0" w:color="auto"/>
        <w:left w:val="none" w:sz="0" w:space="0" w:color="auto"/>
        <w:bottom w:val="none" w:sz="0" w:space="0" w:color="auto"/>
        <w:right w:val="none" w:sz="0" w:space="0" w:color="auto"/>
      </w:divBdr>
    </w:div>
    <w:div w:id="749737325">
      <w:bodyDiv w:val="1"/>
      <w:marLeft w:val="0"/>
      <w:marRight w:val="0"/>
      <w:marTop w:val="0"/>
      <w:marBottom w:val="0"/>
      <w:divBdr>
        <w:top w:val="none" w:sz="0" w:space="0" w:color="auto"/>
        <w:left w:val="none" w:sz="0" w:space="0" w:color="auto"/>
        <w:bottom w:val="none" w:sz="0" w:space="0" w:color="auto"/>
        <w:right w:val="none" w:sz="0" w:space="0" w:color="auto"/>
      </w:divBdr>
    </w:div>
    <w:div w:id="758018044">
      <w:bodyDiv w:val="1"/>
      <w:marLeft w:val="0"/>
      <w:marRight w:val="0"/>
      <w:marTop w:val="0"/>
      <w:marBottom w:val="0"/>
      <w:divBdr>
        <w:top w:val="none" w:sz="0" w:space="0" w:color="auto"/>
        <w:left w:val="none" w:sz="0" w:space="0" w:color="auto"/>
        <w:bottom w:val="none" w:sz="0" w:space="0" w:color="auto"/>
        <w:right w:val="none" w:sz="0" w:space="0" w:color="auto"/>
      </w:divBdr>
      <w:divsChild>
        <w:div w:id="1408454123">
          <w:marLeft w:val="0"/>
          <w:marRight w:val="0"/>
          <w:marTop w:val="0"/>
          <w:marBottom w:val="0"/>
          <w:divBdr>
            <w:top w:val="none" w:sz="0" w:space="0" w:color="auto"/>
            <w:left w:val="none" w:sz="0" w:space="0" w:color="auto"/>
            <w:bottom w:val="none" w:sz="0" w:space="0" w:color="auto"/>
            <w:right w:val="none" w:sz="0" w:space="0" w:color="auto"/>
          </w:divBdr>
        </w:div>
        <w:div w:id="1648513697">
          <w:marLeft w:val="0"/>
          <w:marRight w:val="0"/>
          <w:marTop w:val="0"/>
          <w:marBottom w:val="0"/>
          <w:divBdr>
            <w:top w:val="none" w:sz="0" w:space="0" w:color="auto"/>
            <w:left w:val="none" w:sz="0" w:space="0" w:color="auto"/>
            <w:bottom w:val="none" w:sz="0" w:space="0" w:color="auto"/>
            <w:right w:val="none" w:sz="0" w:space="0" w:color="auto"/>
          </w:divBdr>
        </w:div>
        <w:div w:id="239482338">
          <w:marLeft w:val="0"/>
          <w:marRight w:val="0"/>
          <w:marTop w:val="0"/>
          <w:marBottom w:val="0"/>
          <w:divBdr>
            <w:top w:val="none" w:sz="0" w:space="0" w:color="auto"/>
            <w:left w:val="none" w:sz="0" w:space="0" w:color="auto"/>
            <w:bottom w:val="none" w:sz="0" w:space="0" w:color="auto"/>
            <w:right w:val="none" w:sz="0" w:space="0" w:color="auto"/>
          </w:divBdr>
        </w:div>
        <w:div w:id="1026638046">
          <w:marLeft w:val="0"/>
          <w:marRight w:val="0"/>
          <w:marTop w:val="0"/>
          <w:marBottom w:val="0"/>
          <w:divBdr>
            <w:top w:val="none" w:sz="0" w:space="0" w:color="auto"/>
            <w:left w:val="none" w:sz="0" w:space="0" w:color="auto"/>
            <w:bottom w:val="none" w:sz="0" w:space="0" w:color="auto"/>
            <w:right w:val="none" w:sz="0" w:space="0" w:color="auto"/>
          </w:divBdr>
        </w:div>
        <w:div w:id="530579912">
          <w:marLeft w:val="0"/>
          <w:marRight w:val="0"/>
          <w:marTop w:val="0"/>
          <w:marBottom w:val="0"/>
          <w:divBdr>
            <w:top w:val="none" w:sz="0" w:space="0" w:color="auto"/>
            <w:left w:val="none" w:sz="0" w:space="0" w:color="auto"/>
            <w:bottom w:val="none" w:sz="0" w:space="0" w:color="auto"/>
            <w:right w:val="none" w:sz="0" w:space="0" w:color="auto"/>
          </w:divBdr>
        </w:div>
        <w:div w:id="1350256939">
          <w:marLeft w:val="0"/>
          <w:marRight w:val="0"/>
          <w:marTop w:val="0"/>
          <w:marBottom w:val="0"/>
          <w:divBdr>
            <w:top w:val="none" w:sz="0" w:space="0" w:color="auto"/>
            <w:left w:val="none" w:sz="0" w:space="0" w:color="auto"/>
            <w:bottom w:val="none" w:sz="0" w:space="0" w:color="auto"/>
            <w:right w:val="none" w:sz="0" w:space="0" w:color="auto"/>
          </w:divBdr>
        </w:div>
        <w:div w:id="499276023">
          <w:marLeft w:val="0"/>
          <w:marRight w:val="0"/>
          <w:marTop w:val="0"/>
          <w:marBottom w:val="0"/>
          <w:divBdr>
            <w:top w:val="none" w:sz="0" w:space="0" w:color="auto"/>
            <w:left w:val="none" w:sz="0" w:space="0" w:color="auto"/>
            <w:bottom w:val="none" w:sz="0" w:space="0" w:color="auto"/>
            <w:right w:val="none" w:sz="0" w:space="0" w:color="auto"/>
          </w:divBdr>
        </w:div>
      </w:divsChild>
    </w:div>
    <w:div w:id="762923076">
      <w:bodyDiv w:val="1"/>
      <w:marLeft w:val="0"/>
      <w:marRight w:val="0"/>
      <w:marTop w:val="0"/>
      <w:marBottom w:val="0"/>
      <w:divBdr>
        <w:top w:val="none" w:sz="0" w:space="0" w:color="auto"/>
        <w:left w:val="none" w:sz="0" w:space="0" w:color="auto"/>
        <w:bottom w:val="none" w:sz="0" w:space="0" w:color="auto"/>
        <w:right w:val="none" w:sz="0" w:space="0" w:color="auto"/>
      </w:divBdr>
    </w:div>
    <w:div w:id="775254840">
      <w:bodyDiv w:val="1"/>
      <w:marLeft w:val="0"/>
      <w:marRight w:val="0"/>
      <w:marTop w:val="0"/>
      <w:marBottom w:val="0"/>
      <w:divBdr>
        <w:top w:val="none" w:sz="0" w:space="0" w:color="auto"/>
        <w:left w:val="none" w:sz="0" w:space="0" w:color="auto"/>
        <w:bottom w:val="none" w:sz="0" w:space="0" w:color="auto"/>
        <w:right w:val="none" w:sz="0" w:space="0" w:color="auto"/>
      </w:divBdr>
    </w:div>
    <w:div w:id="783579368">
      <w:bodyDiv w:val="1"/>
      <w:marLeft w:val="0"/>
      <w:marRight w:val="0"/>
      <w:marTop w:val="0"/>
      <w:marBottom w:val="0"/>
      <w:divBdr>
        <w:top w:val="none" w:sz="0" w:space="0" w:color="auto"/>
        <w:left w:val="none" w:sz="0" w:space="0" w:color="auto"/>
        <w:bottom w:val="none" w:sz="0" w:space="0" w:color="auto"/>
        <w:right w:val="none" w:sz="0" w:space="0" w:color="auto"/>
      </w:divBdr>
    </w:div>
    <w:div w:id="849871646">
      <w:bodyDiv w:val="1"/>
      <w:marLeft w:val="0"/>
      <w:marRight w:val="0"/>
      <w:marTop w:val="0"/>
      <w:marBottom w:val="0"/>
      <w:divBdr>
        <w:top w:val="none" w:sz="0" w:space="0" w:color="auto"/>
        <w:left w:val="none" w:sz="0" w:space="0" w:color="auto"/>
        <w:bottom w:val="none" w:sz="0" w:space="0" w:color="auto"/>
        <w:right w:val="none" w:sz="0" w:space="0" w:color="auto"/>
      </w:divBdr>
    </w:div>
    <w:div w:id="899830415">
      <w:bodyDiv w:val="1"/>
      <w:marLeft w:val="0"/>
      <w:marRight w:val="0"/>
      <w:marTop w:val="0"/>
      <w:marBottom w:val="0"/>
      <w:divBdr>
        <w:top w:val="none" w:sz="0" w:space="0" w:color="auto"/>
        <w:left w:val="none" w:sz="0" w:space="0" w:color="auto"/>
        <w:bottom w:val="none" w:sz="0" w:space="0" w:color="auto"/>
        <w:right w:val="none" w:sz="0" w:space="0" w:color="auto"/>
      </w:divBdr>
    </w:div>
    <w:div w:id="902331550">
      <w:bodyDiv w:val="1"/>
      <w:marLeft w:val="0"/>
      <w:marRight w:val="0"/>
      <w:marTop w:val="0"/>
      <w:marBottom w:val="0"/>
      <w:divBdr>
        <w:top w:val="none" w:sz="0" w:space="0" w:color="auto"/>
        <w:left w:val="none" w:sz="0" w:space="0" w:color="auto"/>
        <w:bottom w:val="none" w:sz="0" w:space="0" w:color="auto"/>
        <w:right w:val="none" w:sz="0" w:space="0" w:color="auto"/>
      </w:divBdr>
    </w:div>
    <w:div w:id="902789619">
      <w:bodyDiv w:val="1"/>
      <w:marLeft w:val="0"/>
      <w:marRight w:val="0"/>
      <w:marTop w:val="0"/>
      <w:marBottom w:val="0"/>
      <w:divBdr>
        <w:top w:val="none" w:sz="0" w:space="0" w:color="auto"/>
        <w:left w:val="none" w:sz="0" w:space="0" w:color="auto"/>
        <w:bottom w:val="none" w:sz="0" w:space="0" w:color="auto"/>
        <w:right w:val="none" w:sz="0" w:space="0" w:color="auto"/>
      </w:divBdr>
    </w:div>
    <w:div w:id="904147437">
      <w:bodyDiv w:val="1"/>
      <w:marLeft w:val="0"/>
      <w:marRight w:val="0"/>
      <w:marTop w:val="0"/>
      <w:marBottom w:val="0"/>
      <w:divBdr>
        <w:top w:val="none" w:sz="0" w:space="0" w:color="auto"/>
        <w:left w:val="none" w:sz="0" w:space="0" w:color="auto"/>
        <w:bottom w:val="none" w:sz="0" w:space="0" w:color="auto"/>
        <w:right w:val="none" w:sz="0" w:space="0" w:color="auto"/>
      </w:divBdr>
    </w:div>
    <w:div w:id="950819503">
      <w:bodyDiv w:val="1"/>
      <w:marLeft w:val="0"/>
      <w:marRight w:val="0"/>
      <w:marTop w:val="0"/>
      <w:marBottom w:val="0"/>
      <w:divBdr>
        <w:top w:val="none" w:sz="0" w:space="0" w:color="auto"/>
        <w:left w:val="none" w:sz="0" w:space="0" w:color="auto"/>
        <w:bottom w:val="none" w:sz="0" w:space="0" w:color="auto"/>
        <w:right w:val="none" w:sz="0" w:space="0" w:color="auto"/>
      </w:divBdr>
    </w:div>
    <w:div w:id="1017081130">
      <w:bodyDiv w:val="1"/>
      <w:marLeft w:val="0"/>
      <w:marRight w:val="0"/>
      <w:marTop w:val="0"/>
      <w:marBottom w:val="0"/>
      <w:divBdr>
        <w:top w:val="none" w:sz="0" w:space="0" w:color="auto"/>
        <w:left w:val="none" w:sz="0" w:space="0" w:color="auto"/>
        <w:bottom w:val="none" w:sz="0" w:space="0" w:color="auto"/>
        <w:right w:val="none" w:sz="0" w:space="0" w:color="auto"/>
      </w:divBdr>
      <w:divsChild>
        <w:div w:id="1042024031">
          <w:marLeft w:val="0"/>
          <w:marRight w:val="0"/>
          <w:marTop w:val="0"/>
          <w:marBottom w:val="0"/>
          <w:divBdr>
            <w:top w:val="none" w:sz="0" w:space="0" w:color="auto"/>
            <w:left w:val="none" w:sz="0" w:space="0" w:color="auto"/>
            <w:bottom w:val="none" w:sz="0" w:space="0" w:color="auto"/>
            <w:right w:val="none" w:sz="0" w:space="0" w:color="auto"/>
          </w:divBdr>
          <w:divsChild>
            <w:div w:id="609511770">
              <w:marLeft w:val="0"/>
              <w:marRight w:val="0"/>
              <w:marTop w:val="0"/>
              <w:marBottom w:val="0"/>
              <w:divBdr>
                <w:top w:val="none" w:sz="0" w:space="0" w:color="auto"/>
                <w:left w:val="none" w:sz="0" w:space="0" w:color="auto"/>
                <w:bottom w:val="none" w:sz="0" w:space="0" w:color="auto"/>
                <w:right w:val="none" w:sz="0" w:space="0" w:color="auto"/>
              </w:divBdr>
              <w:divsChild>
                <w:div w:id="1607613301">
                  <w:marLeft w:val="0"/>
                  <w:marRight w:val="0"/>
                  <w:marTop w:val="0"/>
                  <w:marBottom w:val="0"/>
                  <w:divBdr>
                    <w:top w:val="none" w:sz="0" w:space="0" w:color="auto"/>
                    <w:left w:val="none" w:sz="0" w:space="0" w:color="auto"/>
                    <w:bottom w:val="none" w:sz="0" w:space="0" w:color="auto"/>
                    <w:right w:val="none" w:sz="0" w:space="0" w:color="auto"/>
                  </w:divBdr>
                  <w:divsChild>
                    <w:div w:id="1886596495">
                      <w:marLeft w:val="0"/>
                      <w:marRight w:val="0"/>
                      <w:marTop w:val="0"/>
                      <w:marBottom w:val="0"/>
                      <w:divBdr>
                        <w:top w:val="none" w:sz="0" w:space="0" w:color="auto"/>
                        <w:left w:val="none" w:sz="0" w:space="0" w:color="auto"/>
                        <w:bottom w:val="none" w:sz="0" w:space="0" w:color="auto"/>
                        <w:right w:val="none" w:sz="0" w:space="0" w:color="auto"/>
                      </w:divBdr>
                    </w:div>
                  </w:divsChild>
                </w:div>
                <w:div w:id="342364541">
                  <w:marLeft w:val="0"/>
                  <w:marRight w:val="0"/>
                  <w:marTop w:val="0"/>
                  <w:marBottom w:val="0"/>
                  <w:divBdr>
                    <w:top w:val="none" w:sz="0" w:space="0" w:color="auto"/>
                    <w:left w:val="none" w:sz="0" w:space="0" w:color="auto"/>
                    <w:bottom w:val="none" w:sz="0" w:space="0" w:color="auto"/>
                    <w:right w:val="none" w:sz="0" w:space="0" w:color="auto"/>
                  </w:divBdr>
                </w:div>
                <w:div w:id="27067798">
                  <w:marLeft w:val="0"/>
                  <w:marRight w:val="0"/>
                  <w:marTop w:val="0"/>
                  <w:marBottom w:val="0"/>
                  <w:divBdr>
                    <w:top w:val="none" w:sz="0" w:space="0" w:color="auto"/>
                    <w:left w:val="none" w:sz="0" w:space="0" w:color="auto"/>
                    <w:bottom w:val="none" w:sz="0" w:space="0" w:color="auto"/>
                    <w:right w:val="none" w:sz="0" w:space="0" w:color="auto"/>
                  </w:divBdr>
                </w:div>
                <w:div w:id="1215968012">
                  <w:marLeft w:val="0"/>
                  <w:marRight w:val="0"/>
                  <w:marTop w:val="0"/>
                  <w:marBottom w:val="0"/>
                  <w:divBdr>
                    <w:top w:val="none" w:sz="0" w:space="0" w:color="auto"/>
                    <w:left w:val="none" w:sz="0" w:space="0" w:color="auto"/>
                    <w:bottom w:val="none" w:sz="0" w:space="0" w:color="auto"/>
                    <w:right w:val="none" w:sz="0" w:space="0" w:color="auto"/>
                  </w:divBdr>
                </w:div>
                <w:div w:id="19222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1173">
          <w:marLeft w:val="0"/>
          <w:marRight w:val="0"/>
          <w:marTop w:val="0"/>
          <w:marBottom w:val="0"/>
          <w:divBdr>
            <w:top w:val="none" w:sz="0" w:space="0" w:color="auto"/>
            <w:left w:val="none" w:sz="0" w:space="0" w:color="auto"/>
            <w:bottom w:val="none" w:sz="0" w:space="0" w:color="auto"/>
            <w:right w:val="none" w:sz="0" w:space="0" w:color="auto"/>
          </w:divBdr>
          <w:divsChild>
            <w:div w:id="1326322235">
              <w:marLeft w:val="0"/>
              <w:marRight w:val="0"/>
              <w:marTop w:val="0"/>
              <w:marBottom w:val="0"/>
              <w:divBdr>
                <w:top w:val="none" w:sz="0" w:space="0" w:color="auto"/>
                <w:left w:val="none" w:sz="0" w:space="0" w:color="auto"/>
                <w:bottom w:val="none" w:sz="0" w:space="0" w:color="auto"/>
                <w:right w:val="none" w:sz="0" w:space="0" w:color="auto"/>
              </w:divBdr>
              <w:divsChild>
                <w:div w:id="2088763681">
                  <w:marLeft w:val="0"/>
                  <w:marRight w:val="0"/>
                  <w:marTop w:val="0"/>
                  <w:marBottom w:val="0"/>
                  <w:divBdr>
                    <w:top w:val="none" w:sz="0" w:space="0" w:color="auto"/>
                    <w:left w:val="none" w:sz="0" w:space="0" w:color="auto"/>
                    <w:bottom w:val="none" w:sz="0" w:space="0" w:color="auto"/>
                    <w:right w:val="none" w:sz="0" w:space="0" w:color="auto"/>
                  </w:divBdr>
                  <w:divsChild>
                    <w:div w:id="2040813334">
                      <w:marLeft w:val="0"/>
                      <w:marRight w:val="0"/>
                      <w:marTop w:val="0"/>
                      <w:marBottom w:val="0"/>
                      <w:divBdr>
                        <w:top w:val="none" w:sz="0" w:space="0" w:color="auto"/>
                        <w:left w:val="none" w:sz="0" w:space="0" w:color="auto"/>
                        <w:bottom w:val="none" w:sz="0" w:space="0" w:color="auto"/>
                        <w:right w:val="none" w:sz="0" w:space="0" w:color="auto"/>
                      </w:divBdr>
                    </w:div>
                    <w:div w:id="378894296">
                      <w:marLeft w:val="0"/>
                      <w:marRight w:val="0"/>
                      <w:marTop w:val="0"/>
                      <w:marBottom w:val="0"/>
                      <w:divBdr>
                        <w:top w:val="none" w:sz="0" w:space="0" w:color="auto"/>
                        <w:left w:val="none" w:sz="0" w:space="0" w:color="auto"/>
                        <w:bottom w:val="none" w:sz="0" w:space="0" w:color="auto"/>
                        <w:right w:val="none" w:sz="0" w:space="0" w:color="auto"/>
                      </w:divBdr>
                    </w:div>
                    <w:div w:id="1427918100">
                      <w:marLeft w:val="0"/>
                      <w:marRight w:val="0"/>
                      <w:marTop w:val="0"/>
                      <w:marBottom w:val="0"/>
                      <w:divBdr>
                        <w:top w:val="none" w:sz="0" w:space="0" w:color="auto"/>
                        <w:left w:val="none" w:sz="0" w:space="0" w:color="auto"/>
                        <w:bottom w:val="none" w:sz="0" w:space="0" w:color="auto"/>
                        <w:right w:val="none" w:sz="0" w:space="0" w:color="auto"/>
                      </w:divBdr>
                    </w:div>
                    <w:div w:id="321541692">
                      <w:marLeft w:val="0"/>
                      <w:marRight w:val="0"/>
                      <w:marTop w:val="0"/>
                      <w:marBottom w:val="0"/>
                      <w:divBdr>
                        <w:top w:val="none" w:sz="0" w:space="0" w:color="auto"/>
                        <w:left w:val="none" w:sz="0" w:space="0" w:color="auto"/>
                        <w:bottom w:val="none" w:sz="0" w:space="0" w:color="auto"/>
                        <w:right w:val="none" w:sz="0" w:space="0" w:color="auto"/>
                      </w:divBdr>
                    </w:div>
                    <w:div w:id="1714497562">
                      <w:marLeft w:val="0"/>
                      <w:marRight w:val="0"/>
                      <w:marTop w:val="0"/>
                      <w:marBottom w:val="0"/>
                      <w:divBdr>
                        <w:top w:val="none" w:sz="0" w:space="0" w:color="auto"/>
                        <w:left w:val="none" w:sz="0" w:space="0" w:color="auto"/>
                        <w:bottom w:val="none" w:sz="0" w:space="0" w:color="auto"/>
                        <w:right w:val="none" w:sz="0" w:space="0" w:color="auto"/>
                      </w:divBdr>
                    </w:div>
                    <w:div w:id="2137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949345">
      <w:bodyDiv w:val="1"/>
      <w:marLeft w:val="0"/>
      <w:marRight w:val="0"/>
      <w:marTop w:val="0"/>
      <w:marBottom w:val="0"/>
      <w:divBdr>
        <w:top w:val="none" w:sz="0" w:space="0" w:color="auto"/>
        <w:left w:val="none" w:sz="0" w:space="0" w:color="auto"/>
        <w:bottom w:val="none" w:sz="0" w:space="0" w:color="auto"/>
        <w:right w:val="none" w:sz="0" w:space="0" w:color="auto"/>
      </w:divBdr>
    </w:div>
    <w:div w:id="1044717466">
      <w:bodyDiv w:val="1"/>
      <w:marLeft w:val="0"/>
      <w:marRight w:val="0"/>
      <w:marTop w:val="0"/>
      <w:marBottom w:val="0"/>
      <w:divBdr>
        <w:top w:val="none" w:sz="0" w:space="0" w:color="auto"/>
        <w:left w:val="none" w:sz="0" w:space="0" w:color="auto"/>
        <w:bottom w:val="none" w:sz="0" w:space="0" w:color="auto"/>
        <w:right w:val="none" w:sz="0" w:space="0" w:color="auto"/>
      </w:divBdr>
    </w:div>
    <w:div w:id="1046560623">
      <w:bodyDiv w:val="1"/>
      <w:marLeft w:val="0"/>
      <w:marRight w:val="0"/>
      <w:marTop w:val="0"/>
      <w:marBottom w:val="0"/>
      <w:divBdr>
        <w:top w:val="none" w:sz="0" w:space="0" w:color="auto"/>
        <w:left w:val="none" w:sz="0" w:space="0" w:color="auto"/>
        <w:bottom w:val="none" w:sz="0" w:space="0" w:color="auto"/>
        <w:right w:val="none" w:sz="0" w:space="0" w:color="auto"/>
      </w:divBdr>
    </w:div>
    <w:div w:id="1078018141">
      <w:bodyDiv w:val="1"/>
      <w:marLeft w:val="0"/>
      <w:marRight w:val="0"/>
      <w:marTop w:val="0"/>
      <w:marBottom w:val="0"/>
      <w:divBdr>
        <w:top w:val="none" w:sz="0" w:space="0" w:color="auto"/>
        <w:left w:val="none" w:sz="0" w:space="0" w:color="auto"/>
        <w:bottom w:val="none" w:sz="0" w:space="0" w:color="auto"/>
        <w:right w:val="none" w:sz="0" w:space="0" w:color="auto"/>
      </w:divBdr>
    </w:div>
    <w:div w:id="1096511679">
      <w:bodyDiv w:val="1"/>
      <w:marLeft w:val="0"/>
      <w:marRight w:val="0"/>
      <w:marTop w:val="0"/>
      <w:marBottom w:val="0"/>
      <w:divBdr>
        <w:top w:val="none" w:sz="0" w:space="0" w:color="auto"/>
        <w:left w:val="none" w:sz="0" w:space="0" w:color="auto"/>
        <w:bottom w:val="none" w:sz="0" w:space="0" w:color="auto"/>
        <w:right w:val="none" w:sz="0" w:space="0" w:color="auto"/>
      </w:divBdr>
      <w:divsChild>
        <w:div w:id="1801723935">
          <w:marLeft w:val="-225"/>
          <w:marRight w:val="-225"/>
          <w:marTop w:val="0"/>
          <w:marBottom w:val="300"/>
          <w:divBdr>
            <w:top w:val="none" w:sz="0" w:space="0" w:color="auto"/>
            <w:left w:val="none" w:sz="0" w:space="0" w:color="auto"/>
            <w:bottom w:val="none" w:sz="0" w:space="0" w:color="auto"/>
            <w:right w:val="none" w:sz="0" w:space="0" w:color="auto"/>
          </w:divBdr>
          <w:divsChild>
            <w:div w:id="2002081810">
              <w:marLeft w:val="0"/>
              <w:marRight w:val="0"/>
              <w:marTop w:val="0"/>
              <w:marBottom w:val="0"/>
              <w:divBdr>
                <w:top w:val="none" w:sz="0" w:space="0" w:color="auto"/>
                <w:left w:val="none" w:sz="0" w:space="0" w:color="auto"/>
                <w:bottom w:val="none" w:sz="0" w:space="0" w:color="auto"/>
                <w:right w:val="none" w:sz="0" w:space="0" w:color="auto"/>
              </w:divBdr>
            </w:div>
            <w:div w:id="1116874320">
              <w:marLeft w:val="0"/>
              <w:marRight w:val="0"/>
              <w:marTop w:val="0"/>
              <w:marBottom w:val="0"/>
              <w:divBdr>
                <w:top w:val="none" w:sz="0" w:space="0" w:color="auto"/>
                <w:left w:val="none" w:sz="0" w:space="0" w:color="auto"/>
                <w:bottom w:val="none" w:sz="0" w:space="0" w:color="auto"/>
                <w:right w:val="none" w:sz="0" w:space="0" w:color="auto"/>
              </w:divBdr>
            </w:div>
          </w:divsChild>
        </w:div>
        <w:div w:id="4292295">
          <w:marLeft w:val="-225"/>
          <w:marRight w:val="-225"/>
          <w:marTop w:val="0"/>
          <w:marBottom w:val="300"/>
          <w:divBdr>
            <w:top w:val="none" w:sz="0" w:space="0" w:color="auto"/>
            <w:left w:val="none" w:sz="0" w:space="0" w:color="auto"/>
            <w:bottom w:val="none" w:sz="0" w:space="0" w:color="auto"/>
            <w:right w:val="none" w:sz="0" w:space="0" w:color="auto"/>
          </w:divBdr>
          <w:divsChild>
            <w:div w:id="1722093997">
              <w:marLeft w:val="0"/>
              <w:marRight w:val="0"/>
              <w:marTop w:val="0"/>
              <w:marBottom w:val="0"/>
              <w:divBdr>
                <w:top w:val="none" w:sz="0" w:space="0" w:color="auto"/>
                <w:left w:val="none" w:sz="0" w:space="0" w:color="auto"/>
                <w:bottom w:val="none" w:sz="0" w:space="0" w:color="auto"/>
                <w:right w:val="none" w:sz="0" w:space="0" w:color="auto"/>
              </w:divBdr>
            </w:div>
            <w:div w:id="677805211">
              <w:marLeft w:val="0"/>
              <w:marRight w:val="0"/>
              <w:marTop w:val="0"/>
              <w:marBottom w:val="0"/>
              <w:divBdr>
                <w:top w:val="none" w:sz="0" w:space="0" w:color="auto"/>
                <w:left w:val="none" w:sz="0" w:space="0" w:color="auto"/>
                <w:bottom w:val="none" w:sz="0" w:space="0" w:color="auto"/>
                <w:right w:val="none" w:sz="0" w:space="0" w:color="auto"/>
              </w:divBdr>
            </w:div>
          </w:divsChild>
        </w:div>
        <w:div w:id="608464341">
          <w:marLeft w:val="-225"/>
          <w:marRight w:val="-225"/>
          <w:marTop w:val="0"/>
          <w:marBottom w:val="300"/>
          <w:divBdr>
            <w:top w:val="none" w:sz="0" w:space="0" w:color="auto"/>
            <w:left w:val="none" w:sz="0" w:space="0" w:color="auto"/>
            <w:bottom w:val="none" w:sz="0" w:space="0" w:color="auto"/>
            <w:right w:val="none" w:sz="0" w:space="0" w:color="auto"/>
          </w:divBdr>
          <w:divsChild>
            <w:div w:id="1184055019">
              <w:marLeft w:val="0"/>
              <w:marRight w:val="0"/>
              <w:marTop w:val="0"/>
              <w:marBottom w:val="0"/>
              <w:divBdr>
                <w:top w:val="none" w:sz="0" w:space="0" w:color="auto"/>
                <w:left w:val="none" w:sz="0" w:space="0" w:color="auto"/>
                <w:bottom w:val="none" w:sz="0" w:space="0" w:color="auto"/>
                <w:right w:val="none" w:sz="0" w:space="0" w:color="auto"/>
              </w:divBdr>
            </w:div>
            <w:div w:id="1566185338">
              <w:marLeft w:val="0"/>
              <w:marRight w:val="0"/>
              <w:marTop w:val="0"/>
              <w:marBottom w:val="0"/>
              <w:divBdr>
                <w:top w:val="none" w:sz="0" w:space="0" w:color="auto"/>
                <w:left w:val="none" w:sz="0" w:space="0" w:color="auto"/>
                <w:bottom w:val="none" w:sz="0" w:space="0" w:color="auto"/>
                <w:right w:val="none" w:sz="0" w:space="0" w:color="auto"/>
              </w:divBdr>
            </w:div>
          </w:divsChild>
        </w:div>
        <w:div w:id="366418340">
          <w:marLeft w:val="-225"/>
          <w:marRight w:val="-225"/>
          <w:marTop w:val="0"/>
          <w:marBottom w:val="300"/>
          <w:divBdr>
            <w:top w:val="none" w:sz="0" w:space="0" w:color="auto"/>
            <w:left w:val="none" w:sz="0" w:space="0" w:color="auto"/>
            <w:bottom w:val="none" w:sz="0" w:space="0" w:color="auto"/>
            <w:right w:val="none" w:sz="0" w:space="0" w:color="auto"/>
          </w:divBdr>
          <w:divsChild>
            <w:div w:id="483008360">
              <w:marLeft w:val="0"/>
              <w:marRight w:val="0"/>
              <w:marTop w:val="0"/>
              <w:marBottom w:val="0"/>
              <w:divBdr>
                <w:top w:val="none" w:sz="0" w:space="0" w:color="auto"/>
                <w:left w:val="none" w:sz="0" w:space="0" w:color="auto"/>
                <w:bottom w:val="none" w:sz="0" w:space="0" w:color="auto"/>
                <w:right w:val="none" w:sz="0" w:space="0" w:color="auto"/>
              </w:divBdr>
            </w:div>
            <w:div w:id="15617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6855">
      <w:bodyDiv w:val="1"/>
      <w:marLeft w:val="0"/>
      <w:marRight w:val="0"/>
      <w:marTop w:val="0"/>
      <w:marBottom w:val="0"/>
      <w:divBdr>
        <w:top w:val="none" w:sz="0" w:space="0" w:color="auto"/>
        <w:left w:val="none" w:sz="0" w:space="0" w:color="auto"/>
        <w:bottom w:val="none" w:sz="0" w:space="0" w:color="auto"/>
        <w:right w:val="none" w:sz="0" w:space="0" w:color="auto"/>
      </w:divBdr>
    </w:div>
    <w:div w:id="1123230537">
      <w:bodyDiv w:val="1"/>
      <w:marLeft w:val="0"/>
      <w:marRight w:val="0"/>
      <w:marTop w:val="0"/>
      <w:marBottom w:val="0"/>
      <w:divBdr>
        <w:top w:val="none" w:sz="0" w:space="0" w:color="auto"/>
        <w:left w:val="none" w:sz="0" w:space="0" w:color="auto"/>
        <w:bottom w:val="none" w:sz="0" w:space="0" w:color="auto"/>
        <w:right w:val="none" w:sz="0" w:space="0" w:color="auto"/>
      </w:divBdr>
    </w:div>
    <w:div w:id="1130634583">
      <w:bodyDiv w:val="1"/>
      <w:marLeft w:val="0"/>
      <w:marRight w:val="0"/>
      <w:marTop w:val="0"/>
      <w:marBottom w:val="0"/>
      <w:divBdr>
        <w:top w:val="none" w:sz="0" w:space="0" w:color="auto"/>
        <w:left w:val="none" w:sz="0" w:space="0" w:color="auto"/>
        <w:bottom w:val="none" w:sz="0" w:space="0" w:color="auto"/>
        <w:right w:val="none" w:sz="0" w:space="0" w:color="auto"/>
      </w:divBdr>
    </w:div>
    <w:div w:id="1133206381">
      <w:bodyDiv w:val="1"/>
      <w:marLeft w:val="0"/>
      <w:marRight w:val="0"/>
      <w:marTop w:val="0"/>
      <w:marBottom w:val="0"/>
      <w:divBdr>
        <w:top w:val="none" w:sz="0" w:space="0" w:color="auto"/>
        <w:left w:val="none" w:sz="0" w:space="0" w:color="auto"/>
        <w:bottom w:val="none" w:sz="0" w:space="0" w:color="auto"/>
        <w:right w:val="none" w:sz="0" w:space="0" w:color="auto"/>
      </w:divBdr>
    </w:div>
    <w:div w:id="1144662090">
      <w:bodyDiv w:val="1"/>
      <w:marLeft w:val="0"/>
      <w:marRight w:val="0"/>
      <w:marTop w:val="0"/>
      <w:marBottom w:val="0"/>
      <w:divBdr>
        <w:top w:val="none" w:sz="0" w:space="0" w:color="auto"/>
        <w:left w:val="none" w:sz="0" w:space="0" w:color="auto"/>
        <w:bottom w:val="none" w:sz="0" w:space="0" w:color="auto"/>
        <w:right w:val="none" w:sz="0" w:space="0" w:color="auto"/>
      </w:divBdr>
    </w:div>
    <w:div w:id="1191987717">
      <w:bodyDiv w:val="1"/>
      <w:marLeft w:val="0"/>
      <w:marRight w:val="0"/>
      <w:marTop w:val="0"/>
      <w:marBottom w:val="0"/>
      <w:divBdr>
        <w:top w:val="none" w:sz="0" w:space="0" w:color="auto"/>
        <w:left w:val="none" w:sz="0" w:space="0" w:color="auto"/>
        <w:bottom w:val="none" w:sz="0" w:space="0" w:color="auto"/>
        <w:right w:val="none" w:sz="0" w:space="0" w:color="auto"/>
      </w:divBdr>
    </w:div>
    <w:div w:id="1194684794">
      <w:bodyDiv w:val="1"/>
      <w:marLeft w:val="0"/>
      <w:marRight w:val="0"/>
      <w:marTop w:val="0"/>
      <w:marBottom w:val="0"/>
      <w:divBdr>
        <w:top w:val="none" w:sz="0" w:space="0" w:color="auto"/>
        <w:left w:val="none" w:sz="0" w:space="0" w:color="auto"/>
        <w:bottom w:val="none" w:sz="0" w:space="0" w:color="auto"/>
        <w:right w:val="none" w:sz="0" w:space="0" w:color="auto"/>
      </w:divBdr>
    </w:div>
    <w:div w:id="1200433728">
      <w:bodyDiv w:val="1"/>
      <w:marLeft w:val="0"/>
      <w:marRight w:val="0"/>
      <w:marTop w:val="0"/>
      <w:marBottom w:val="0"/>
      <w:divBdr>
        <w:top w:val="none" w:sz="0" w:space="0" w:color="auto"/>
        <w:left w:val="none" w:sz="0" w:space="0" w:color="auto"/>
        <w:bottom w:val="none" w:sz="0" w:space="0" w:color="auto"/>
        <w:right w:val="none" w:sz="0" w:space="0" w:color="auto"/>
      </w:divBdr>
    </w:div>
    <w:div w:id="1201744281">
      <w:bodyDiv w:val="1"/>
      <w:marLeft w:val="0"/>
      <w:marRight w:val="0"/>
      <w:marTop w:val="0"/>
      <w:marBottom w:val="0"/>
      <w:divBdr>
        <w:top w:val="none" w:sz="0" w:space="0" w:color="auto"/>
        <w:left w:val="none" w:sz="0" w:space="0" w:color="auto"/>
        <w:bottom w:val="none" w:sz="0" w:space="0" w:color="auto"/>
        <w:right w:val="none" w:sz="0" w:space="0" w:color="auto"/>
      </w:divBdr>
    </w:div>
    <w:div w:id="1201747493">
      <w:bodyDiv w:val="1"/>
      <w:marLeft w:val="0"/>
      <w:marRight w:val="0"/>
      <w:marTop w:val="0"/>
      <w:marBottom w:val="0"/>
      <w:divBdr>
        <w:top w:val="none" w:sz="0" w:space="0" w:color="auto"/>
        <w:left w:val="none" w:sz="0" w:space="0" w:color="auto"/>
        <w:bottom w:val="none" w:sz="0" w:space="0" w:color="auto"/>
        <w:right w:val="none" w:sz="0" w:space="0" w:color="auto"/>
      </w:divBdr>
      <w:divsChild>
        <w:div w:id="1544946727">
          <w:marLeft w:val="0"/>
          <w:marRight w:val="0"/>
          <w:marTop w:val="0"/>
          <w:marBottom w:val="0"/>
          <w:divBdr>
            <w:top w:val="none" w:sz="0" w:space="0" w:color="auto"/>
            <w:left w:val="none" w:sz="0" w:space="0" w:color="auto"/>
            <w:bottom w:val="none" w:sz="0" w:space="0" w:color="auto"/>
            <w:right w:val="none" w:sz="0" w:space="0" w:color="auto"/>
          </w:divBdr>
          <w:divsChild>
            <w:div w:id="1103260583">
              <w:marLeft w:val="0"/>
              <w:marRight w:val="0"/>
              <w:marTop w:val="0"/>
              <w:marBottom w:val="0"/>
              <w:divBdr>
                <w:top w:val="none" w:sz="0" w:space="0" w:color="auto"/>
                <w:left w:val="none" w:sz="0" w:space="0" w:color="auto"/>
                <w:bottom w:val="none" w:sz="0" w:space="0" w:color="auto"/>
                <w:right w:val="none" w:sz="0" w:space="0" w:color="auto"/>
              </w:divBdr>
            </w:div>
            <w:div w:id="492339083">
              <w:marLeft w:val="0"/>
              <w:marRight w:val="0"/>
              <w:marTop w:val="0"/>
              <w:marBottom w:val="0"/>
              <w:divBdr>
                <w:top w:val="none" w:sz="0" w:space="0" w:color="auto"/>
                <w:left w:val="none" w:sz="0" w:space="0" w:color="auto"/>
                <w:bottom w:val="none" w:sz="0" w:space="0" w:color="auto"/>
                <w:right w:val="none" w:sz="0" w:space="0" w:color="auto"/>
              </w:divBdr>
            </w:div>
            <w:div w:id="591743129">
              <w:marLeft w:val="0"/>
              <w:marRight w:val="0"/>
              <w:marTop w:val="0"/>
              <w:marBottom w:val="0"/>
              <w:divBdr>
                <w:top w:val="none" w:sz="0" w:space="0" w:color="auto"/>
                <w:left w:val="none" w:sz="0" w:space="0" w:color="auto"/>
                <w:bottom w:val="none" w:sz="0" w:space="0" w:color="auto"/>
                <w:right w:val="none" w:sz="0" w:space="0" w:color="auto"/>
              </w:divBdr>
            </w:div>
            <w:div w:id="710494816">
              <w:marLeft w:val="0"/>
              <w:marRight w:val="0"/>
              <w:marTop w:val="0"/>
              <w:marBottom w:val="0"/>
              <w:divBdr>
                <w:top w:val="none" w:sz="0" w:space="0" w:color="auto"/>
                <w:left w:val="none" w:sz="0" w:space="0" w:color="auto"/>
                <w:bottom w:val="none" w:sz="0" w:space="0" w:color="auto"/>
                <w:right w:val="none" w:sz="0" w:space="0" w:color="auto"/>
              </w:divBdr>
            </w:div>
            <w:div w:id="1499880825">
              <w:marLeft w:val="0"/>
              <w:marRight w:val="0"/>
              <w:marTop w:val="0"/>
              <w:marBottom w:val="0"/>
              <w:divBdr>
                <w:top w:val="none" w:sz="0" w:space="0" w:color="auto"/>
                <w:left w:val="none" w:sz="0" w:space="0" w:color="auto"/>
                <w:bottom w:val="none" w:sz="0" w:space="0" w:color="auto"/>
                <w:right w:val="none" w:sz="0" w:space="0" w:color="auto"/>
              </w:divBdr>
            </w:div>
            <w:div w:id="94253313">
              <w:marLeft w:val="0"/>
              <w:marRight w:val="0"/>
              <w:marTop w:val="0"/>
              <w:marBottom w:val="0"/>
              <w:divBdr>
                <w:top w:val="none" w:sz="0" w:space="0" w:color="auto"/>
                <w:left w:val="none" w:sz="0" w:space="0" w:color="auto"/>
                <w:bottom w:val="none" w:sz="0" w:space="0" w:color="auto"/>
                <w:right w:val="none" w:sz="0" w:space="0" w:color="auto"/>
              </w:divBdr>
            </w:div>
            <w:div w:id="98725968">
              <w:marLeft w:val="0"/>
              <w:marRight w:val="0"/>
              <w:marTop w:val="0"/>
              <w:marBottom w:val="0"/>
              <w:divBdr>
                <w:top w:val="none" w:sz="0" w:space="0" w:color="auto"/>
                <w:left w:val="none" w:sz="0" w:space="0" w:color="auto"/>
                <w:bottom w:val="none" w:sz="0" w:space="0" w:color="auto"/>
                <w:right w:val="none" w:sz="0" w:space="0" w:color="auto"/>
              </w:divBdr>
            </w:div>
            <w:div w:id="1753430684">
              <w:marLeft w:val="0"/>
              <w:marRight w:val="0"/>
              <w:marTop w:val="0"/>
              <w:marBottom w:val="0"/>
              <w:divBdr>
                <w:top w:val="none" w:sz="0" w:space="0" w:color="auto"/>
                <w:left w:val="none" w:sz="0" w:space="0" w:color="auto"/>
                <w:bottom w:val="none" w:sz="0" w:space="0" w:color="auto"/>
                <w:right w:val="none" w:sz="0" w:space="0" w:color="auto"/>
              </w:divBdr>
            </w:div>
            <w:div w:id="169220443">
              <w:marLeft w:val="0"/>
              <w:marRight w:val="0"/>
              <w:marTop w:val="0"/>
              <w:marBottom w:val="0"/>
              <w:divBdr>
                <w:top w:val="none" w:sz="0" w:space="0" w:color="auto"/>
                <w:left w:val="none" w:sz="0" w:space="0" w:color="auto"/>
                <w:bottom w:val="none" w:sz="0" w:space="0" w:color="auto"/>
                <w:right w:val="none" w:sz="0" w:space="0" w:color="auto"/>
              </w:divBdr>
            </w:div>
            <w:div w:id="1011832320">
              <w:marLeft w:val="0"/>
              <w:marRight w:val="0"/>
              <w:marTop w:val="0"/>
              <w:marBottom w:val="0"/>
              <w:divBdr>
                <w:top w:val="none" w:sz="0" w:space="0" w:color="auto"/>
                <w:left w:val="none" w:sz="0" w:space="0" w:color="auto"/>
                <w:bottom w:val="none" w:sz="0" w:space="0" w:color="auto"/>
                <w:right w:val="none" w:sz="0" w:space="0" w:color="auto"/>
              </w:divBdr>
            </w:div>
            <w:div w:id="1835992334">
              <w:marLeft w:val="0"/>
              <w:marRight w:val="0"/>
              <w:marTop w:val="0"/>
              <w:marBottom w:val="0"/>
              <w:divBdr>
                <w:top w:val="none" w:sz="0" w:space="0" w:color="auto"/>
                <w:left w:val="none" w:sz="0" w:space="0" w:color="auto"/>
                <w:bottom w:val="none" w:sz="0" w:space="0" w:color="auto"/>
                <w:right w:val="none" w:sz="0" w:space="0" w:color="auto"/>
              </w:divBdr>
            </w:div>
            <w:div w:id="1843738050">
              <w:marLeft w:val="0"/>
              <w:marRight w:val="0"/>
              <w:marTop w:val="0"/>
              <w:marBottom w:val="0"/>
              <w:divBdr>
                <w:top w:val="none" w:sz="0" w:space="0" w:color="auto"/>
                <w:left w:val="none" w:sz="0" w:space="0" w:color="auto"/>
                <w:bottom w:val="none" w:sz="0" w:space="0" w:color="auto"/>
                <w:right w:val="none" w:sz="0" w:space="0" w:color="auto"/>
              </w:divBdr>
            </w:div>
            <w:div w:id="1759209879">
              <w:marLeft w:val="0"/>
              <w:marRight w:val="0"/>
              <w:marTop w:val="0"/>
              <w:marBottom w:val="0"/>
              <w:divBdr>
                <w:top w:val="none" w:sz="0" w:space="0" w:color="auto"/>
                <w:left w:val="none" w:sz="0" w:space="0" w:color="auto"/>
                <w:bottom w:val="none" w:sz="0" w:space="0" w:color="auto"/>
                <w:right w:val="none" w:sz="0" w:space="0" w:color="auto"/>
              </w:divBdr>
            </w:div>
          </w:divsChild>
        </w:div>
        <w:div w:id="1404643026">
          <w:marLeft w:val="0"/>
          <w:marRight w:val="0"/>
          <w:marTop w:val="0"/>
          <w:marBottom w:val="0"/>
          <w:divBdr>
            <w:top w:val="none" w:sz="0" w:space="0" w:color="auto"/>
            <w:left w:val="none" w:sz="0" w:space="0" w:color="auto"/>
            <w:bottom w:val="none" w:sz="0" w:space="0" w:color="auto"/>
            <w:right w:val="none" w:sz="0" w:space="0" w:color="auto"/>
          </w:divBdr>
          <w:divsChild>
            <w:div w:id="36442118">
              <w:marLeft w:val="0"/>
              <w:marRight w:val="0"/>
              <w:marTop w:val="0"/>
              <w:marBottom w:val="0"/>
              <w:divBdr>
                <w:top w:val="none" w:sz="0" w:space="0" w:color="auto"/>
                <w:left w:val="none" w:sz="0" w:space="0" w:color="auto"/>
                <w:bottom w:val="none" w:sz="0" w:space="0" w:color="auto"/>
                <w:right w:val="none" w:sz="0" w:space="0" w:color="auto"/>
              </w:divBdr>
              <w:divsChild>
                <w:div w:id="2017220365">
                  <w:marLeft w:val="0"/>
                  <w:marRight w:val="0"/>
                  <w:marTop w:val="0"/>
                  <w:marBottom w:val="0"/>
                  <w:divBdr>
                    <w:top w:val="none" w:sz="0" w:space="0" w:color="auto"/>
                    <w:left w:val="none" w:sz="0" w:space="0" w:color="auto"/>
                    <w:bottom w:val="none" w:sz="0" w:space="0" w:color="auto"/>
                    <w:right w:val="none" w:sz="0" w:space="0" w:color="auto"/>
                  </w:divBdr>
                  <w:divsChild>
                    <w:div w:id="1430273241">
                      <w:marLeft w:val="0"/>
                      <w:marRight w:val="0"/>
                      <w:marTop w:val="0"/>
                      <w:marBottom w:val="0"/>
                      <w:divBdr>
                        <w:top w:val="none" w:sz="0" w:space="0" w:color="auto"/>
                        <w:left w:val="none" w:sz="0" w:space="0" w:color="auto"/>
                        <w:bottom w:val="none" w:sz="0" w:space="0" w:color="auto"/>
                        <w:right w:val="none" w:sz="0" w:space="0" w:color="auto"/>
                      </w:divBdr>
                    </w:div>
                  </w:divsChild>
                </w:div>
                <w:div w:id="714233830">
                  <w:marLeft w:val="0"/>
                  <w:marRight w:val="0"/>
                  <w:marTop w:val="0"/>
                  <w:marBottom w:val="0"/>
                  <w:divBdr>
                    <w:top w:val="none" w:sz="0" w:space="0" w:color="auto"/>
                    <w:left w:val="none" w:sz="0" w:space="0" w:color="auto"/>
                    <w:bottom w:val="none" w:sz="0" w:space="0" w:color="auto"/>
                    <w:right w:val="none" w:sz="0" w:space="0" w:color="auto"/>
                  </w:divBdr>
                </w:div>
                <w:div w:id="761148492">
                  <w:marLeft w:val="0"/>
                  <w:marRight w:val="0"/>
                  <w:marTop w:val="0"/>
                  <w:marBottom w:val="0"/>
                  <w:divBdr>
                    <w:top w:val="none" w:sz="0" w:space="0" w:color="auto"/>
                    <w:left w:val="none" w:sz="0" w:space="0" w:color="auto"/>
                    <w:bottom w:val="none" w:sz="0" w:space="0" w:color="auto"/>
                    <w:right w:val="none" w:sz="0" w:space="0" w:color="auto"/>
                  </w:divBdr>
                </w:div>
                <w:div w:id="1819028617">
                  <w:marLeft w:val="0"/>
                  <w:marRight w:val="0"/>
                  <w:marTop w:val="0"/>
                  <w:marBottom w:val="0"/>
                  <w:divBdr>
                    <w:top w:val="none" w:sz="0" w:space="0" w:color="auto"/>
                    <w:left w:val="none" w:sz="0" w:space="0" w:color="auto"/>
                    <w:bottom w:val="none" w:sz="0" w:space="0" w:color="auto"/>
                    <w:right w:val="none" w:sz="0" w:space="0" w:color="auto"/>
                  </w:divBdr>
                </w:div>
                <w:div w:id="278730193">
                  <w:marLeft w:val="0"/>
                  <w:marRight w:val="0"/>
                  <w:marTop w:val="0"/>
                  <w:marBottom w:val="0"/>
                  <w:divBdr>
                    <w:top w:val="none" w:sz="0" w:space="0" w:color="auto"/>
                    <w:left w:val="none" w:sz="0" w:space="0" w:color="auto"/>
                    <w:bottom w:val="none" w:sz="0" w:space="0" w:color="auto"/>
                    <w:right w:val="none" w:sz="0" w:space="0" w:color="auto"/>
                  </w:divBdr>
                </w:div>
                <w:div w:id="202518306">
                  <w:marLeft w:val="0"/>
                  <w:marRight w:val="0"/>
                  <w:marTop w:val="0"/>
                  <w:marBottom w:val="0"/>
                  <w:divBdr>
                    <w:top w:val="none" w:sz="0" w:space="0" w:color="auto"/>
                    <w:left w:val="none" w:sz="0" w:space="0" w:color="auto"/>
                    <w:bottom w:val="none" w:sz="0" w:space="0" w:color="auto"/>
                    <w:right w:val="none" w:sz="0" w:space="0" w:color="auto"/>
                  </w:divBdr>
                </w:div>
                <w:div w:id="11162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3548">
          <w:marLeft w:val="0"/>
          <w:marRight w:val="0"/>
          <w:marTop w:val="0"/>
          <w:marBottom w:val="0"/>
          <w:divBdr>
            <w:top w:val="none" w:sz="0" w:space="0" w:color="auto"/>
            <w:left w:val="none" w:sz="0" w:space="0" w:color="auto"/>
            <w:bottom w:val="none" w:sz="0" w:space="0" w:color="auto"/>
            <w:right w:val="none" w:sz="0" w:space="0" w:color="auto"/>
          </w:divBdr>
          <w:divsChild>
            <w:div w:id="1070731747">
              <w:marLeft w:val="0"/>
              <w:marRight w:val="0"/>
              <w:marTop w:val="0"/>
              <w:marBottom w:val="0"/>
              <w:divBdr>
                <w:top w:val="none" w:sz="0" w:space="0" w:color="auto"/>
                <w:left w:val="none" w:sz="0" w:space="0" w:color="auto"/>
                <w:bottom w:val="none" w:sz="0" w:space="0" w:color="auto"/>
                <w:right w:val="none" w:sz="0" w:space="0" w:color="auto"/>
              </w:divBdr>
              <w:divsChild>
                <w:div w:id="1534728285">
                  <w:marLeft w:val="0"/>
                  <w:marRight w:val="0"/>
                  <w:marTop w:val="0"/>
                  <w:marBottom w:val="0"/>
                  <w:divBdr>
                    <w:top w:val="none" w:sz="0" w:space="0" w:color="auto"/>
                    <w:left w:val="none" w:sz="0" w:space="0" w:color="auto"/>
                    <w:bottom w:val="none" w:sz="0" w:space="0" w:color="auto"/>
                    <w:right w:val="none" w:sz="0" w:space="0" w:color="auto"/>
                  </w:divBdr>
                  <w:divsChild>
                    <w:div w:id="1670282903">
                      <w:marLeft w:val="0"/>
                      <w:marRight w:val="0"/>
                      <w:marTop w:val="0"/>
                      <w:marBottom w:val="0"/>
                      <w:divBdr>
                        <w:top w:val="none" w:sz="0" w:space="0" w:color="auto"/>
                        <w:left w:val="none" w:sz="0" w:space="0" w:color="auto"/>
                        <w:bottom w:val="none" w:sz="0" w:space="0" w:color="auto"/>
                        <w:right w:val="none" w:sz="0" w:space="0" w:color="auto"/>
                      </w:divBdr>
                    </w:div>
                    <w:div w:id="473377769">
                      <w:marLeft w:val="0"/>
                      <w:marRight w:val="0"/>
                      <w:marTop w:val="0"/>
                      <w:marBottom w:val="0"/>
                      <w:divBdr>
                        <w:top w:val="none" w:sz="0" w:space="0" w:color="auto"/>
                        <w:left w:val="none" w:sz="0" w:space="0" w:color="auto"/>
                        <w:bottom w:val="none" w:sz="0" w:space="0" w:color="auto"/>
                        <w:right w:val="none" w:sz="0" w:space="0" w:color="auto"/>
                      </w:divBdr>
                    </w:div>
                    <w:div w:id="236480612">
                      <w:marLeft w:val="0"/>
                      <w:marRight w:val="0"/>
                      <w:marTop w:val="0"/>
                      <w:marBottom w:val="0"/>
                      <w:divBdr>
                        <w:top w:val="none" w:sz="0" w:space="0" w:color="auto"/>
                        <w:left w:val="none" w:sz="0" w:space="0" w:color="auto"/>
                        <w:bottom w:val="none" w:sz="0" w:space="0" w:color="auto"/>
                        <w:right w:val="none" w:sz="0" w:space="0" w:color="auto"/>
                      </w:divBdr>
                    </w:div>
                    <w:div w:id="1902016211">
                      <w:marLeft w:val="0"/>
                      <w:marRight w:val="0"/>
                      <w:marTop w:val="0"/>
                      <w:marBottom w:val="0"/>
                      <w:divBdr>
                        <w:top w:val="none" w:sz="0" w:space="0" w:color="auto"/>
                        <w:left w:val="none" w:sz="0" w:space="0" w:color="auto"/>
                        <w:bottom w:val="none" w:sz="0" w:space="0" w:color="auto"/>
                        <w:right w:val="none" w:sz="0" w:space="0" w:color="auto"/>
                      </w:divBdr>
                    </w:div>
                    <w:div w:id="546839692">
                      <w:marLeft w:val="0"/>
                      <w:marRight w:val="0"/>
                      <w:marTop w:val="0"/>
                      <w:marBottom w:val="0"/>
                      <w:divBdr>
                        <w:top w:val="none" w:sz="0" w:space="0" w:color="auto"/>
                        <w:left w:val="none" w:sz="0" w:space="0" w:color="auto"/>
                        <w:bottom w:val="none" w:sz="0" w:space="0" w:color="auto"/>
                        <w:right w:val="none" w:sz="0" w:space="0" w:color="auto"/>
                      </w:divBdr>
                    </w:div>
                    <w:div w:id="11479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348159">
      <w:bodyDiv w:val="1"/>
      <w:marLeft w:val="0"/>
      <w:marRight w:val="0"/>
      <w:marTop w:val="0"/>
      <w:marBottom w:val="0"/>
      <w:divBdr>
        <w:top w:val="none" w:sz="0" w:space="0" w:color="auto"/>
        <w:left w:val="none" w:sz="0" w:space="0" w:color="auto"/>
        <w:bottom w:val="none" w:sz="0" w:space="0" w:color="auto"/>
        <w:right w:val="none" w:sz="0" w:space="0" w:color="auto"/>
      </w:divBdr>
    </w:div>
    <w:div w:id="1220900184">
      <w:bodyDiv w:val="1"/>
      <w:marLeft w:val="0"/>
      <w:marRight w:val="0"/>
      <w:marTop w:val="0"/>
      <w:marBottom w:val="0"/>
      <w:divBdr>
        <w:top w:val="none" w:sz="0" w:space="0" w:color="auto"/>
        <w:left w:val="none" w:sz="0" w:space="0" w:color="auto"/>
        <w:bottom w:val="none" w:sz="0" w:space="0" w:color="auto"/>
        <w:right w:val="none" w:sz="0" w:space="0" w:color="auto"/>
      </w:divBdr>
    </w:div>
    <w:div w:id="1224759111">
      <w:bodyDiv w:val="1"/>
      <w:marLeft w:val="0"/>
      <w:marRight w:val="0"/>
      <w:marTop w:val="0"/>
      <w:marBottom w:val="0"/>
      <w:divBdr>
        <w:top w:val="none" w:sz="0" w:space="0" w:color="auto"/>
        <w:left w:val="none" w:sz="0" w:space="0" w:color="auto"/>
        <w:bottom w:val="none" w:sz="0" w:space="0" w:color="auto"/>
        <w:right w:val="none" w:sz="0" w:space="0" w:color="auto"/>
      </w:divBdr>
    </w:div>
    <w:div w:id="1233387968">
      <w:bodyDiv w:val="1"/>
      <w:marLeft w:val="0"/>
      <w:marRight w:val="0"/>
      <w:marTop w:val="0"/>
      <w:marBottom w:val="0"/>
      <w:divBdr>
        <w:top w:val="none" w:sz="0" w:space="0" w:color="auto"/>
        <w:left w:val="none" w:sz="0" w:space="0" w:color="auto"/>
        <w:bottom w:val="none" w:sz="0" w:space="0" w:color="auto"/>
        <w:right w:val="none" w:sz="0" w:space="0" w:color="auto"/>
      </w:divBdr>
      <w:divsChild>
        <w:div w:id="1616213886">
          <w:marLeft w:val="0"/>
          <w:marRight w:val="0"/>
          <w:marTop w:val="0"/>
          <w:marBottom w:val="0"/>
          <w:divBdr>
            <w:top w:val="none" w:sz="0" w:space="0" w:color="auto"/>
            <w:left w:val="none" w:sz="0" w:space="0" w:color="auto"/>
            <w:bottom w:val="none" w:sz="0" w:space="0" w:color="auto"/>
            <w:right w:val="none" w:sz="0" w:space="0" w:color="auto"/>
          </w:divBdr>
          <w:divsChild>
            <w:div w:id="1127549218">
              <w:marLeft w:val="0"/>
              <w:marRight w:val="0"/>
              <w:marTop w:val="0"/>
              <w:marBottom w:val="0"/>
              <w:divBdr>
                <w:top w:val="none" w:sz="0" w:space="0" w:color="auto"/>
                <w:left w:val="none" w:sz="0" w:space="0" w:color="auto"/>
                <w:bottom w:val="none" w:sz="0" w:space="0" w:color="auto"/>
                <w:right w:val="none" w:sz="0" w:space="0" w:color="auto"/>
              </w:divBdr>
              <w:divsChild>
                <w:div w:id="1873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130583">
      <w:bodyDiv w:val="1"/>
      <w:marLeft w:val="0"/>
      <w:marRight w:val="0"/>
      <w:marTop w:val="0"/>
      <w:marBottom w:val="0"/>
      <w:divBdr>
        <w:top w:val="none" w:sz="0" w:space="0" w:color="auto"/>
        <w:left w:val="none" w:sz="0" w:space="0" w:color="auto"/>
        <w:bottom w:val="none" w:sz="0" w:space="0" w:color="auto"/>
        <w:right w:val="none" w:sz="0" w:space="0" w:color="auto"/>
      </w:divBdr>
    </w:div>
    <w:div w:id="1258635139">
      <w:bodyDiv w:val="1"/>
      <w:marLeft w:val="0"/>
      <w:marRight w:val="0"/>
      <w:marTop w:val="0"/>
      <w:marBottom w:val="0"/>
      <w:divBdr>
        <w:top w:val="none" w:sz="0" w:space="0" w:color="auto"/>
        <w:left w:val="none" w:sz="0" w:space="0" w:color="auto"/>
        <w:bottom w:val="none" w:sz="0" w:space="0" w:color="auto"/>
        <w:right w:val="none" w:sz="0" w:space="0" w:color="auto"/>
      </w:divBdr>
    </w:div>
    <w:div w:id="1271476409">
      <w:bodyDiv w:val="1"/>
      <w:marLeft w:val="0"/>
      <w:marRight w:val="0"/>
      <w:marTop w:val="0"/>
      <w:marBottom w:val="0"/>
      <w:divBdr>
        <w:top w:val="none" w:sz="0" w:space="0" w:color="auto"/>
        <w:left w:val="none" w:sz="0" w:space="0" w:color="auto"/>
        <w:bottom w:val="none" w:sz="0" w:space="0" w:color="auto"/>
        <w:right w:val="none" w:sz="0" w:space="0" w:color="auto"/>
      </w:divBdr>
    </w:div>
    <w:div w:id="1272084795">
      <w:bodyDiv w:val="1"/>
      <w:marLeft w:val="0"/>
      <w:marRight w:val="0"/>
      <w:marTop w:val="0"/>
      <w:marBottom w:val="0"/>
      <w:divBdr>
        <w:top w:val="none" w:sz="0" w:space="0" w:color="auto"/>
        <w:left w:val="none" w:sz="0" w:space="0" w:color="auto"/>
        <w:bottom w:val="none" w:sz="0" w:space="0" w:color="auto"/>
        <w:right w:val="none" w:sz="0" w:space="0" w:color="auto"/>
      </w:divBdr>
    </w:div>
    <w:div w:id="1272976890">
      <w:bodyDiv w:val="1"/>
      <w:marLeft w:val="0"/>
      <w:marRight w:val="0"/>
      <w:marTop w:val="0"/>
      <w:marBottom w:val="0"/>
      <w:divBdr>
        <w:top w:val="none" w:sz="0" w:space="0" w:color="auto"/>
        <w:left w:val="none" w:sz="0" w:space="0" w:color="auto"/>
        <w:bottom w:val="none" w:sz="0" w:space="0" w:color="auto"/>
        <w:right w:val="none" w:sz="0" w:space="0" w:color="auto"/>
      </w:divBdr>
      <w:divsChild>
        <w:div w:id="698942898">
          <w:marLeft w:val="0"/>
          <w:marRight w:val="0"/>
          <w:marTop w:val="0"/>
          <w:marBottom w:val="0"/>
          <w:divBdr>
            <w:top w:val="none" w:sz="0" w:space="0" w:color="auto"/>
            <w:left w:val="none" w:sz="0" w:space="0" w:color="auto"/>
            <w:bottom w:val="none" w:sz="0" w:space="0" w:color="auto"/>
            <w:right w:val="none" w:sz="0" w:space="0" w:color="auto"/>
          </w:divBdr>
          <w:divsChild>
            <w:div w:id="1340693675">
              <w:marLeft w:val="0"/>
              <w:marRight w:val="0"/>
              <w:marTop w:val="0"/>
              <w:marBottom w:val="0"/>
              <w:divBdr>
                <w:top w:val="none" w:sz="0" w:space="0" w:color="auto"/>
                <w:left w:val="none" w:sz="0" w:space="0" w:color="auto"/>
                <w:bottom w:val="none" w:sz="0" w:space="0" w:color="auto"/>
                <w:right w:val="none" w:sz="0" w:space="0" w:color="auto"/>
              </w:divBdr>
              <w:divsChild>
                <w:div w:id="349339048">
                  <w:marLeft w:val="0"/>
                  <w:marRight w:val="0"/>
                  <w:marTop w:val="0"/>
                  <w:marBottom w:val="0"/>
                  <w:divBdr>
                    <w:top w:val="none" w:sz="0" w:space="0" w:color="auto"/>
                    <w:left w:val="none" w:sz="0" w:space="0" w:color="auto"/>
                    <w:bottom w:val="none" w:sz="0" w:space="0" w:color="auto"/>
                    <w:right w:val="none" w:sz="0" w:space="0" w:color="auto"/>
                  </w:divBdr>
                  <w:divsChild>
                    <w:div w:id="2003265905">
                      <w:marLeft w:val="0"/>
                      <w:marRight w:val="0"/>
                      <w:marTop w:val="0"/>
                      <w:marBottom w:val="0"/>
                      <w:divBdr>
                        <w:top w:val="none" w:sz="0" w:space="0" w:color="auto"/>
                        <w:left w:val="none" w:sz="0" w:space="0" w:color="auto"/>
                        <w:bottom w:val="none" w:sz="0" w:space="0" w:color="auto"/>
                        <w:right w:val="none" w:sz="0" w:space="0" w:color="auto"/>
                      </w:divBdr>
                    </w:div>
                    <w:div w:id="10874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033628">
          <w:marLeft w:val="0"/>
          <w:marRight w:val="0"/>
          <w:marTop w:val="0"/>
          <w:marBottom w:val="0"/>
          <w:divBdr>
            <w:top w:val="none" w:sz="0" w:space="0" w:color="auto"/>
            <w:left w:val="none" w:sz="0" w:space="0" w:color="auto"/>
            <w:bottom w:val="none" w:sz="0" w:space="0" w:color="auto"/>
            <w:right w:val="none" w:sz="0" w:space="0" w:color="auto"/>
          </w:divBdr>
          <w:divsChild>
            <w:div w:id="1069885974">
              <w:marLeft w:val="0"/>
              <w:marRight w:val="0"/>
              <w:marTop w:val="0"/>
              <w:marBottom w:val="0"/>
              <w:divBdr>
                <w:top w:val="none" w:sz="0" w:space="0" w:color="auto"/>
                <w:left w:val="none" w:sz="0" w:space="0" w:color="auto"/>
                <w:bottom w:val="none" w:sz="0" w:space="0" w:color="auto"/>
                <w:right w:val="none" w:sz="0" w:space="0" w:color="auto"/>
              </w:divBdr>
              <w:divsChild>
                <w:div w:id="609237502">
                  <w:marLeft w:val="0"/>
                  <w:marRight w:val="0"/>
                  <w:marTop w:val="0"/>
                  <w:marBottom w:val="0"/>
                  <w:divBdr>
                    <w:top w:val="none" w:sz="0" w:space="0" w:color="auto"/>
                    <w:left w:val="none" w:sz="0" w:space="0" w:color="auto"/>
                    <w:bottom w:val="none" w:sz="0" w:space="0" w:color="auto"/>
                    <w:right w:val="none" w:sz="0" w:space="0" w:color="auto"/>
                  </w:divBdr>
                  <w:divsChild>
                    <w:div w:id="1041200707">
                      <w:marLeft w:val="0"/>
                      <w:marRight w:val="0"/>
                      <w:marTop w:val="0"/>
                      <w:marBottom w:val="0"/>
                      <w:divBdr>
                        <w:top w:val="none" w:sz="0" w:space="0" w:color="auto"/>
                        <w:left w:val="none" w:sz="0" w:space="0" w:color="auto"/>
                        <w:bottom w:val="none" w:sz="0" w:space="0" w:color="auto"/>
                        <w:right w:val="none" w:sz="0" w:space="0" w:color="auto"/>
                      </w:divBdr>
                    </w:div>
                  </w:divsChild>
                </w:div>
                <w:div w:id="84882881">
                  <w:marLeft w:val="0"/>
                  <w:marRight w:val="0"/>
                  <w:marTop w:val="0"/>
                  <w:marBottom w:val="0"/>
                  <w:divBdr>
                    <w:top w:val="none" w:sz="0" w:space="0" w:color="auto"/>
                    <w:left w:val="none" w:sz="0" w:space="0" w:color="auto"/>
                    <w:bottom w:val="none" w:sz="0" w:space="0" w:color="auto"/>
                    <w:right w:val="none" w:sz="0" w:space="0" w:color="auto"/>
                  </w:divBdr>
                  <w:divsChild>
                    <w:div w:id="4232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815958">
      <w:bodyDiv w:val="1"/>
      <w:marLeft w:val="0"/>
      <w:marRight w:val="0"/>
      <w:marTop w:val="0"/>
      <w:marBottom w:val="0"/>
      <w:divBdr>
        <w:top w:val="none" w:sz="0" w:space="0" w:color="auto"/>
        <w:left w:val="none" w:sz="0" w:space="0" w:color="auto"/>
        <w:bottom w:val="none" w:sz="0" w:space="0" w:color="auto"/>
        <w:right w:val="none" w:sz="0" w:space="0" w:color="auto"/>
      </w:divBdr>
    </w:div>
    <w:div w:id="1356082331">
      <w:bodyDiv w:val="1"/>
      <w:marLeft w:val="0"/>
      <w:marRight w:val="0"/>
      <w:marTop w:val="0"/>
      <w:marBottom w:val="0"/>
      <w:divBdr>
        <w:top w:val="none" w:sz="0" w:space="0" w:color="auto"/>
        <w:left w:val="none" w:sz="0" w:space="0" w:color="auto"/>
        <w:bottom w:val="none" w:sz="0" w:space="0" w:color="auto"/>
        <w:right w:val="none" w:sz="0" w:space="0" w:color="auto"/>
      </w:divBdr>
    </w:div>
    <w:div w:id="1515269478">
      <w:bodyDiv w:val="1"/>
      <w:marLeft w:val="0"/>
      <w:marRight w:val="0"/>
      <w:marTop w:val="0"/>
      <w:marBottom w:val="0"/>
      <w:divBdr>
        <w:top w:val="none" w:sz="0" w:space="0" w:color="auto"/>
        <w:left w:val="none" w:sz="0" w:space="0" w:color="auto"/>
        <w:bottom w:val="none" w:sz="0" w:space="0" w:color="auto"/>
        <w:right w:val="none" w:sz="0" w:space="0" w:color="auto"/>
      </w:divBdr>
    </w:div>
    <w:div w:id="1534462871">
      <w:bodyDiv w:val="1"/>
      <w:marLeft w:val="0"/>
      <w:marRight w:val="0"/>
      <w:marTop w:val="0"/>
      <w:marBottom w:val="0"/>
      <w:divBdr>
        <w:top w:val="none" w:sz="0" w:space="0" w:color="auto"/>
        <w:left w:val="none" w:sz="0" w:space="0" w:color="auto"/>
        <w:bottom w:val="none" w:sz="0" w:space="0" w:color="auto"/>
        <w:right w:val="none" w:sz="0" w:space="0" w:color="auto"/>
      </w:divBdr>
    </w:div>
    <w:div w:id="1593585015">
      <w:bodyDiv w:val="1"/>
      <w:marLeft w:val="0"/>
      <w:marRight w:val="0"/>
      <w:marTop w:val="0"/>
      <w:marBottom w:val="0"/>
      <w:divBdr>
        <w:top w:val="none" w:sz="0" w:space="0" w:color="auto"/>
        <w:left w:val="none" w:sz="0" w:space="0" w:color="auto"/>
        <w:bottom w:val="none" w:sz="0" w:space="0" w:color="auto"/>
        <w:right w:val="none" w:sz="0" w:space="0" w:color="auto"/>
      </w:divBdr>
    </w:div>
    <w:div w:id="1662655281">
      <w:bodyDiv w:val="1"/>
      <w:marLeft w:val="0"/>
      <w:marRight w:val="0"/>
      <w:marTop w:val="0"/>
      <w:marBottom w:val="0"/>
      <w:divBdr>
        <w:top w:val="none" w:sz="0" w:space="0" w:color="auto"/>
        <w:left w:val="none" w:sz="0" w:space="0" w:color="auto"/>
        <w:bottom w:val="none" w:sz="0" w:space="0" w:color="auto"/>
        <w:right w:val="none" w:sz="0" w:space="0" w:color="auto"/>
      </w:divBdr>
    </w:div>
    <w:div w:id="1726292856">
      <w:bodyDiv w:val="1"/>
      <w:marLeft w:val="0"/>
      <w:marRight w:val="0"/>
      <w:marTop w:val="0"/>
      <w:marBottom w:val="0"/>
      <w:divBdr>
        <w:top w:val="none" w:sz="0" w:space="0" w:color="auto"/>
        <w:left w:val="none" w:sz="0" w:space="0" w:color="auto"/>
        <w:bottom w:val="none" w:sz="0" w:space="0" w:color="auto"/>
        <w:right w:val="none" w:sz="0" w:space="0" w:color="auto"/>
      </w:divBdr>
    </w:div>
    <w:div w:id="1763912694">
      <w:bodyDiv w:val="1"/>
      <w:marLeft w:val="0"/>
      <w:marRight w:val="0"/>
      <w:marTop w:val="0"/>
      <w:marBottom w:val="0"/>
      <w:divBdr>
        <w:top w:val="none" w:sz="0" w:space="0" w:color="auto"/>
        <w:left w:val="none" w:sz="0" w:space="0" w:color="auto"/>
        <w:bottom w:val="none" w:sz="0" w:space="0" w:color="auto"/>
        <w:right w:val="none" w:sz="0" w:space="0" w:color="auto"/>
      </w:divBdr>
    </w:div>
    <w:div w:id="1786657821">
      <w:bodyDiv w:val="1"/>
      <w:marLeft w:val="0"/>
      <w:marRight w:val="0"/>
      <w:marTop w:val="0"/>
      <w:marBottom w:val="0"/>
      <w:divBdr>
        <w:top w:val="none" w:sz="0" w:space="0" w:color="auto"/>
        <w:left w:val="none" w:sz="0" w:space="0" w:color="auto"/>
        <w:bottom w:val="none" w:sz="0" w:space="0" w:color="auto"/>
        <w:right w:val="none" w:sz="0" w:space="0" w:color="auto"/>
      </w:divBdr>
    </w:div>
    <w:div w:id="1819108952">
      <w:bodyDiv w:val="1"/>
      <w:marLeft w:val="0"/>
      <w:marRight w:val="0"/>
      <w:marTop w:val="0"/>
      <w:marBottom w:val="0"/>
      <w:divBdr>
        <w:top w:val="none" w:sz="0" w:space="0" w:color="auto"/>
        <w:left w:val="none" w:sz="0" w:space="0" w:color="auto"/>
        <w:bottom w:val="none" w:sz="0" w:space="0" w:color="auto"/>
        <w:right w:val="none" w:sz="0" w:space="0" w:color="auto"/>
      </w:divBdr>
    </w:div>
    <w:div w:id="1833257206">
      <w:bodyDiv w:val="1"/>
      <w:marLeft w:val="0"/>
      <w:marRight w:val="0"/>
      <w:marTop w:val="0"/>
      <w:marBottom w:val="0"/>
      <w:divBdr>
        <w:top w:val="none" w:sz="0" w:space="0" w:color="auto"/>
        <w:left w:val="none" w:sz="0" w:space="0" w:color="auto"/>
        <w:bottom w:val="none" w:sz="0" w:space="0" w:color="auto"/>
        <w:right w:val="none" w:sz="0" w:space="0" w:color="auto"/>
      </w:divBdr>
    </w:div>
    <w:div w:id="1837650812">
      <w:bodyDiv w:val="1"/>
      <w:marLeft w:val="0"/>
      <w:marRight w:val="0"/>
      <w:marTop w:val="0"/>
      <w:marBottom w:val="0"/>
      <w:divBdr>
        <w:top w:val="none" w:sz="0" w:space="0" w:color="auto"/>
        <w:left w:val="none" w:sz="0" w:space="0" w:color="auto"/>
        <w:bottom w:val="none" w:sz="0" w:space="0" w:color="auto"/>
        <w:right w:val="none" w:sz="0" w:space="0" w:color="auto"/>
      </w:divBdr>
    </w:div>
    <w:div w:id="1894079295">
      <w:bodyDiv w:val="1"/>
      <w:marLeft w:val="0"/>
      <w:marRight w:val="0"/>
      <w:marTop w:val="0"/>
      <w:marBottom w:val="0"/>
      <w:divBdr>
        <w:top w:val="none" w:sz="0" w:space="0" w:color="auto"/>
        <w:left w:val="none" w:sz="0" w:space="0" w:color="auto"/>
        <w:bottom w:val="none" w:sz="0" w:space="0" w:color="auto"/>
        <w:right w:val="none" w:sz="0" w:space="0" w:color="auto"/>
      </w:divBdr>
    </w:div>
    <w:div w:id="1903980892">
      <w:bodyDiv w:val="1"/>
      <w:marLeft w:val="0"/>
      <w:marRight w:val="0"/>
      <w:marTop w:val="0"/>
      <w:marBottom w:val="0"/>
      <w:divBdr>
        <w:top w:val="none" w:sz="0" w:space="0" w:color="auto"/>
        <w:left w:val="none" w:sz="0" w:space="0" w:color="auto"/>
        <w:bottom w:val="none" w:sz="0" w:space="0" w:color="auto"/>
        <w:right w:val="none" w:sz="0" w:space="0" w:color="auto"/>
      </w:divBdr>
    </w:div>
    <w:div w:id="1941520329">
      <w:bodyDiv w:val="1"/>
      <w:marLeft w:val="0"/>
      <w:marRight w:val="0"/>
      <w:marTop w:val="0"/>
      <w:marBottom w:val="0"/>
      <w:divBdr>
        <w:top w:val="none" w:sz="0" w:space="0" w:color="auto"/>
        <w:left w:val="none" w:sz="0" w:space="0" w:color="auto"/>
        <w:bottom w:val="none" w:sz="0" w:space="0" w:color="auto"/>
        <w:right w:val="none" w:sz="0" w:space="0" w:color="auto"/>
      </w:divBdr>
    </w:div>
    <w:div w:id="1982538469">
      <w:bodyDiv w:val="1"/>
      <w:marLeft w:val="0"/>
      <w:marRight w:val="0"/>
      <w:marTop w:val="0"/>
      <w:marBottom w:val="0"/>
      <w:divBdr>
        <w:top w:val="none" w:sz="0" w:space="0" w:color="auto"/>
        <w:left w:val="none" w:sz="0" w:space="0" w:color="auto"/>
        <w:bottom w:val="none" w:sz="0" w:space="0" w:color="auto"/>
        <w:right w:val="none" w:sz="0" w:space="0" w:color="auto"/>
      </w:divBdr>
    </w:div>
    <w:div w:id="2003658651">
      <w:bodyDiv w:val="1"/>
      <w:marLeft w:val="0"/>
      <w:marRight w:val="0"/>
      <w:marTop w:val="0"/>
      <w:marBottom w:val="0"/>
      <w:divBdr>
        <w:top w:val="none" w:sz="0" w:space="0" w:color="auto"/>
        <w:left w:val="none" w:sz="0" w:space="0" w:color="auto"/>
        <w:bottom w:val="none" w:sz="0" w:space="0" w:color="auto"/>
        <w:right w:val="none" w:sz="0" w:space="0" w:color="auto"/>
      </w:divBdr>
    </w:div>
    <w:div w:id="2062510145">
      <w:bodyDiv w:val="1"/>
      <w:marLeft w:val="0"/>
      <w:marRight w:val="0"/>
      <w:marTop w:val="0"/>
      <w:marBottom w:val="0"/>
      <w:divBdr>
        <w:top w:val="none" w:sz="0" w:space="0" w:color="auto"/>
        <w:left w:val="none" w:sz="0" w:space="0" w:color="auto"/>
        <w:bottom w:val="none" w:sz="0" w:space="0" w:color="auto"/>
        <w:right w:val="none" w:sz="0" w:space="0" w:color="auto"/>
      </w:divBdr>
    </w:div>
    <w:div w:id="2134395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ableau.com/products/public/download"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DB76C-A8D0-41E6-A72C-2A82886C2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1166</Words>
  <Characters>6648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sreenivastv.sit@gmail.com</dc:creator>
  <cp:keywords/>
  <dc:description/>
  <cp:lastModifiedBy>ICLAB</cp:lastModifiedBy>
  <cp:revision>3</cp:revision>
  <cp:lastPrinted>2024-03-13T07:26:00Z</cp:lastPrinted>
  <dcterms:created xsi:type="dcterms:W3CDTF">2024-10-03T09:16:00Z</dcterms:created>
  <dcterms:modified xsi:type="dcterms:W3CDTF">2024-10-03T09:24:00Z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2022-09-13T00:00:00Z</vt:filetime>
  </property>
</Properties>
</file>