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1CA9B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sz w:val="44"/>
          <w:szCs w:val="44"/>
          <w:lang w:val="en-IN"/>
        </w:rPr>
        <w:t>OUTPUTS</w:t>
      </w:r>
    </w:p>
    <w:p w14:paraId="5B26C8F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Data Import into Databricks</w:t>
      </w:r>
    </w:p>
    <w:p w14:paraId="19EB629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Steps Followed</w:t>
      </w:r>
    </w:p>
    <w:p w14:paraId="2B3ADF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Logged into Databricks Workspace. </w:t>
      </w:r>
      <w:bookmarkStart w:id="0" w:name="_GoBack"/>
      <w:bookmarkEnd w:id="0"/>
    </w:p>
    <w:p w14:paraId="0FCF0F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Opened Catalog and selected the default schema. </w:t>
      </w:r>
    </w:p>
    <w:p w14:paraId="485D36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Create or Modify Table</w:t>
      </w:r>
      <w:r>
        <w:rPr>
          <w:rFonts w:hint="default" w:ascii="Times New Roman" w:hAnsi="Times New Roman" w:cs="Times New Roman"/>
          <w:sz w:val="24"/>
          <w:szCs w:val="24"/>
        </w:rPr>
        <w:t xml:space="preserve"> option. </w:t>
      </w:r>
    </w:p>
    <w:p w14:paraId="0BECB9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Uploaded the Superstore CSV file. </w:t>
      </w:r>
    </w:p>
    <w:p w14:paraId="4393A5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Created the table named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superstore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1FFFAC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Verified the data using SQL querie</w:t>
      </w:r>
    </w:p>
    <w:p w14:paraId="147BBF3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8EF3A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Verify Dataset</w:t>
      </w:r>
    </w:p>
    <w:p w14:paraId="5CE6ED7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</w:t>
      </w:r>
    </w:p>
    <w:p w14:paraId="5E8ADAA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SHOW TABLES;</w:t>
      </w:r>
    </w:p>
    <w:p w14:paraId="19AF9BE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901440" cy="15316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12C01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Insight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The dataset was successfully loaded into Databricks and is available for analysis</w:t>
      </w:r>
    </w:p>
    <w:p w14:paraId="15A832CD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A888612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</w:t>
      </w:r>
    </w:p>
    <w:p w14:paraId="37FD6CC4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COUNT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superstore;</w:t>
      </w:r>
    </w:p>
    <w:p w14:paraId="42E37FE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813560" cy="8915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C72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Insight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The dataset contains 9,994 records which will be used for customer sales analysis</w:t>
      </w:r>
    </w:p>
    <w:p w14:paraId="42508D9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</w:t>
      </w:r>
    </w:p>
    <w:p w14:paraId="4B065537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*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superstore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LIMIT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10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;</w:t>
      </w:r>
    </w:p>
    <w:p w14:paraId="40F36BA4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055" cy="916305"/>
            <wp:effectExtent l="0" t="0" r="698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91F1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1205230"/>
            <wp:effectExtent l="0" t="0" r="317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F8FB0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Insigh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The query displays sample records and confirms that the data has been loaded correctly.</w:t>
      </w:r>
    </w:p>
    <w:p w14:paraId="4255D7A7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79829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Table</w:t>
      </w:r>
    </w:p>
    <w:p w14:paraId="29D7348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2062480"/>
            <wp:effectExtent l="0" t="0" r="508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2B411">
      <w:pPr>
        <w:pStyle w:val="9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Insight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A separate customers table was created using DISTINCT values to remove duplicate customer records and improve data organization.</w:t>
      </w:r>
    </w:p>
    <w:p w14:paraId="14B1D9E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CDDA575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Products Table</w:t>
      </w:r>
    </w:p>
    <w:p w14:paraId="35020B48">
      <w:pPr>
        <w:pStyle w:val="9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Insight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Product information was extracted into a dedicated table containing unique product records.</w:t>
      </w:r>
    </w:p>
    <w:p w14:paraId="4CED639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150241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2F5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CEEC1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BDB7816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Orders Table</w:t>
      </w:r>
    </w:p>
    <w:p w14:paraId="2F6B01A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5420" cy="1238250"/>
            <wp:effectExtent l="0" t="0" r="762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1B62">
      <w:pPr>
        <w:pStyle w:val="9"/>
        <w:keepNext w:val="0"/>
        <w:keepLines w:val="0"/>
        <w:widowControl/>
        <w:suppressLineNumbers w:val="0"/>
        <w:ind w:left="720"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Insigh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Order transaction details were stored separately to support efficient sales analysis.</w:t>
      </w:r>
    </w:p>
    <w:p w14:paraId="2ED4282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C953E62">
      <w:pPr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  <w:t>Step 2: Perform Required Queries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637C539E">
      <w:pPr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</w:rPr>
      </w:pPr>
    </w:p>
    <w:p w14:paraId="35D5089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 1: Orders with Sales Greater Than Average Sales</w:t>
      </w:r>
    </w:p>
    <w:p w14:paraId="7DF9F6F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82340" cy="268986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816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Insight: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shows the orders whose sales are higher than the average sales value. It helps identify high-value orders in the dataset</w:t>
      </w:r>
    </w:p>
    <w:p w14:paraId="59CC5B4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7054FE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 2: Highest Sales Order for Each Customer</w:t>
      </w:r>
    </w:p>
    <w:p w14:paraId="0B8CF62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390900" cy="268986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BD1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Insight: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finds the highest sales order placed by each customer. It helps understand the maximum purchase made by every customer.</w:t>
      </w:r>
    </w:p>
    <w:p w14:paraId="06A25AE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B1169A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 3: Total Sales per Customer</w:t>
      </w:r>
    </w:p>
    <w:p w14:paraId="5115A94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160520" cy="2804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F4E8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Insight: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calculates the total sales generated by each customer. It helps identify customers who contribute more to overall sales.</w:t>
      </w:r>
    </w:p>
    <w:p w14:paraId="594145A8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1A76BF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 4: Customers with Above-Average Sales</w:t>
      </w:r>
    </w:p>
    <w:p w14:paraId="7E8FEC9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76700" cy="24384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48DC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Insight: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displays customers whose total sales are greater than the average customer sales. These customers can be considered important customers for the business.</w:t>
      </w:r>
    </w:p>
    <w:p w14:paraId="617F3207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766BE6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 5: RANK() and DENSE_RANK()</w:t>
      </w:r>
    </w:p>
    <w:p w14:paraId="782225A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04460" cy="233934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54F0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Insight: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ranks customers based on their total sales. It helps compare customer performance and identify top customers.</w:t>
      </w:r>
    </w:p>
    <w:p w14:paraId="1325CB7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 6: ROW_NUMBER()</w:t>
      </w:r>
    </w:p>
    <w:p w14:paraId="3224FCC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2185035"/>
            <wp:effectExtent l="0" t="0" r="190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55A63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Insight: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assigns a row number to each order within a customer group based on sales value. It helps organize customer orders from highest to lowest sales.</w:t>
      </w:r>
    </w:p>
    <w:p w14:paraId="32BBA865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2BFE6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 7: Top 3 Customers</w:t>
      </w:r>
    </w:p>
    <w:p w14:paraId="41C69B0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810000" cy="119634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D042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Insight: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shows the top 3 customers with the highest sales. These customers contributed the most revenue in the dataset.</w:t>
      </w:r>
    </w:p>
    <w:p w14:paraId="757C3E4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4CB2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841A9E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EF57A4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117CA6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0BF5E5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714E13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D2B027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Query 8: Final Combined Query</w:t>
      </w:r>
    </w:p>
    <w:p w14:paraId="24DF2FE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2107565"/>
            <wp:effectExtent l="0" t="0" r="4445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8E37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Insight: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combines customer details, total sales, and rankings into a single result. It provides a complete view of customer performance.</w:t>
      </w:r>
    </w:p>
    <w:p w14:paraId="5423FD83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26557F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US"/>
        </w:rPr>
        <w:t>Mini Project: Customer Sales Insights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115BC503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Top 5 Customers</w:t>
      </w:r>
    </w:p>
    <w:p w14:paraId="5A7531C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948940" cy="176784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B646C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Insight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shows the top 5 customers based on total sales. These customers contributed the highest sales in the dataset.</w:t>
      </w:r>
    </w:p>
    <w:p w14:paraId="2DB40DC3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4D48D0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Bottom 5 Customers</w:t>
      </w:r>
    </w:p>
    <w:p w14:paraId="0C4A37B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009900" cy="195834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B28BF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Insigh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shows the bottom 5 customers based on total sales. These customers contributed the least sales compared to other customers.</w:t>
      </w:r>
    </w:p>
    <w:p w14:paraId="7188E465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E4686D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with Only One Order</w:t>
      </w:r>
    </w:p>
    <w:p w14:paraId="68D2CC4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53840" cy="25603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1E26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Insight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identifies customers who placed only one order. It helps understand customers with very limited purchase activity.</w:t>
      </w:r>
    </w:p>
    <w:p w14:paraId="2D041836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F6B9A20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Customers with Above-Average Sales</w:t>
      </w:r>
    </w:p>
    <w:p w14:paraId="37A3A9B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147060" cy="158496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871FD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Insight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displays customers whose total sales are greater than the average customer sales. These customers performed better than the overall average.</w:t>
      </w:r>
    </w:p>
    <w:p w14:paraId="4B794EFD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AF074A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Highest Order Value per Customer</w:t>
      </w:r>
    </w:p>
    <w:p w14:paraId="3A01621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511040" cy="172974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99DA2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Insigh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This query finds the highest-value order placed by each customer. It helps identify the maximum purchase made by every customer.</w:t>
      </w:r>
    </w:p>
    <w:p w14:paraId="1471823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4071EB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7CEDC79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1C5EC1BC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D570C5D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0AF414A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IN"/>
        </w:rPr>
      </w:pPr>
    </w:p>
    <w:p w14:paraId="7202FBE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F5F5B7D">
      <w:pPr>
        <w:pStyle w:val="9"/>
        <w:keepNext w:val="0"/>
        <w:keepLines w:val="0"/>
        <w:widowControl/>
        <w:suppressLineNumbers w:val="0"/>
        <w:ind w:right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15D5A9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941E13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28A0D5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0060F8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C4C766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D6453F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9CAA203">
      <w:pPr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lang w:val="en-IN"/>
        </w:rPr>
      </w:pPr>
    </w:p>
    <w:p w14:paraId="6C9B5DA4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3F73960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4A78F94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CC087D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68EADB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D316D5"/>
    <w:multiLevelType w:val="multilevel"/>
    <w:tmpl w:val="55D316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0632A"/>
    <w:rsid w:val="1550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2026-06-13T13:54:00Z</dcterms:created>
  <dc:creator>TejaSruthy</dc:creator>
  <cp:lastModifiedBy>TejaSruthy</cp:lastModifiedBy>
  <dcterms:modified xsi:type="dcterms:W3CDTF">2026-06-13T14:41:03Z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E1EB69D9A16A4A8684B37F6E30355482_11</vt:lpwstr>
  </property>
  <property fmtid="{D5CDD505-2E9C-101B-9397-08002B2CF9AE}" pid="4" name="KSOTemplateDocerSaveRecord">
    <vt:lpwstr>eyJoZGlkIjoiYmI3NmUwN2YzNDg4ODg2NmNkM2EzMjE2NTIyY2UzYzYiLCJ1c2VySWQiOiI1Njc0ODYwMzk3MzYifQ==</vt:lpwstr>
  </property>
</Properties>
</file>