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87E2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</w:rPr>
        <w:t xml:space="preserve">Azure Cloud Fundamentals and Data Pipeline Implementation using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</w:rPr>
        <w:t>Azure Data Factory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IN"/>
        </w:rPr>
        <w:t xml:space="preserve"> screenshots</w:t>
      </w:r>
    </w:p>
    <w:p w14:paraId="689F9F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Task 1:</w:t>
      </w:r>
    </w:p>
    <w:p w14:paraId="2D6FFD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Deliverable: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val="en-US"/>
        </w:rPr>
        <w:t>Screenshot of Resource Group</w:t>
      </w:r>
    </w:p>
    <w:p w14:paraId="10EDB8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val="en-US"/>
        </w:rPr>
      </w:pPr>
    </w:p>
    <w:p w14:paraId="224552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269230" cy="1330325"/>
            <wp:effectExtent l="0" t="0" r="381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DE31"/>
    <w:p w14:paraId="52ACAD63"/>
    <w:p w14:paraId="368A85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Task 2: Storage Setup</w:t>
      </w:r>
    </w:p>
    <w:p w14:paraId="54337D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Deliverable: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container with uploaded file </w:t>
      </w:r>
    </w:p>
    <w:p w14:paraId="0EA209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</w:pPr>
    </w:p>
    <w:p w14:paraId="0C80A8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3593465"/>
            <wp:effectExtent l="0" t="0" r="146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7D4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01680C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48FDBC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65C9B8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Task 3: ADF Basics</w:t>
      </w:r>
    </w:p>
    <w:p w14:paraId="16EB1D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Deliverable:</w:t>
      </w:r>
    </w:p>
    <w:p w14:paraId="00E8844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of Linked Service</w:t>
      </w:r>
    </w:p>
    <w:p w14:paraId="248A6E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0500" cy="142430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EC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55D09C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center"/>
        <w:textAlignment w:val="baseline"/>
        <w:rPr>
          <w:rFonts w:hint="default"/>
          <w:sz w:val="24"/>
          <w:szCs w:val="24"/>
          <w:lang w:val="en-IN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IN"/>
        </w:rPr>
        <w:t xml:space="preserve">ii)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of dataset</w:t>
      </w:r>
    </w:p>
    <w:p w14:paraId="532C38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303784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27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0D6211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4C183A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4F9F36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4AF582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613297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3D96D2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236F67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445EFB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63995C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7459CC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sz w:val="24"/>
          <w:szCs w:val="24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IN"/>
        </w:rPr>
        <w:t xml:space="preserve">iii)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of Get Metadata activity</w:t>
      </w:r>
    </w:p>
    <w:p w14:paraId="316D0F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2880" cy="2445385"/>
            <wp:effectExtent l="0" t="0" r="1016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EB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7240D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47276D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Task 4: Pipeline Development</w:t>
      </w:r>
    </w:p>
    <w:p w14:paraId="1C89F4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Deliverable:</w:t>
      </w:r>
    </w:p>
    <w:p w14:paraId="2B93DE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of pipeline design</w:t>
      </w:r>
    </w:p>
    <w:p w14:paraId="2E84A6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2245" cy="2244725"/>
            <wp:effectExtent l="0" t="0" r="1079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A8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sz w:val="24"/>
          <w:szCs w:val="24"/>
        </w:rPr>
      </w:pPr>
    </w:p>
    <w:p w14:paraId="53143E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fill="FFFFFF"/>
          <w:vertAlign w:val="baseline"/>
          <w:lang w:val="en-US"/>
        </w:rPr>
        <w:t>Task 5: Pipeline Execution</w:t>
      </w:r>
    </w:p>
    <w:p w14:paraId="04CDCE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Deliverable:</w:t>
      </w:r>
    </w:p>
    <w:p w14:paraId="71C96A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showing pipeline execution (Succeeded)</w:t>
      </w:r>
    </w:p>
    <w:p w14:paraId="211625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/>
          <w:sz w:val="24"/>
          <w:szCs w:val="24"/>
          <w:lang w:val="en-IN"/>
        </w:rPr>
      </w:pPr>
    </w:p>
    <w:p w14:paraId="2B0F54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2917825"/>
            <wp:effectExtent l="0" t="0" r="889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EA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00F621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7E16F2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highlight w:val="yellow"/>
        </w:rPr>
        <w:t>Veri</w:t>
      </w:r>
      <w:r>
        <w:rPr>
          <w:rStyle w:val="7"/>
          <w:rFonts w:hint="default"/>
          <w:highlight w:val="yellow"/>
          <w:lang w:val="en-IN"/>
        </w:rPr>
        <w:t>fication</w:t>
      </w:r>
      <w:r>
        <w:rPr>
          <w:rStyle w:val="7"/>
          <w:highlight w:val="yellow"/>
        </w:rPr>
        <w:t xml:space="preserve"> </w:t>
      </w:r>
      <w:r>
        <w:rPr>
          <w:rStyle w:val="7"/>
          <w:rFonts w:hint="default"/>
          <w:highlight w:val="yellow"/>
          <w:lang w:val="en-IN"/>
        </w:rPr>
        <w:t>of</w:t>
      </w:r>
      <w:r>
        <w:rPr>
          <w:rStyle w:val="7"/>
          <w:highlight w:val="yellow"/>
        </w:rPr>
        <w:t xml:space="preserve"> output:</w:t>
      </w:r>
    </w:p>
    <w:p w14:paraId="24A636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</w:pPr>
      <w:r>
        <w:drawing>
          <wp:inline distT="0" distB="0" distL="114300" distR="114300">
            <wp:extent cx="5260975" cy="1413510"/>
            <wp:effectExtent l="0" t="0" r="1206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82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</w:pPr>
    </w:p>
    <w:p w14:paraId="21F5D0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</w:pPr>
    </w:p>
    <w:p w14:paraId="4F92CE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fill="FFFFFF"/>
          <w:vertAlign w:val="baseline"/>
          <w:lang w:val="en-US"/>
        </w:rPr>
        <w:t>Task 6: IAM Roles</w:t>
      </w:r>
    </w:p>
    <w:p w14:paraId="13F229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Deliverable:</w:t>
      </w:r>
    </w:p>
    <w:p w14:paraId="34B549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of role assignment</w:t>
      </w:r>
    </w:p>
    <w:p w14:paraId="14F097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1FD868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34C8BF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0A4179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34772E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50EE79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28FDCB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22A25B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16AF7F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02B72E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</w:p>
    <w:p w14:paraId="005AE5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IN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IN"/>
        </w:rPr>
        <w:t>READER ROLE</w:t>
      </w:r>
    </w:p>
    <w:p w14:paraId="07D766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</w:pPr>
      <w:r>
        <w:drawing>
          <wp:inline distT="0" distB="0" distL="114300" distR="114300">
            <wp:extent cx="5263515" cy="2105660"/>
            <wp:effectExtent l="0" t="0" r="9525" b="1270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05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</w:pPr>
    </w:p>
    <w:p w14:paraId="24F160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Contributor role was unavailable due to Azure subscription or permission limitations in the current environment.</w:t>
      </w:r>
    </w:p>
    <w:p w14:paraId="002A52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</w:p>
    <w:p w14:paraId="2A3D7CB6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Storage Blob Data Contributor Ro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>le</w:t>
      </w:r>
    </w:p>
    <w:p w14:paraId="061E30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</w:pPr>
      <w:r>
        <w:drawing>
          <wp:inline distT="0" distB="0" distL="114300" distR="114300">
            <wp:extent cx="5272405" cy="2283460"/>
            <wp:effectExtent l="0" t="0" r="63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B3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AE88D2"/>
    <w:multiLevelType w:val="singleLevel"/>
    <w:tmpl w:val="26AE88D2"/>
    <w:lvl w:ilvl="0" w:tentative="0">
      <w:start w:val="1"/>
      <w:numFmt w:val="lowerRoman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7390F"/>
    <w:rsid w:val="2CA7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2026-06-21T05:45:00Z</dcterms:created>
  <dc:creator>vidiy</dc:creator>
  <cp:lastModifiedBy>vidiy</cp:lastModifiedBy>
  <dcterms:modified xsi:type="dcterms:W3CDTF">2026-06-21T05:55:09Z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3F32CB45A9BF471CB27CA03B7588C3A0_11</vt:lpwstr>
  </property>
  <property fmtid="{D5CDD505-2E9C-101B-9397-08002B2CF9AE}" pid="4" name="KSOTemplateDocerSaveRecord">
    <vt:lpwstr>eyJoZGlkIjoiYmI3NmUwN2YzNDg4ODg2NmNkM2EzMjE2NTIyY2UzYzYiLCJ1c2VySWQiOiI1Njc0ODYwMzk3MzYifQ==</vt:lpwstr>
  </property>
</Properties>
</file>