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Case Study: Exploring the IRIS Dataset using Scikit-Learn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The IRIS dataset is a popular and widely-used dataset in the field of machine learning and pattern recognition. It consists of measurements of four features (sepal length, sepal width, petal length, and petal width) of 150 iris flowers from three different species (setosa, versicolor, and virginica). In this case study, we will utilize the IRIS dataset from Scikit-Learn to gain insights into the dataset and visualize it through 2D views.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 objective of this case study is to analyze and visualize the IRIS dataset using Scikit-Learn to gain a better understanding of the distribution and relationships between the different iris species based on their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1: Importing the necessary libraries and loading the dataset:</w:t>
      </w:r>
    </w:p>
    <w:p w:rsidR="00000000" w:rsidDel="00000000" w:rsidP="00000000" w:rsidRDefault="00000000" w:rsidRPr="00000000" w14:paraId="0000000C">
      <w:pPr>
        <w:rPr/>
      </w:pPr>
      <w:r w:rsidDel="00000000" w:rsidR="00000000" w:rsidRPr="00000000">
        <w:rPr>
          <w:rtl w:val="0"/>
        </w:rPr>
        <w:t xml:space="preserve">We start by importing the required libraries, including Scikit-Learn, NumPy, and Matplotlib. We then load the IRIS dataset using the `load_iris()` function provided by Scikit-Learn.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2: Data Exploration and Preprocessing:</w:t>
      </w:r>
    </w:p>
    <w:p w:rsidR="00000000" w:rsidDel="00000000" w:rsidP="00000000" w:rsidRDefault="00000000" w:rsidRPr="00000000" w14:paraId="0000000F">
      <w:pPr>
        <w:rPr/>
      </w:pPr>
      <w:r w:rsidDel="00000000" w:rsidR="00000000" w:rsidRPr="00000000">
        <w:rPr>
          <w:rtl w:val="0"/>
        </w:rPr>
        <w:t xml:space="preserve">To gain insights into the dataset, we can perform basic data exploration tasks such as examining the shape of the data, checking for missing values, and understanding the class labels and their distribution. Since the IRIS dataset is well-prepared and clean, there is no need for extensive data preprocessing in this case study.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3: Visualizing the IRIS Dataset:</w:t>
      </w:r>
    </w:p>
    <w:p w:rsidR="00000000" w:rsidDel="00000000" w:rsidP="00000000" w:rsidRDefault="00000000" w:rsidRPr="00000000" w14:paraId="00000012">
      <w:pPr>
        <w:rPr/>
      </w:pPr>
      <w:r w:rsidDel="00000000" w:rsidR="00000000" w:rsidRPr="00000000">
        <w:rPr>
          <w:rtl w:val="0"/>
        </w:rPr>
        <w:t xml:space="preserve">To visualize the IRIS dataset, we can focus on two features at a time and plot 2D scatter plots for different combinations of features. This allows us to observe the separation or overlap between the different iris species.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 code for plotting 2D views of the IRIS dataset: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```python</w:t>
      </w:r>
    </w:p>
    <w:p w:rsidR="00000000" w:rsidDel="00000000" w:rsidP="00000000" w:rsidRDefault="00000000" w:rsidRPr="00000000" w14:paraId="00000017">
      <w:pPr>
        <w:rPr/>
      </w:pPr>
      <w:r w:rsidDel="00000000" w:rsidR="00000000" w:rsidRPr="00000000">
        <w:rPr>
          <w:rtl w:val="0"/>
        </w:rPr>
        <w:t xml:space="preserve">import matplotlib.pyplot as plt</w:t>
      </w:r>
    </w:p>
    <w:p w:rsidR="00000000" w:rsidDel="00000000" w:rsidP="00000000" w:rsidRDefault="00000000" w:rsidRPr="00000000" w14:paraId="00000018">
      <w:pPr>
        <w:rPr/>
      </w:pPr>
      <w:r w:rsidDel="00000000" w:rsidR="00000000" w:rsidRPr="00000000">
        <w:rPr>
          <w:rtl w:val="0"/>
        </w:rPr>
        <w:t xml:space="preserve">from sklearn.datasets import load_iris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Load the IRIS dataset</w:t>
      </w:r>
    </w:p>
    <w:p w:rsidR="00000000" w:rsidDel="00000000" w:rsidP="00000000" w:rsidRDefault="00000000" w:rsidRPr="00000000" w14:paraId="0000001B">
      <w:pPr>
        <w:rPr/>
      </w:pPr>
      <w:r w:rsidDel="00000000" w:rsidR="00000000" w:rsidRPr="00000000">
        <w:rPr>
          <w:rtl w:val="0"/>
        </w:rPr>
        <w:t xml:space="preserve">iris = load_iris()</w:t>
      </w:r>
    </w:p>
    <w:p w:rsidR="00000000" w:rsidDel="00000000" w:rsidP="00000000" w:rsidRDefault="00000000" w:rsidRPr="00000000" w14:paraId="0000001C">
      <w:pPr>
        <w:rPr/>
      </w:pPr>
      <w:r w:rsidDel="00000000" w:rsidR="00000000" w:rsidRPr="00000000">
        <w:rPr>
          <w:rtl w:val="0"/>
        </w:rPr>
        <w:t xml:space="preserve">X = iris.data</w:t>
      </w:r>
    </w:p>
    <w:p w:rsidR="00000000" w:rsidDel="00000000" w:rsidP="00000000" w:rsidRDefault="00000000" w:rsidRPr="00000000" w14:paraId="0000001D">
      <w:pPr>
        <w:rPr/>
      </w:pPr>
      <w:r w:rsidDel="00000000" w:rsidR="00000000" w:rsidRPr="00000000">
        <w:rPr>
          <w:rtl w:val="0"/>
        </w:rPr>
        <w:t xml:space="preserve">y = iris.target</w:t>
      </w:r>
    </w:p>
    <w:p w:rsidR="00000000" w:rsidDel="00000000" w:rsidP="00000000" w:rsidRDefault="00000000" w:rsidRPr="00000000" w14:paraId="0000001E">
      <w:pPr>
        <w:rPr/>
      </w:pPr>
      <w:r w:rsidDel="00000000" w:rsidR="00000000" w:rsidRPr="00000000">
        <w:rPr>
          <w:rtl w:val="0"/>
        </w:rPr>
        <w:t xml:space="preserve">target_names = iris.target_names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Plot 2D views of the dataset</w:t>
      </w:r>
    </w:p>
    <w:p w:rsidR="00000000" w:rsidDel="00000000" w:rsidP="00000000" w:rsidRDefault="00000000" w:rsidRPr="00000000" w14:paraId="00000021">
      <w:pPr>
        <w:rPr/>
      </w:pPr>
      <w:r w:rsidDel="00000000" w:rsidR="00000000" w:rsidRPr="00000000">
        <w:rPr>
          <w:rtl w:val="0"/>
        </w:rPr>
        <w:t xml:space="preserve">plt.figure(figsize=(10, 8))</w:t>
      </w:r>
    </w:p>
    <w:p w:rsidR="00000000" w:rsidDel="00000000" w:rsidP="00000000" w:rsidRDefault="00000000" w:rsidRPr="00000000" w14:paraId="00000022">
      <w:pPr>
        <w:rPr/>
      </w:pPr>
      <w:r w:rsidDel="00000000" w:rsidR="00000000" w:rsidRPr="00000000">
        <w:rPr>
          <w:rtl w:val="0"/>
        </w:rPr>
        <w:t xml:space="preserve">for i in range(X.shape[1]):</w:t>
      </w:r>
    </w:p>
    <w:p w:rsidR="00000000" w:rsidDel="00000000" w:rsidP="00000000" w:rsidRDefault="00000000" w:rsidRPr="00000000" w14:paraId="00000023">
      <w:pPr>
        <w:rPr/>
      </w:pPr>
      <w:r w:rsidDel="00000000" w:rsidR="00000000" w:rsidRPr="00000000">
        <w:rPr>
          <w:rtl w:val="0"/>
        </w:rPr>
        <w:t xml:space="preserve">    for j in range(i + 1, X.shape[1]):</w:t>
      </w:r>
    </w:p>
    <w:p w:rsidR="00000000" w:rsidDel="00000000" w:rsidP="00000000" w:rsidRDefault="00000000" w:rsidRPr="00000000" w14:paraId="00000024">
      <w:pPr>
        <w:rPr/>
      </w:pPr>
      <w:r w:rsidDel="00000000" w:rsidR="00000000" w:rsidRPr="00000000">
        <w:rPr>
          <w:rtl w:val="0"/>
        </w:rPr>
        <w:t xml:space="preserve">        plt.subplot(2, 3, i + j - 1)</w:t>
      </w:r>
    </w:p>
    <w:p w:rsidR="00000000" w:rsidDel="00000000" w:rsidP="00000000" w:rsidRDefault="00000000" w:rsidRPr="00000000" w14:paraId="00000025">
      <w:pPr>
        <w:rPr/>
      </w:pPr>
      <w:r w:rsidDel="00000000" w:rsidR="00000000" w:rsidRPr="00000000">
        <w:rPr>
          <w:rtl w:val="0"/>
        </w:rPr>
        <w:t xml:space="preserve">        for target in range(len(target_names)):</w:t>
      </w:r>
    </w:p>
    <w:p w:rsidR="00000000" w:rsidDel="00000000" w:rsidP="00000000" w:rsidRDefault="00000000" w:rsidRPr="00000000" w14:paraId="00000026">
      <w:pPr>
        <w:rPr/>
      </w:pPr>
      <w:r w:rsidDel="00000000" w:rsidR="00000000" w:rsidRPr="00000000">
        <w:rPr>
          <w:rtl w:val="0"/>
        </w:rPr>
        <w:t xml:space="preserve">            indices = y == target</w:t>
      </w:r>
    </w:p>
    <w:p w:rsidR="00000000" w:rsidDel="00000000" w:rsidP="00000000" w:rsidRDefault="00000000" w:rsidRPr="00000000" w14:paraId="00000027">
      <w:pPr>
        <w:rPr/>
      </w:pPr>
      <w:r w:rsidDel="00000000" w:rsidR="00000000" w:rsidRPr="00000000">
        <w:rPr>
          <w:rtl w:val="0"/>
        </w:rPr>
        <w:t xml:space="preserve">            plt.scatter(X[indices, i], X[indices, j], label=target_names[target])</w:t>
      </w:r>
    </w:p>
    <w:p w:rsidR="00000000" w:rsidDel="00000000" w:rsidP="00000000" w:rsidRDefault="00000000" w:rsidRPr="00000000" w14:paraId="00000028">
      <w:pPr>
        <w:rPr/>
      </w:pPr>
      <w:r w:rsidDel="00000000" w:rsidR="00000000" w:rsidRPr="00000000">
        <w:rPr>
          <w:rtl w:val="0"/>
        </w:rPr>
        <w:t xml:space="preserve">        plt.xlabel(iris.feature_names[i])</w:t>
      </w:r>
    </w:p>
    <w:p w:rsidR="00000000" w:rsidDel="00000000" w:rsidP="00000000" w:rsidRDefault="00000000" w:rsidRPr="00000000" w14:paraId="00000029">
      <w:pPr>
        <w:rPr/>
      </w:pPr>
      <w:r w:rsidDel="00000000" w:rsidR="00000000" w:rsidRPr="00000000">
        <w:rPr>
          <w:rtl w:val="0"/>
        </w:rPr>
        <w:t xml:space="preserve">        plt.ylabel(iris.feature_names[j])</w:t>
      </w:r>
    </w:p>
    <w:p w:rsidR="00000000" w:rsidDel="00000000" w:rsidP="00000000" w:rsidRDefault="00000000" w:rsidRPr="00000000" w14:paraId="0000002A">
      <w:pPr>
        <w:rPr/>
      </w:pPr>
      <w:r w:rsidDel="00000000" w:rsidR="00000000" w:rsidRPr="00000000">
        <w:rPr>
          <w:rtl w:val="0"/>
        </w:rPr>
        <w:t xml:space="preserve">        plt.legend()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plt.suptitle('2D Views of the IRIS Dataset', fontsize=16)</w:t>
      </w:r>
    </w:p>
    <w:p w:rsidR="00000000" w:rsidDel="00000000" w:rsidP="00000000" w:rsidRDefault="00000000" w:rsidRPr="00000000" w14:paraId="0000002D">
      <w:pPr>
        <w:rPr/>
      </w:pPr>
      <w:r w:rsidDel="00000000" w:rsidR="00000000" w:rsidRPr="00000000">
        <w:rPr>
          <w:rtl w:val="0"/>
        </w:rPr>
        <w:t xml:space="preserve">plt.tight_layout(rect=[0, 0, 1, 0.97])</w:t>
      </w:r>
    </w:p>
    <w:p w:rsidR="00000000" w:rsidDel="00000000" w:rsidP="00000000" w:rsidRDefault="00000000" w:rsidRPr="00000000" w14:paraId="0000002E">
      <w:pPr>
        <w:rPr/>
      </w:pPr>
      <w:r w:rsidDel="00000000" w:rsidR="00000000" w:rsidRPr="00000000">
        <w:rPr>
          <w:rtl w:val="0"/>
        </w:rPr>
        <w:t xml:space="preserve">plt.show()</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above code, we iterate through the combinations of two features using nested loops. For each combination, we create a scatter plot and color-code the data points based on the iris species using different markers and labels. The resulting plots provide a visual representation of the relationships between different features and how they differentiate the iris species.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In this case study, we utilized the IRIS dataset from Scikit-Learn to gain insights and visualize the dataset through 2D views. By plotting scatter plots of different feature combinations, we were able to observe the separation or overlap between the iris species based on their feature measurements. Visualizations like these help in understanding the data distribution, identifying patterns, and can aid in the decision-making process when working with the IRIS dataset or similar datasets in various machine learning tasks.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