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4D5BF" w14:textId="73FD65E9" w:rsidR="00914565" w:rsidRDefault="00117C32">
      <w:pPr>
        <w:rPr>
          <w:lang w:val="en-US"/>
        </w:rPr>
      </w:pPr>
      <w:r>
        <w:rPr>
          <w:lang w:val="en-US"/>
        </w:rPr>
        <w:t>Spring Security:</w:t>
      </w:r>
    </w:p>
    <w:p w14:paraId="5B3B92A1" w14:textId="1775156A" w:rsidR="00117C32" w:rsidRDefault="00117C32">
      <w:pPr>
        <w:rPr>
          <w:lang w:val="en-US"/>
        </w:rPr>
      </w:pPr>
    </w:p>
    <w:p w14:paraId="01C33EB5" w14:textId="687D287A" w:rsidR="00117C32" w:rsidRPr="00D22908" w:rsidRDefault="00117C32">
      <w:pPr>
        <w:rPr>
          <w:sz w:val="28"/>
          <w:szCs w:val="28"/>
          <w:lang w:val="en-US"/>
        </w:rPr>
      </w:pPr>
      <w:r w:rsidRPr="00D22908">
        <w:rPr>
          <w:sz w:val="28"/>
          <w:szCs w:val="28"/>
          <w:lang w:val="en-US"/>
        </w:rPr>
        <w:t>JWT (</w:t>
      </w:r>
      <w:proofErr w:type="spellStart"/>
      <w:r w:rsidRPr="00D22908">
        <w:rPr>
          <w:sz w:val="28"/>
          <w:szCs w:val="28"/>
          <w:lang w:val="en-US"/>
        </w:rPr>
        <w:t>Json</w:t>
      </w:r>
      <w:proofErr w:type="spellEnd"/>
      <w:r w:rsidRPr="00D22908">
        <w:rPr>
          <w:sz w:val="28"/>
          <w:szCs w:val="28"/>
          <w:lang w:val="en-US"/>
        </w:rPr>
        <w:t xml:space="preserve"> web token):</w:t>
      </w:r>
    </w:p>
    <w:p w14:paraId="6DD6CD76"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Authentication: Process through which a client confirms their identity. A simple example would be the use of a username and password.</w:t>
      </w:r>
    </w:p>
    <w:p w14:paraId="649511BD"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Authorization: Process through which it is determined if a client has authority or authorization to access certain protected resources.</w:t>
      </w:r>
    </w:p>
    <w:p w14:paraId="00366030" w14:textId="77777777" w:rsidR="00D22908" w:rsidRPr="00D22908" w:rsidRDefault="00D22908" w:rsidP="00D22908">
      <w:pPr>
        <w:rPr>
          <w:sz w:val="28"/>
          <w:szCs w:val="28"/>
          <w:lang w:val="en-US"/>
        </w:rPr>
      </w:pPr>
      <w:r w:rsidRPr="00D22908">
        <w:rPr>
          <w:sz w:val="28"/>
          <w:szCs w:val="28"/>
          <w:lang w:val="en-US"/>
        </w:rPr>
        <w:t>What is JWT?</w:t>
      </w:r>
    </w:p>
    <w:p w14:paraId="2486B8B3" w14:textId="30519542" w:rsidR="00117C32" w:rsidRDefault="00D22908" w:rsidP="00D22908">
      <w:pPr>
        <w:rPr>
          <w:lang w:val="en-US"/>
        </w:rPr>
      </w:pPr>
      <w:r w:rsidRPr="00D22908">
        <w:rPr>
          <w:lang w:val="en-US"/>
        </w:rPr>
        <w:t>JSON Based Token (JWT https://jwt.io/) is a JSON-based open source standard for creating access tokens that allow us to secure communications between client and server.</w:t>
      </w:r>
    </w:p>
    <w:p w14:paraId="44D7E230" w14:textId="4497AEF1" w:rsidR="00AD790B" w:rsidRDefault="00AD790B"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If the username and password sent by the user is successfully authenticated, server will then be generating a JSON Web Token and returning it to the client.</w:t>
      </w:r>
    </w:p>
    <w:p w14:paraId="0A1F1C03" w14:textId="66824500" w:rsidR="00CD6C3F" w:rsidRDefault="00CD6C3F" w:rsidP="00D22908">
      <w:pPr>
        <w:rPr>
          <w:rFonts w:ascii="Segoe UI" w:hAnsi="Segoe UI" w:cs="Segoe UI"/>
          <w:color w:val="333333"/>
          <w:sz w:val="29"/>
          <w:szCs w:val="29"/>
          <w:shd w:val="clear" w:color="auto" w:fill="FFFFFF"/>
        </w:rPr>
      </w:pPr>
    </w:p>
    <w:p w14:paraId="2E9E0DC2" w14:textId="00828F84" w:rsidR="00CD6C3F" w:rsidRDefault="00CD6C3F" w:rsidP="00D22908">
      <w:pPr>
        <w:rPr>
          <w:rFonts w:ascii="Segoe UI" w:hAnsi="Segoe UI" w:cs="Segoe UI"/>
          <w:color w:val="333333"/>
          <w:sz w:val="29"/>
          <w:szCs w:val="29"/>
          <w:shd w:val="clear" w:color="auto" w:fill="FFFFFF"/>
        </w:rPr>
      </w:pPr>
    </w:p>
    <w:p w14:paraId="2BC86BBC" w14:textId="019FF1DC" w:rsidR="00CD6C3F" w:rsidRDefault="00CD6C3F" w:rsidP="00D22908">
      <w:pPr>
        <w:rPr>
          <w:b/>
          <w:bCs/>
          <w:sz w:val="28"/>
          <w:szCs w:val="28"/>
          <w:lang w:val="en-US"/>
        </w:rPr>
      </w:pPr>
      <w:proofErr w:type="gramStart"/>
      <w:r w:rsidRPr="00CD6C3F">
        <w:rPr>
          <w:b/>
          <w:bCs/>
          <w:sz w:val="28"/>
          <w:szCs w:val="28"/>
          <w:lang w:val="en-US"/>
        </w:rPr>
        <w:t>what</w:t>
      </w:r>
      <w:proofErr w:type="gramEnd"/>
      <w:r w:rsidRPr="00CD6C3F">
        <w:rPr>
          <w:b/>
          <w:bCs/>
          <w:sz w:val="28"/>
          <w:szCs w:val="28"/>
          <w:lang w:val="en-US"/>
        </w:rPr>
        <w:t xml:space="preserve"> is the difference between </w:t>
      </w:r>
      <w:proofErr w:type="spellStart"/>
      <w:r w:rsidRPr="00CD6C3F">
        <w:rPr>
          <w:b/>
          <w:bCs/>
          <w:sz w:val="28"/>
          <w:szCs w:val="28"/>
          <w:lang w:val="en-US"/>
        </w:rPr>
        <w:t>responsebody</w:t>
      </w:r>
      <w:proofErr w:type="spellEnd"/>
      <w:r w:rsidRPr="00CD6C3F">
        <w:rPr>
          <w:b/>
          <w:bCs/>
          <w:sz w:val="28"/>
          <w:szCs w:val="28"/>
          <w:lang w:val="en-US"/>
        </w:rPr>
        <w:t xml:space="preserve"> and </w:t>
      </w:r>
      <w:proofErr w:type="spellStart"/>
      <w:r w:rsidRPr="00CD6C3F">
        <w:rPr>
          <w:b/>
          <w:bCs/>
          <w:sz w:val="28"/>
          <w:szCs w:val="28"/>
          <w:lang w:val="en-US"/>
        </w:rPr>
        <w:t>responseentity</w:t>
      </w:r>
      <w:proofErr w:type="spellEnd"/>
    </w:p>
    <w:p w14:paraId="700E40DD" w14:textId="3CD7039A" w:rsidR="00CD6C3F" w:rsidRDefault="00CD6C3F" w:rsidP="00D22908">
      <w:pPr>
        <w:rPr>
          <w:rFonts w:ascii="Georgia" w:hAnsi="Georgia"/>
          <w:color w:val="000000"/>
          <w:sz w:val="26"/>
          <w:szCs w:val="26"/>
          <w:shd w:val="clear" w:color="auto" w:fill="FFFFFF"/>
        </w:rPr>
      </w:pPr>
      <w:proofErr w:type="spellStart"/>
      <w:r>
        <w:rPr>
          <w:rStyle w:val="HTMLCode"/>
          <w:rFonts w:ascii="Consolas" w:eastAsiaTheme="minorHAnsi" w:hAnsi="Consolas"/>
          <w:color w:val="000000"/>
          <w:sz w:val="26"/>
          <w:szCs w:val="26"/>
          <w:shd w:val="clear" w:color="auto" w:fill="FFFFFF"/>
        </w:rPr>
        <w:t>ResponseEntity</w:t>
      </w:r>
      <w:proofErr w:type="spellEnd"/>
      <w:r>
        <w:rPr>
          <w:rFonts w:ascii="Georgia" w:hAnsi="Georgia"/>
          <w:color w:val="000000"/>
          <w:sz w:val="26"/>
          <w:szCs w:val="26"/>
          <w:shd w:val="clear" w:color="auto" w:fill="FFFFFF"/>
        </w:rPr>
        <w:t> represents an HTTP response, including headers, body, and status. While </w:t>
      </w:r>
      <w:r>
        <w:rPr>
          <w:rStyle w:val="HTMLCode"/>
          <w:rFonts w:ascii="Consolas" w:eastAsiaTheme="minorHAnsi" w:hAnsi="Consolas"/>
          <w:color w:val="000000"/>
          <w:sz w:val="26"/>
          <w:szCs w:val="26"/>
          <w:shd w:val="clear" w:color="auto" w:fill="FFFFFF"/>
        </w:rPr>
        <w:t>@</w:t>
      </w:r>
      <w:proofErr w:type="spellStart"/>
      <w:r>
        <w:rPr>
          <w:rStyle w:val="HTMLCode"/>
          <w:rFonts w:ascii="Consolas" w:eastAsiaTheme="minorHAnsi" w:hAnsi="Consolas"/>
          <w:color w:val="000000"/>
          <w:sz w:val="26"/>
          <w:szCs w:val="26"/>
          <w:shd w:val="clear" w:color="auto" w:fill="FFFFFF"/>
        </w:rPr>
        <w:t>ResponseBody</w:t>
      </w:r>
      <w:proofErr w:type="spellEnd"/>
      <w:r>
        <w:rPr>
          <w:rFonts w:ascii="Georgia" w:hAnsi="Georgia"/>
          <w:color w:val="000000"/>
          <w:sz w:val="26"/>
          <w:szCs w:val="26"/>
          <w:shd w:val="clear" w:color="auto" w:fill="FFFFFF"/>
        </w:rPr>
        <w:t> puts the return value into the body of the response, </w:t>
      </w:r>
      <w:proofErr w:type="spellStart"/>
      <w:r>
        <w:rPr>
          <w:rStyle w:val="HTMLCode"/>
          <w:rFonts w:ascii="Consolas" w:eastAsiaTheme="minorHAnsi" w:hAnsi="Consolas"/>
          <w:color w:val="000000"/>
          <w:sz w:val="26"/>
          <w:szCs w:val="26"/>
          <w:shd w:val="clear" w:color="auto" w:fill="FFFFFF"/>
        </w:rPr>
        <w:t>ResponseEntity</w:t>
      </w:r>
      <w:proofErr w:type="spellEnd"/>
      <w:r>
        <w:rPr>
          <w:rFonts w:ascii="Georgia" w:hAnsi="Georgia"/>
          <w:color w:val="000000"/>
          <w:sz w:val="26"/>
          <w:szCs w:val="26"/>
          <w:shd w:val="clear" w:color="auto" w:fill="FFFFFF"/>
        </w:rPr>
        <w:t> also allows us to add headers and status code.</w:t>
      </w:r>
    </w:p>
    <w:p w14:paraId="3CC7BBB7" w14:textId="60589D15" w:rsidR="00390367" w:rsidRPr="00390367" w:rsidRDefault="00390367" w:rsidP="00390367">
      <w:pPr>
        <w:pStyle w:val="HTMLPreformatted"/>
        <w:shd w:val="clear" w:color="auto" w:fill="EDEFF4"/>
        <w:rPr>
          <w:rFonts w:ascii="Consolas" w:hAnsi="Consolas"/>
          <w:color w:val="000000"/>
        </w:rPr>
      </w:pPr>
      <w:proofErr w:type="spellStart"/>
      <w:proofErr w:type="gramStart"/>
      <w:r>
        <w:rPr>
          <w:rFonts w:ascii="Georgia" w:hAnsi="Georgia"/>
          <w:color w:val="000000"/>
          <w:sz w:val="26"/>
          <w:szCs w:val="26"/>
          <w:shd w:val="clear" w:color="auto" w:fill="FFFFFF"/>
        </w:rPr>
        <w:t>e.g</w:t>
      </w:r>
      <w:proofErr w:type="spellEnd"/>
      <w:proofErr w:type="gramEnd"/>
      <w:r>
        <w:rPr>
          <w:rFonts w:ascii="Georgia" w:hAnsi="Georgia"/>
          <w:color w:val="000000"/>
          <w:sz w:val="26"/>
          <w:szCs w:val="26"/>
          <w:shd w:val="clear" w:color="auto" w:fill="FFFFFF"/>
        </w:rPr>
        <w:t xml:space="preserve"> </w:t>
      </w:r>
      <w:r w:rsidRPr="00390367">
        <w:rPr>
          <w:rFonts w:ascii="Consolas" w:hAnsi="Consolas"/>
          <w:color w:val="000000"/>
        </w:rPr>
        <w:t xml:space="preserve">return </w:t>
      </w:r>
      <w:proofErr w:type="spellStart"/>
      <w:r w:rsidRPr="00390367">
        <w:rPr>
          <w:rFonts w:ascii="Consolas" w:hAnsi="Consolas"/>
          <w:color w:val="000000"/>
        </w:rPr>
        <w:t>ResponseEntity.accepted</w:t>
      </w:r>
      <w:proofErr w:type="spellEnd"/>
      <w:r w:rsidRPr="00390367">
        <w:rPr>
          <w:rFonts w:ascii="Consolas" w:hAnsi="Consolas"/>
          <w:color w:val="000000"/>
        </w:rPr>
        <w:t>().headers(headers).body(c);</w:t>
      </w:r>
    </w:p>
    <w:p w14:paraId="1FB20A1B" w14:textId="629D6C79" w:rsidR="00390367" w:rsidRDefault="00390367" w:rsidP="00D22908">
      <w:pPr>
        <w:rPr>
          <w:b/>
          <w:bCs/>
          <w:sz w:val="28"/>
          <w:szCs w:val="28"/>
          <w:lang w:val="en-US"/>
        </w:rPr>
      </w:pPr>
    </w:p>
    <w:p w14:paraId="4C57491B" w14:textId="7A10B90B" w:rsidR="00B76607" w:rsidRDefault="00B76607" w:rsidP="00D22908">
      <w:pPr>
        <w:rPr>
          <w:b/>
          <w:bCs/>
          <w:sz w:val="28"/>
          <w:szCs w:val="28"/>
          <w:lang w:val="en-US"/>
        </w:rPr>
      </w:pPr>
      <w:proofErr w:type="gramStart"/>
      <w:r>
        <w:rPr>
          <w:b/>
          <w:bCs/>
          <w:sz w:val="28"/>
          <w:szCs w:val="28"/>
          <w:lang w:val="en-US"/>
        </w:rPr>
        <w:t>what</w:t>
      </w:r>
      <w:proofErr w:type="gramEnd"/>
      <w:r>
        <w:rPr>
          <w:b/>
          <w:bCs/>
          <w:sz w:val="28"/>
          <w:szCs w:val="28"/>
          <w:lang w:val="en-US"/>
        </w:rPr>
        <w:t xml:space="preserve"> is difference between @Component @Bean</w:t>
      </w:r>
    </w:p>
    <w:p w14:paraId="6E97CA1D" w14:textId="4DB8BE9C" w:rsidR="00B76607" w:rsidRDefault="00B76607" w:rsidP="00D22908">
      <w:r>
        <w:rPr>
          <w:b/>
          <w:bCs/>
          <w:color w:val="555555"/>
          <w:sz w:val="27"/>
          <w:szCs w:val="27"/>
          <w:shd w:val="clear" w:color="auto" w:fill="FFFFFF"/>
        </w:rPr>
        <w:t>@Component</w:t>
      </w:r>
      <w:r>
        <w:rPr>
          <w:color w:val="555555"/>
          <w:sz w:val="27"/>
          <w:szCs w:val="27"/>
          <w:shd w:val="clear" w:color="auto" w:fill="FFFFFF"/>
        </w:rPr>
        <w:t> annotation (within the given package) and create the beans of such classes and register them in the </w:t>
      </w:r>
      <w:proofErr w:type="spellStart"/>
      <w:r>
        <w:rPr>
          <w:rStyle w:val="Strong"/>
          <w:color w:val="555555"/>
          <w:sz w:val="27"/>
          <w:szCs w:val="27"/>
          <w:shd w:val="clear" w:color="auto" w:fill="FFFFFF"/>
        </w:rPr>
        <w:t>ApplicationContext</w:t>
      </w:r>
      <w:proofErr w:type="spellEnd"/>
      <w:r>
        <w:rPr>
          <w:color w:val="555555"/>
          <w:sz w:val="27"/>
          <w:szCs w:val="27"/>
          <w:shd w:val="clear" w:color="auto" w:fill="FFFFFF"/>
        </w:rPr>
        <w:t>. </w:t>
      </w:r>
      <w:r>
        <w:rPr>
          <w:rStyle w:val="Strong"/>
        </w:rPr>
        <w:t>@Component</w:t>
      </w:r>
      <w:r>
        <w:t xml:space="preserve"> is a class level annotation and its purpose it to make the class as spring managed component and auto detectable bean for </w:t>
      </w:r>
      <w:proofErr w:type="spellStart"/>
      <w:r>
        <w:t>classpath</w:t>
      </w:r>
      <w:proofErr w:type="spellEnd"/>
      <w:r>
        <w:t xml:space="preserve"> scanning feature.</w:t>
      </w:r>
    </w:p>
    <w:p w14:paraId="437541B6" w14:textId="7C24B848" w:rsidR="00746D09" w:rsidRDefault="00746D09" w:rsidP="00D22908">
      <w:pPr>
        <w:rPr>
          <w:color w:val="555555"/>
          <w:sz w:val="27"/>
          <w:szCs w:val="27"/>
          <w:shd w:val="clear" w:color="auto" w:fill="FFFFFF"/>
        </w:rPr>
      </w:pPr>
      <w:r>
        <w:rPr>
          <w:rStyle w:val="Strong"/>
          <w:color w:val="555555"/>
          <w:sz w:val="27"/>
          <w:szCs w:val="27"/>
          <w:shd w:val="clear" w:color="auto" w:fill="FFFFFF"/>
        </w:rPr>
        <w:t>@Bean</w:t>
      </w:r>
      <w:r>
        <w:rPr>
          <w:color w:val="555555"/>
          <w:sz w:val="27"/>
          <w:szCs w:val="27"/>
          <w:shd w:val="clear" w:color="auto" w:fill="FFFFFF"/>
        </w:rPr>
        <w:t> is a method level annotation and it is used within a class that is annotated with </w:t>
      </w:r>
      <w:r>
        <w:rPr>
          <w:rStyle w:val="Strong"/>
          <w:color w:val="555555"/>
          <w:sz w:val="27"/>
          <w:szCs w:val="27"/>
          <w:shd w:val="clear" w:color="auto" w:fill="FFFFFF"/>
        </w:rPr>
        <w:t>@Configuration</w:t>
      </w:r>
      <w:r>
        <w:rPr>
          <w:color w:val="555555"/>
          <w:sz w:val="27"/>
          <w:szCs w:val="27"/>
          <w:shd w:val="clear" w:color="auto" w:fill="FFFFFF"/>
        </w:rPr>
        <w:t>. </w:t>
      </w:r>
      <w:r>
        <w:t>Simply, </w:t>
      </w:r>
      <w:r>
        <w:rPr>
          <w:rStyle w:val="Strong"/>
        </w:rPr>
        <w:t>@Bean</w:t>
      </w:r>
      <w:r>
        <w:t> annotation is used to register the bean returned by a method as a spring configuration bean in IOC Container. </w:t>
      </w:r>
      <w:r>
        <w:rPr>
          <w:color w:val="555555"/>
          <w:sz w:val="27"/>
          <w:szCs w:val="27"/>
          <w:shd w:val="clear" w:color="auto" w:fill="FFFFFF"/>
        </w:rPr>
        <w:t> </w:t>
      </w:r>
      <w:r>
        <w:rPr>
          <w:rStyle w:val="Strong"/>
          <w:color w:val="555555"/>
          <w:sz w:val="27"/>
          <w:szCs w:val="27"/>
          <w:shd w:val="clear" w:color="auto" w:fill="FFFFFF"/>
        </w:rPr>
        <w:t>@Bean</w:t>
      </w:r>
      <w:r>
        <w:rPr>
          <w:color w:val="555555"/>
          <w:sz w:val="27"/>
          <w:szCs w:val="27"/>
          <w:shd w:val="clear" w:color="auto" w:fill="FFFFFF"/>
        </w:rPr>
        <w:t> is only a method level annotation and it cannot be used with classes and object declaration.</w:t>
      </w:r>
    </w:p>
    <w:p w14:paraId="27BEAB34" w14:textId="58BAA5E8" w:rsidR="00BD2D42" w:rsidRDefault="00BD2D42" w:rsidP="00D22908">
      <w:pPr>
        <w:rPr>
          <w:color w:val="555555"/>
          <w:sz w:val="27"/>
          <w:szCs w:val="27"/>
          <w:shd w:val="clear" w:color="auto" w:fill="FFFFFF"/>
        </w:rPr>
      </w:pPr>
    </w:p>
    <w:p w14:paraId="694DFB2A" w14:textId="77777777" w:rsidR="00050A2C" w:rsidRPr="00050A2C" w:rsidRDefault="00050A2C" w:rsidP="00050A2C">
      <w:pPr>
        <w:rPr>
          <w:b/>
          <w:bCs/>
          <w:sz w:val="28"/>
          <w:szCs w:val="28"/>
          <w:lang w:val="en-US"/>
        </w:rPr>
      </w:pPr>
      <w:r w:rsidRPr="00050A2C">
        <w:rPr>
          <w:b/>
          <w:bCs/>
          <w:sz w:val="28"/>
          <w:szCs w:val="28"/>
          <w:lang w:val="en-US"/>
        </w:rPr>
        <w:t xml:space="preserve">Java based </w:t>
      </w:r>
      <w:proofErr w:type="gramStart"/>
      <w:r w:rsidRPr="00050A2C">
        <w:rPr>
          <w:b/>
          <w:bCs/>
          <w:sz w:val="28"/>
          <w:szCs w:val="28"/>
          <w:lang w:val="en-US"/>
        </w:rPr>
        <w:t>Configuration :</w:t>
      </w:r>
      <w:proofErr w:type="gramEnd"/>
      <w:r w:rsidRPr="00050A2C">
        <w:rPr>
          <w:b/>
          <w:bCs/>
          <w:sz w:val="28"/>
          <w:szCs w:val="28"/>
          <w:lang w:val="en-US"/>
        </w:rPr>
        <w:t xml:space="preserve"> </w:t>
      </w:r>
    </w:p>
    <w:p w14:paraId="6FA974B0" w14:textId="77777777" w:rsidR="00050A2C" w:rsidRPr="00050A2C" w:rsidRDefault="00050A2C" w:rsidP="00050A2C">
      <w:r w:rsidRPr="00050A2C">
        <w:lastRenderedPageBreak/>
        <w:t xml:space="preserve">The official </w:t>
      </w:r>
      <w:proofErr w:type="gramStart"/>
      <w:r w:rsidRPr="00050A2C">
        <w:t>Spring</w:t>
      </w:r>
      <w:proofErr w:type="gramEnd"/>
      <w:r w:rsidRPr="00050A2C">
        <w:t xml:space="preserve"> documentation refers to configuring your beans using a Java class annotated with @Configuration</w:t>
      </w:r>
    </w:p>
    <w:p w14:paraId="52EE7C7F" w14:textId="77777777" w:rsidR="00050A2C" w:rsidRPr="00050A2C" w:rsidRDefault="00050A2C" w:rsidP="00050A2C">
      <w:proofErr w:type="gramStart"/>
      <w:r w:rsidRPr="00050A2C">
        <w:t>and</w:t>
      </w:r>
      <w:proofErr w:type="gramEnd"/>
      <w:r w:rsidRPr="00050A2C">
        <w:t xml:space="preserve"> containing @Bean methods as 'Java Configuration'. This allows you to be absolutely free of all XML in your </w:t>
      </w:r>
    </w:p>
    <w:p w14:paraId="0B7BA215" w14:textId="2550E2EA" w:rsidR="00BD2D42" w:rsidRDefault="00050A2C" w:rsidP="00050A2C">
      <w:proofErr w:type="gramStart"/>
      <w:r w:rsidRPr="00050A2C">
        <w:t>application</w:t>
      </w:r>
      <w:proofErr w:type="gramEnd"/>
      <w:r w:rsidRPr="00050A2C">
        <w:t xml:space="preserve"> (at least as far as Spring goes).</w:t>
      </w:r>
    </w:p>
    <w:p w14:paraId="2B1DFA5C" w14:textId="339A4583" w:rsidR="00EE6F90" w:rsidRDefault="0065227D" w:rsidP="00050A2C">
      <w:pPr>
        <w:rPr>
          <w:b/>
          <w:bCs/>
          <w:sz w:val="28"/>
          <w:szCs w:val="28"/>
        </w:rPr>
      </w:pPr>
      <w:r w:rsidRPr="0065227D">
        <w:rPr>
          <w:b/>
          <w:bCs/>
          <w:sz w:val="28"/>
          <w:szCs w:val="28"/>
        </w:rPr>
        <w:t>&lt;</w:t>
      </w:r>
      <w:proofErr w:type="spellStart"/>
      <w:r w:rsidRPr="0065227D">
        <w:rPr>
          <w:b/>
          <w:bCs/>
          <w:sz w:val="28"/>
          <w:szCs w:val="28"/>
        </w:rPr>
        <w:t>context</w:t>
      </w:r>
      <w:proofErr w:type="gramStart"/>
      <w:r w:rsidRPr="0065227D">
        <w:rPr>
          <w:b/>
          <w:bCs/>
          <w:sz w:val="28"/>
          <w:szCs w:val="28"/>
        </w:rPr>
        <w:t>:annotation</w:t>
      </w:r>
      <w:proofErr w:type="gramEnd"/>
      <w:r w:rsidRPr="0065227D">
        <w:rPr>
          <w:b/>
          <w:bCs/>
          <w:sz w:val="28"/>
          <w:szCs w:val="28"/>
        </w:rPr>
        <w:t>-config</w:t>
      </w:r>
      <w:proofErr w:type="spellEnd"/>
      <w:r w:rsidRPr="0065227D">
        <w:rPr>
          <w:b/>
          <w:bCs/>
          <w:sz w:val="28"/>
          <w:szCs w:val="28"/>
        </w:rPr>
        <w:t>&gt; vs &lt;</w:t>
      </w:r>
      <w:proofErr w:type="spellStart"/>
      <w:r w:rsidRPr="0065227D">
        <w:rPr>
          <w:b/>
          <w:bCs/>
          <w:sz w:val="28"/>
          <w:szCs w:val="28"/>
        </w:rPr>
        <w:t>context:component-scan</w:t>
      </w:r>
      <w:proofErr w:type="spellEnd"/>
      <w:r w:rsidRPr="0065227D">
        <w:rPr>
          <w:b/>
          <w:bCs/>
          <w:sz w:val="28"/>
          <w:szCs w:val="28"/>
        </w:rPr>
        <w:t>&gt;</w:t>
      </w:r>
    </w:p>
    <w:p w14:paraId="6661901F" w14:textId="77777777"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First big difference between both tags is that </w:t>
      </w:r>
      <w:r>
        <w:rPr>
          <w:rStyle w:val="HTMLCode"/>
          <w:color w:val="212121"/>
          <w:sz w:val="23"/>
          <w:szCs w:val="23"/>
          <w:shd w:val="clear" w:color="auto" w:fill="F1F3F4"/>
        </w:rPr>
        <w:t>&lt;</w:t>
      </w:r>
      <w:proofErr w:type="spellStart"/>
      <w:r>
        <w:rPr>
          <w:rStyle w:val="HTMLCode"/>
          <w:color w:val="212121"/>
          <w:sz w:val="23"/>
          <w:szCs w:val="23"/>
          <w:shd w:val="clear" w:color="auto" w:fill="F1F3F4"/>
        </w:rPr>
        <w:t>context</w:t>
      </w:r>
      <w:proofErr w:type="gramStart"/>
      <w:r>
        <w:rPr>
          <w:rStyle w:val="HTMLCode"/>
          <w:color w:val="212121"/>
          <w:sz w:val="23"/>
          <w:szCs w:val="23"/>
          <w:shd w:val="clear" w:color="auto" w:fill="F1F3F4"/>
        </w:rPr>
        <w:t>:annotation</w:t>
      </w:r>
      <w:proofErr w:type="gramEnd"/>
      <w:r>
        <w:rPr>
          <w:rStyle w:val="HTMLCode"/>
          <w:color w:val="212121"/>
          <w:sz w:val="23"/>
          <w:szCs w:val="23"/>
          <w:shd w:val="clear" w:color="auto" w:fill="F1F3F4"/>
        </w:rPr>
        <w:t>-config</w:t>
      </w:r>
      <w:proofErr w:type="spellEnd"/>
      <w:r>
        <w:rPr>
          <w:rStyle w:val="HTMLCode"/>
          <w:color w:val="212121"/>
          <w:sz w:val="23"/>
          <w:szCs w:val="23"/>
          <w:shd w:val="clear" w:color="auto" w:fill="F1F3F4"/>
        </w:rPr>
        <w:t>&gt;</w:t>
      </w:r>
      <w:r>
        <w:rPr>
          <w:rFonts w:ascii="Segoe UI" w:hAnsi="Segoe UI" w:cs="Segoe UI"/>
          <w:color w:val="212121"/>
        </w:rPr>
        <w:t> is </w:t>
      </w:r>
      <w:r>
        <w:rPr>
          <w:rStyle w:val="Strong"/>
          <w:rFonts w:ascii="Segoe UI" w:hAnsi="Segoe UI" w:cs="Segoe UI"/>
          <w:color w:val="212121"/>
        </w:rPr>
        <w:t>used to activate applied annotations in already registered beans in application context</w:t>
      </w:r>
      <w:r>
        <w:rPr>
          <w:rFonts w:ascii="Segoe UI" w:hAnsi="Segoe UI" w:cs="Segoe UI"/>
          <w:color w:val="212121"/>
        </w:rPr>
        <w:t>. Note that it simply does not matter whether bean was registered by which mechanism e.g. using </w:t>
      </w:r>
      <w:r>
        <w:rPr>
          <w:rStyle w:val="HTMLCode"/>
          <w:color w:val="212121"/>
          <w:sz w:val="23"/>
          <w:szCs w:val="23"/>
          <w:shd w:val="clear" w:color="auto" w:fill="F1F3F4"/>
        </w:rPr>
        <w:t>&lt;</w:t>
      </w:r>
      <w:proofErr w:type="spellStart"/>
      <w:r>
        <w:rPr>
          <w:rStyle w:val="HTMLCode"/>
          <w:color w:val="212121"/>
          <w:sz w:val="23"/>
          <w:szCs w:val="23"/>
          <w:shd w:val="clear" w:color="auto" w:fill="F1F3F4"/>
        </w:rPr>
        <w:t>context</w:t>
      </w:r>
      <w:proofErr w:type="gramStart"/>
      <w:r>
        <w:rPr>
          <w:rStyle w:val="HTMLCode"/>
          <w:color w:val="212121"/>
          <w:sz w:val="23"/>
          <w:szCs w:val="23"/>
          <w:shd w:val="clear" w:color="auto" w:fill="F1F3F4"/>
        </w:rPr>
        <w:t>:component</w:t>
      </w:r>
      <w:proofErr w:type="gramEnd"/>
      <w:r>
        <w:rPr>
          <w:rStyle w:val="HTMLCode"/>
          <w:color w:val="212121"/>
          <w:sz w:val="23"/>
          <w:szCs w:val="23"/>
          <w:shd w:val="clear" w:color="auto" w:fill="F1F3F4"/>
        </w:rPr>
        <w:t>-scan</w:t>
      </w:r>
      <w:proofErr w:type="spellEnd"/>
      <w:r>
        <w:rPr>
          <w:rStyle w:val="HTMLCode"/>
          <w:color w:val="212121"/>
          <w:sz w:val="23"/>
          <w:szCs w:val="23"/>
          <w:shd w:val="clear" w:color="auto" w:fill="F1F3F4"/>
        </w:rPr>
        <w:t>&gt;</w:t>
      </w:r>
      <w:r>
        <w:rPr>
          <w:rFonts w:ascii="Segoe UI" w:hAnsi="Segoe UI" w:cs="Segoe UI"/>
          <w:color w:val="212121"/>
        </w:rPr>
        <w:t> or it was defined in application-context.xml file itself.</w:t>
      </w:r>
    </w:p>
    <w:p w14:paraId="47E2D16D" w14:textId="0E53160D"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Second difference is driven from first difference itself. It does </w:t>
      </w:r>
      <w:r>
        <w:rPr>
          <w:rStyle w:val="Strong"/>
          <w:rFonts w:ascii="Segoe UI" w:hAnsi="Segoe UI" w:cs="Segoe UI"/>
          <w:color w:val="212121"/>
        </w:rPr>
        <w:t>register the beans in context + it also scans the annotations inside beans and activate them</w:t>
      </w:r>
      <w:r>
        <w:rPr>
          <w:rFonts w:ascii="Segoe UI" w:hAnsi="Segoe UI" w:cs="Segoe UI"/>
          <w:color w:val="212121"/>
        </w:rPr>
        <w:t>. So </w:t>
      </w:r>
      <w:r>
        <w:rPr>
          <w:rStyle w:val="HTMLCode"/>
          <w:color w:val="212121"/>
          <w:sz w:val="23"/>
          <w:szCs w:val="23"/>
          <w:shd w:val="clear" w:color="auto" w:fill="F1F3F4"/>
        </w:rPr>
        <w:t>&lt;</w:t>
      </w:r>
      <w:proofErr w:type="spellStart"/>
      <w:r>
        <w:rPr>
          <w:rStyle w:val="HTMLCode"/>
          <w:color w:val="212121"/>
          <w:sz w:val="23"/>
          <w:szCs w:val="23"/>
          <w:shd w:val="clear" w:color="auto" w:fill="F1F3F4"/>
        </w:rPr>
        <w:t>context</w:t>
      </w:r>
      <w:proofErr w:type="gramStart"/>
      <w:r>
        <w:rPr>
          <w:rStyle w:val="HTMLCode"/>
          <w:color w:val="212121"/>
          <w:sz w:val="23"/>
          <w:szCs w:val="23"/>
          <w:shd w:val="clear" w:color="auto" w:fill="F1F3F4"/>
        </w:rPr>
        <w:t>:component</w:t>
      </w:r>
      <w:proofErr w:type="gramEnd"/>
      <w:r>
        <w:rPr>
          <w:rStyle w:val="HTMLCode"/>
          <w:color w:val="212121"/>
          <w:sz w:val="23"/>
          <w:szCs w:val="23"/>
          <w:shd w:val="clear" w:color="auto" w:fill="F1F3F4"/>
        </w:rPr>
        <w:t>-scan</w:t>
      </w:r>
      <w:proofErr w:type="spellEnd"/>
      <w:r>
        <w:rPr>
          <w:rStyle w:val="HTMLCode"/>
          <w:color w:val="212121"/>
          <w:sz w:val="23"/>
          <w:szCs w:val="23"/>
          <w:shd w:val="clear" w:color="auto" w:fill="F1F3F4"/>
        </w:rPr>
        <w:t>&gt;</w:t>
      </w:r>
      <w:r>
        <w:rPr>
          <w:rFonts w:ascii="Segoe UI" w:hAnsi="Segoe UI" w:cs="Segoe UI"/>
          <w:color w:val="212121"/>
        </w:rPr>
        <w:t>; does what </w:t>
      </w:r>
      <w:r>
        <w:rPr>
          <w:rStyle w:val="HTMLCode"/>
          <w:color w:val="212121"/>
          <w:sz w:val="23"/>
          <w:szCs w:val="23"/>
          <w:shd w:val="clear" w:color="auto" w:fill="F1F3F4"/>
        </w:rPr>
        <w:t>&lt;</w:t>
      </w:r>
      <w:proofErr w:type="spellStart"/>
      <w:r>
        <w:rPr>
          <w:rStyle w:val="HTMLCode"/>
          <w:color w:val="212121"/>
          <w:sz w:val="23"/>
          <w:szCs w:val="23"/>
          <w:shd w:val="clear" w:color="auto" w:fill="F1F3F4"/>
        </w:rPr>
        <w:t>context:annotation-config</w:t>
      </w:r>
      <w:proofErr w:type="spellEnd"/>
      <w:r>
        <w:rPr>
          <w:rStyle w:val="HTMLCode"/>
          <w:color w:val="212121"/>
          <w:sz w:val="23"/>
          <w:szCs w:val="23"/>
          <w:shd w:val="clear" w:color="auto" w:fill="F1F3F4"/>
        </w:rPr>
        <w:t>&gt;</w:t>
      </w:r>
      <w:r>
        <w:rPr>
          <w:rFonts w:ascii="Segoe UI" w:hAnsi="Segoe UI" w:cs="Segoe UI"/>
          <w:color w:val="212121"/>
        </w:rPr>
        <w:t> does, but additionally it scan the packages and register the beans in application context.</w:t>
      </w:r>
    </w:p>
    <w:p w14:paraId="2481AEB1" w14:textId="1E177819" w:rsidR="0073202C" w:rsidRDefault="0073202C" w:rsidP="0065227D">
      <w:pPr>
        <w:pStyle w:val="NormalWeb"/>
        <w:shd w:val="clear" w:color="auto" w:fill="FFFFFF"/>
        <w:spacing w:before="0" w:beforeAutospacing="0" w:after="0" w:afterAutospacing="0"/>
        <w:rPr>
          <w:rFonts w:ascii="Segoe UI" w:hAnsi="Segoe UI" w:cs="Segoe UI"/>
          <w:color w:val="212121"/>
        </w:rPr>
      </w:pPr>
    </w:p>
    <w:p w14:paraId="579714C1"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color w:val="000000"/>
          <w:sz w:val="21"/>
          <w:szCs w:val="21"/>
          <w:bdr w:val="none" w:sz="0" w:space="0" w:color="auto" w:frame="1"/>
          <w:lang w:eastAsia="en-IN"/>
        </w:rPr>
        <w:t>REST support in Spring3MVC:</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t> annotation to annotate the class that will be the controller in MVC and handle the HTTP request.</w:t>
      </w:r>
    </w:p>
    <w:p w14:paraId="5A040C20"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RequestMapping</w:t>
      </w:r>
      <w:proofErr w:type="spellEnd"/>
      <w:r w:rsidRPr="0073202C">
        <w:rPr>
          <w:rFonts w:ascii="inherit" w:eastAsia="Times New Roman" w:hAnsi="inherit" w:cs="Open Sans"/>
          <w:b/>
          <w:bCs/>
          <w:i/>
          <w:iCs/>
          <w:color w:val="000000"/>
          <w:sz w:val="21"/>
          <w:szCs w:val="21"/>
          <w:bdr w:val="none" w:sz="0" w:space="0" w:color="auto" w:frame="1"/>
          <w:lang w:eastAsia="en-IN"/>
        </w:rPr>
        <w:t>:-</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RequestMapping</w:t>
      </w:r>
      <w:proofErr w:type="spellEnd"/>
      <w:r w:rsidRPr="0073202C">
        <w:rPr>
          <w:rFonts w:ascii="Open Sans" w:eastAsia="Times New Roman" w:hAnsi="Open Sans" w:cs="Open Sans"/>
          <w:color w:val="000000"/>
          <w:sz w:val="21"/>
          <w:szCs w:val="21"/>
          <w:lang w:eastAsia="en-IN"/>
        </w:rPr>
        <w:t> annotation to annotate the function that should handle certain HTTP methods, URIs, or HTTP headers. This annotation is the key to the Spring REST support. You change the method parameter to handle other HTTP methods.</w:t>
      </w:r>
      <w:r w:rsidRPr="0073202C">
        <w:rPr>
          <w:rFonts w:ascii="Open Sans" w:eastAsia="Times New Roman" w:hAnsi="Open Sans" w:cs="Open Sans"/>
          <w:color w:val="000000"/>
          <w:sz w:val="21"/>
          <w:szCs w:val="21"/>
          <w:lang w:eastAsia="en-IN"/>
        </w:rPr>
        <w:br/>
        <w:t>For example</w:t>
      </w:r>
      <w:proofErr w:type="gramStart"/>
      <w:r w:rsidRPr="0073202C">
        <w:rPr>
          <w:rFonts w:ascii="Open Sans" w:eastAsia="Times New Roman" w:hAnsi="Open Sans" w:cs="Open Sans"/>
          <w:color w:val="000000"/>
          <w:sz w:val="21"/>
          <w:szCs w:val="21"/>
          <w:lang w:eastAsia="en-IN"/>
        </w:rPr>
        <w:t>:</w:t>
      </w:r>
      <w:proofErr w:type="gramEnd"/>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RequestMapping</w:t>
      </w:r>
      <w:proofErr w:type="spellEnd"/>
      <w:r w:rsidRPr="0073202C">
        <w:rPr>
          <w:rFonts w:ascii="inherit" w:eastAsia="Times New Roman" w:hAnsi="inherit" w:cs="Open Sans"/>
          <w:b/>
          <w:bCs/>
          <w:i/>
          <w:iCs/>
          <w:color w:val="000000"/>
          <w:sz w:val="21"/>
          <w:szCs w:val="21"/>
          <w:bdr w:val="none" w:sz="0" w:space="0" w:color="auto" w:frame="1"/>
          <w:lang w:eastAsia="en-IN"/>
        </w:rPr>
        <w:t>(method=</w:t>
      </w:r>
      <w:proofErr w:type="spellStart"/>
      <w:r w:rsidRPr="0073202C">
        <w:rPr>
          <w:rFonts w:ascii="inherit" w:eastAsia="Times New Roman" w:hAnsi="inherit" w:cs="Open Sans"/>
          <w:b/>
          <w:bCs/>
          <w:i/>
          <w:iCs/>
          <w:color w:val="000000"/>
          <w:sz w:val="21"/>
          <w:szCs w:val="21"/>
          <w:bdr w:val="none" w:sz="0" w:space="0" w:color="auto" w:frame="1"/>
          <w:lang w:eastAsia="en-IN"/>
        </w:rPr>
        <w:t>RequestMethod.GET</w:t>
      </w:r>
      <w:proofErr w:type="spellEnd"/>
      <w:r w:rsidRPr="0073202C">
        <w:rPr>
          <w:rFonts w:ascii="inherit" w:eastAsia="Times New Roman" w:hAnsi="inherit" w:cs="Open Sans"/>
          <w:b/>
          <w:bCs/>
          <w:i/>
          <w:iCs/>
          <w:color w:val="000000"/>
          <w:sz w:val="21"/>
          <w:szCs w:val="21"/>
          <w:bdr w:val="none" w:sz="0" w:space="0" w:color="auto" w:frame="1"/>
          <w:lang w:eastAsia="en-IN"/>
        </w:rPr>
        <w:t>, value=”/</w:t>
      </w:r>
      <w:proofErr w:type="spellStart"/>
      <w:r w:rsidRPr="0073202C">
        <w:rPr>
          <w:rFonts w:ascii="inherit" w:eastAsia="Times New Roman" w:hAnsi="inherit" w:cs="Open Sans"/>
          <w:b/>
          <w:bCs/>
          <w:i/>
          <w:iCs/>
          <w:color w:val="000000"/>
          <w:sz w:val="21"/>
          <w:szCs w:val="21"/>
          <w:bdr w:val="none" w:sz="0" w:space="0" w:color="auto" w:frame="1"/>
          <w:lang w:eastAsia="en-IN"/>
        </w:rPr>
        <w:t>emps</w:t>
      </w:r>
      <w:proofErr w:type="spellEnd"/>
      <w:r w:rsidRPr="0073202C">
        <w:rPr>
          <w:rFonts w:ascii="inherit" w:eastAsia="Times New Roman" w:hAnsi="inherit" w:cs="Open Sans"/>
          <w:b/>
          <w:bCs/>
          <w:i/>
          <w:iCs/>
          <w:color w:val="000000"/>
          <w:sz w:val="21"/>
          <w:szCs w:val="21"/>
          <w:bdr w:val="none" w:sz="0" w:space="0" w:color="auto" w:frame="1"/>
          <w:lang w:eastAsia="en-IN"/>
        </w:rPr>
        <w:t>”,</w:t>
      </w:r>
      <w:r w:rsidRPr="0073202C">
        <w:rPr>
          <w:rFonts w:ascii="inherit" w:eastAsia="Times New Roman" w:hAnsi="inherit" w:cs="Open Sans"/>
          <w:b/>
          <w:bCs/>
          <w:i/>
          <w:iCs/>
          <w:color w:val="000000"/>
          <w:sz w:val="21"/>
          <w:szCs w:val="21"/>
          <w:bdr w:val="none" w:sz="0" w:space="0" w:color="auto" w:frame="1"/>
          <w:lang w:eastAsia="en-IN"/>
        </w:rPr>
        <w:br/>
        <w:t>headers=”Accept=application/xml, application/</w:t>
      </w:r>
      <w:proofErr w:type="spellStart"/>
      <w:r w:rsidRPr="0073202C">
        <w:rPr>
          <w:rFonts w:ascii="inherit" w:eastAsia="Times New Roman" w:hAnsi="inherit" w:cs="Open Sans"/>
          <w:b/>
          <w:bCs/>
          <w:i/>
          <w:iCs/>
          <w:color w:val="000000"/>
          <w:sz w:val="21"/>
          <w:szCs w:val="21"/>
          <w:bdr w:val="none" w:sz="0" w:space="0" w:color="auto" w:frame="1"/>
          <w:lang w:eastAsia="en-IN"/>
        </w:rPr>
        <w:t>json</w:t>
      </w:r>
      <w:proofErr w:type="spellEnd"/>
      <w:r w:rsidRPr="0073202C">
        <w:rPr>
          <w:rFonts w:ascii="inherit" w:eastAsia="Times New Roman" w:hAnsi="inherit" w:cs="Open Sans"/>
          <w:b/>
          <w:bCs/>
          <w:i/>
          <w:iCs/>
          <w:color w:val="000000"/>
          <w:sz w:val="21"/>
          <w:szCs w:val="21"/>
          <w:bdr w:val="none" w:sz="0" w:space="0" w:color="auto" w:frame="1"/>
          <w:lang w:eastAsia="en-IN"/>
        </w:rPr>
        <w:t>”)</w:t>
      </w:r>
      <w:r w:rsidRPr="0073202C">
        <w:rPr>
          <w:rFonts w:ascii="Open Sans" w:eastAsia="Times New Roman" w:hAnsi="Open Sans" w:cs="Open Sans"/>
          <w:color w:val="000000"/>
          <w:sz w:val="21"/>
          <w:szCs w:val="21"/>
          <w:lang w:eastAsia="en-IN"/>
        </w:rPr>
        <w:br/>
        <w:t> </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 @</w:t>
      </w:r>
      <w:proofErr w:type="spellStart"/>
      <w:r w:rsidRPr="0073202C">
        <w:rPr>
          <w:rFonts w:ascii="inherit" w:eastAsia="Times New Roman" w:hAnsi="inherit" w:cs="Open Sans"/>
          <w:b/>
          <w:bCs/>
          <w:i/>
          <w:iCs/>
          <w:color w:val="000000"/>
          <w:sz w:val="21"/>
          <w:szCs w:val="21"/>
          <w:bdr w:val="none" w:sz="0" w:space="0" w:color="auto" w:frame="1"/>
          <w:lang w:eastAsia="en-IN"/>
        </w:rPr>
        <w:t>PathVariable</w:t>
      </w:r>
      <w:proofErr w:type="spellEnd"/>
      <w:r w:rsidRPr="0073202C">
        <w:rPr>
          <w:rFonts w:ascii="inherit" w:eastAsia="Times New Roman" w:hAnsi="inherit" w:cs="Open Sans"/>
          <w:b/>
          <w:bCs/>
          <w:i/>
          <w:iCs/>
          <w:color w:val="000000"/>
          <w:sz w:val="21"/>
          <w:szCs w:val="21"/>
          <w:bdr w:val="none" w:sz="0" w:space="0" w:color="auto" w:frame="1"/>
          <w:lang w:eastAsia="en-IN"/>
        </w:rPr>
        <w:t>:-</w:t>
      </w:r>
      <w:r w:rsidRPr="0073202C">
        <w:rPr>
          <w:rFonts w:ascii="Open Sans" w:eastAsia="Times New Roman" w:hAnsi="Open Sans" w:cs="Open Sans"/>
          <w:color w:val="000000"/>
          <w:sz w:val="21"/>
          <w:szCs w:val="21"/>
          <w:lang w:eastAsia="en-IN"/>
        </w:rPr>
        <w:br/>
        <w:t>A path variable in the URI could be injected as a parameter using the @</w:t>
      </w:r>
      <w:proofErr w:type="spellStart"/>
      <w:r w:rsidRPr="0073202C">
        <w:rPr>
          <w:rFonts w:ascii="Open Sans" w:eastAsia="Times New Roman" w:hAnsi="Open Sans" w:cs="Open Sans"/>
          <w:color w:val="000000"/>
          <w:sz w:val="21"/>
          <w:szCs w:val="21"/>
          <w:lang w:eastAsia="en-IN"/>
        </w:rPr>
        <w:t>PathVariable</w:t>
      </w:r>
      <w:proofErr w:type="spellEnd"/>
      <w:r w:rsidRPr="0073202C">
        <w:rPr>
          <w:rFonts w:ascii="Open Sans" w:eastAsia="Times New Roman" w:hAnsi="Open Sans" w:cs="Open Sans"/>
          <w:color w:val="000000"/>
          <w:sz w:val="21"/>
          <w:szCs w:val="21"/>
          <w:lang w:eastAsia="en-IN"/>
        </w:rPr>
        <w:t xml:space="preserve"> annotation.</w:t>
      </w:r>
      <w:r w:rsidRPr="0073202C">
        <w:rPr>
          <w:rFonts w:ascii="Open Sans" w:eastAsia="Times New Roman" w:hAnsi="Open Sans" w:cs="Open Sans"/>
          <w:color w:val="000000"/>
          <w:sz w:val="21"/>
          <w:szCs w:val="21"/>
          <w:lang w:eastAsia="en-IN"/>
        </w:rPr>
        <w:br/>
        <w:t>For example</w:t>
      </w:r>
      <w:proofErr w:type="gramStart"/>
      <w:r w:rsidRPr="0073202C">
        <w:rPr>
          <w:rFonts w:ascii="Open Sans" w:eastAsia="Times New Roman" w:hAnsi="Open Sans" w:cs="Open Sans"/>
          <w:color w:val="000000"/>
          <w:sz w:val="21"/>
          <w:szCs w:val="21"/>
          <w:lang w:eastAsia="en-IN"/>
        </w:rPr>
        <w:t>:</w:t>
      </w:r>
      <w:proofErr w:type="gramEnd"/>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RequestMapping</w:t>
      </w:r>
      <w:proofErr w:type="spellEnd"/>
      <w:r w:rsidRPr="0073202C">
        <w:rPr>
          <w:rFonts w:ascii="inherit" w:eastAsia="Times New Roman" w:hAnsi="inherit" w:cs="Open Sans"/>
          <w:b/>
          <w:bCs/>
          <w:i/>
          <w:iCs/>
          <w:color w:val="000000"/>
          <w:sz w:val="21"/>
          <w:szCs w:val="21"/>
          <w:bdr w:val="none" w:sz="0" w:space="0" w:color="auto" w:frame="1"/>
          <w:lang w:eastAsia="en-IN"/>
        </w:rPr>
        <w:t>(method=</w:t>
      </w:r>
      <w:proofErr w:type="spellStart"/>
      <w:r w:rsidRPr="0073202C">
        <w:rPr>
          <w:rFonts w:ascii="inherit" w:eastAsia="Times New Roman" w:hAnsi="inherit" w:cs="Open Sans"/>
          <w:b/>
          <w:bCs/>
          <w:i/>
          <w:iCs/>
          <w:color w:val="000000"/>
          <w:sz w:val="21"/>
          <w:szCs w:val="21"/>
          <w:bdr w:val="none" w:sz="0" w:space="0" w:color="auto" w:frame="1"/>
          <w:lang w:eastAsia="en-IN"/>
        </w:rPr>
        <w:t>RequestMethod.GET</w:t>
      </w:r>
      <w:proofErr w:type="spellEnd"/>
      <w:r w:rsidRPr="0073202C">
        <w:rPr>
          <w:rFonts w:ascii="inherit" w:eastAsia="Times New Roman" w:hAnsi="inherit" w:cs="Open Sans"/>
          <w:b/>
          <w:bCs/>
          <w:i/>
          <w:iCs/>
          <w:color w:val="000000"/>
          <w:sz w:val="21"/>
          <w:szCs w:val="21"/>
          <w:bdr w:val="none" w:sz="0" w:space="0" w:color="auto" w:frame="1"/>
          <w:lang w:eastAsia="en-IN"/>
        </w:rPr>
        <w:t>, value=”/</w:t>
      </w:r>
      <w:proofErr w:type="spellStart"/>
      <w:r w:rsidRPr="0073202C">
        <w:rPr>
          <w:rFonts w:ascii="inherit" w:eastAsia="Times New Roman" w:hAnsi="inherit" w:cs="Open Sans"/>
          <w:b/>
          <w:bCs/>
          <w:i/>
          <w:iCs/>
          <w:color w:val="000000"/>
          <w:sz w:val="21"/>
          <w:szCs w:val="21"/>
          <w:bdr w:val="none" w:sz="0" w:space="0" w:color="auto" w:frame="1"/>
          <w:lang w:eastAsia="en-IN"/>
        </w:rPr>
        <w:t>emp</w:t>
      </w:r>
      <w:proofErr w:type="spellEnd"/>
      <w:r w:rsidRPr="0073202C">
        <w:rPr>
          <w:rFonts w:ascii="inherit" w:eastAsia="Times New Roman" w:hAnsi="inherit" w:cs="Open Sans"/>
          <w:b/>
          <w:bCs/>
          <w:i/>
          <w:iCs/>
          <w:color w:val="000000"/>
          <w:sz w:val="21"/>
          <w:szCs w:val="21"/>
          <w:bdr w:val="none" w:sz="0" w:space="0" w:color="auto" w:frame="1"/>
          <w:lang w:eastAsia="en-IN"/>
        </w:rPr>
        <w:t>/{id}”)</w:t>
      </w:r>
      <w:r w:rsidRPr="0073202C">
        <w:rPr>
          <w:rFonts w:ascii="inherit" w:eastAsia="Times New Roman" w:hAnsi="inherit" w:cs="Open Sans"/>
          <w:b/>
          <w:bCs/>
          <w:i/>
          <w:iCs/>
          <w:color w:val="000000"/>
          <w:sz w:val="21"/>
          <w:szCs w:val="21"/>
          <w:bdr w:val="none" w:sz="0" w:space="0" w:color="auto" w:frame="1"/>
          <w:lang w:eastAsia="en-IN"/>
        </w:rPr>
        <w:br/>
        <w:t xml:space="preserve">public </w:t>
      </w:r>
      <w:proofErr w:type="spellStart"/>
      <w:r w:rsidRPr="0073202C">
        <w:rPr>
          <w:rFonts w:ascii="inherit" w:eastAsia="Times New Roman" w:hAnsi="inherit" w:cs="Open Sans"/>
          <w:b/>
          <w:bCs/>
          <w:i/>
          <w:iCs/>
          <w:color w:val="000000"/>
          <w:sz w:val="21"/>
          <w:szCs w:val="21"/>
          <w:bdr w:val="none" w:sz="0" w:space="0" w:color="auto" w:frame="1"/>
          <w:lang w:eastAsia="en-IN"/>
        </w:rPr>
        <w:t>ModelAndView</w:t>
      </w:r>
      <w:proofErr w:type="spellEnd"/>
      <w:r w:rsidRPr="0073202C">
        <w:rPr>
          <w:rFonts w:ascii="inherit" w:eastAsia="Times New Roman" w:hAnsi="inherit" w:cs="Open Sans"/>
          <w:b/>
          <w:bCs/>
          <w:i/>
          <w:iCs/>
          <w:color w:val="000000"/>
          <w:sz w:val="21"/>
          <w:szCs w:val="21"/>
          <w:bdr w:val="none" w:sz="0" w:space="0" w:color="auto" w:frame="1"/>
          <w:lang w:eastAsia="en-IN"/>
        </w:rPr>
        <w:t xml:space="preserve"> </w:t>
      </w:r>
      <w:proofErr w:type="spellStart"/>
      <w:r w:rsidRPr="0073202C">
        <w:rPr>
          <w:rFonts w:ascii="inherit" w:eastAsia="Times New Roman" w:hAnsi="inherit" w:cs="Open Sans"/>
          <w:b/>
          <w:bCs/>
          <w:i/>
          <w:iCs/>
          <w:color w:val="000000"/>
          <w:sz w:val="21"/>
          <w:szCs w:val="21"/>
          <w:bdr w:val="none" w:sz="0" w:space="0" w:color="auto" w:frame="1"/>
          <w:lang w:eastAsia="en-IN"/>
        </w:rPr>
        <w:t>getEmployee</w:t>
      </w:r>
      <w:proofErr w:type="spellEnd"/>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PathVariable</w:t>
      </w:r>
      <w:proofErr w:type="spellEnd"/>
      <w:r w:rsidRPr="0073202C">
        <w:rPr>
          <w:rFonts w:ascii="inherit" w:eastAsia="Times New Roman" w:hAnsi="inherit" w:cs="Open Sans"/>
          <w:b/>
          <w:bCs/>
          <w:i/>
          <w:iCs/>
          <w:color w:val="000000"/>
          <w:sz w:val="21"/>
          <w:szCs w:val="21"/>
          <w:bdr w:val="none" w:sz="0" w:space="0" w:color="auto" w:frame="1"/>
          <w:lang w:eastAsia="en-IN"/>
        </w:rPr>
        <w:t xml:space="preserve"> String id) { … }</w:t>
      </w:r>
    </w:p>
    <w:p w14:paraId="6852038F"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Open Sans" w:eastAsia="Times New Roman" w:hAnsi="Open Sans" w:cs="Open Sans"/>
          <w:color w:val="000000"/>
          <w:sz w:val="21"/>
          <w:szCs w:val="21"/>
          <w:lang w:eastAsia="en-IN"/>
        </w:rPr>
        <w:t>Other useful annotations</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RequestParam</w:t>
      </w:r>
      <w:proofErr w:type="spellEnd"/>
      <w:r w:rsidRPr="0073202C">
        <w:rPr>
          <w:rFonts w:ascii="Open Sans" w:eastAsia="Times New Roman" w:hAnsi="Open Sans" w:cs="Open Sans"/>
          <w:color w:val="000000"/>
          <w:sz w:val="21"/>
          <w:szCs w:val="21"/>
          <w:lang w:eastAsia="en-IN"/>
        </w:rPr>
        <w:t> to inject a URL parameter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RequestHeader</w:t>
      </w:r>
      <w:proofErr w:type="spellEnd"/>
      <w:r w:rsidRPr="0073202C">
        <w:rPr>
          <w:rFonts w:ascii="Open Sans" w:eastAsia="Times New Roman" w:hAnsi="Open Sans" w:cs="Open Sans"/>
          <w:color w:val="000000"/>
          <w:sz w:val="21"/>
          <w:szCs w:val="21"/>
          <w:lang w:eastAsia="en-IN"/>
        </w:rPr>
        <w:t> to inject a certain HTTP header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RequestBody</w:t>
      </w:r>
      <w:proofErr w:type="spellEnd"/>
      <w:r w:rsidRPr="0073202C">
        <w:rPr>
          <w:rFonts w:ascii="Open Sans" w:eastAsia="Times New Roman" w:hAnsi="Open Sans" w:cs="Open Sans"/>
          <w:color w:val="000000"/>
          <w:sz w:val="21"/>
          <w:szCs w:val="21"/>
          <w:lang w:eastAsia="en-IN"/>
        </w:rPr>
        <w:t> to inject an HTTP request body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ResponseBody</w:t>
      </w:r>
      <w:proofErr w:type="spellEnd"/>
      <w:r w:rsidRPr="0073202C">
        <w:rPr>
          <w:rFonts w:ascii="inherit" w:eastAsia="Times New Roman" w:hAnsi="inherit" w:cs="Open Sans"/>
          <w:b/>
          <w:bCs/>
          <w:i/>
          <w:iCs/>
          <w:color w:val="000000"/>
          <w:sz w:val="21"/>
          <w:szCs w:val="21"/>
          <w:bdr w:val="none" w:sz="0" w:space="0" w:color="auto" w:frame="1"/>
          <w:lang w:eastAsia="en-IN"/>
        </w:rPr>
        <w:t> </w:t>
      </w:r>
      <w:r w:rsidRPr="0073202C">
        <w:rPr>
          <w:rFonts w:ascii="Open Sans" w:eastAsia="Times New Roman" w:hAnsi="Open Sans" w:cs="Open Sans"/>
          <w:color w:val="000000"/>
          <w:sz w:val="21"/>
          <w:szCs w:val="21"/>
          <w:lang w:eastAsia="en-IN"/>
        </w:rPr>
        <w:t>to return the content or object as the HTTP response body.</w:t>
      </w:r>
      <w:r w:rsidRPr="0073202C">
        <w:rPr>
          <w:rFonts w:ascii="Open Sans" w:eastAsia="Times New Roman" w:hAnsi="Open Sans" w:cs="Open Sans"/>
          <w:color w:val="000000"/>
          <w:sz w:val="21"/>
          <w:szCs w:val="21"/>
          <w:lang w:eastAsia="en-IN"/>
        </w:rPr>
        <w:br/>
        <w:t xml:space="preserve">Use </w:t>
      </w:r>
      <w:proofErr w:type="spellStart"/>
      <w:r w:rsidRPr="0073202C">
        <w:rPr>
          <w:rFonts w:ascii="Open Sans" w:eastAsia="Times New Roman" w:hAnsi="Open Sans" w:cs="Open Sans"/>
          <w:color w:val="000000"/>
          <w:sz w:val="21"/>
          <w:szCs w:val="21"/>
          <w:lang w:eastAsia="en-IN"/>
        </w:rPr>
        <w:t>HttpEntity</w:t>
      </w:r>
      <w:proofErr w:type="spellEnd"/>
      <w:r w:rsidRPr="0073202C">
        <w:rPr>
          <w:rFonts w:ascii="Open Sans" w:eastAsia="Times New Roman" w:hAnsi="Open Sans" w:cs="Open Sans"/>
          <w:color w:val="000000"/>
          <w:sz w:val="21"/>
          <w:szCs w:val="21"/>
          <w:lang w:eastAsia="en-IN"/>
        </w:rPr>
        <w:t xml:space="preserve"> to inject into the method automatically if you provide it as a parameter.</w:t>
      </w:r>
      <w:r w:rsidRPr="0073202C">
        <w:rPr>
          <w:rFonts w:ascii="Open Sans" w:eastAsia="Times New Roman" w:hAnsi="Open Sans" w:cs="Open Sans"/>
          <w:color w:val="000000"/>
          <w:sz w:val="21"/>
          <w:szCs w:val="21"/>
          <w:lang w:eastAsia="en-IN"/>
        </w:rPr>
        <w:br/>
        <w:t xml:space="preserve">Use </w:t>
      </w:r>
      <w:proofErr w:type="spellStart"/>
      <w:r w:rsidRPr="0073202C">
        <w:rPr>
          <w:rFonts w:ascii="Open Sans" w:eastAsia="Times New Roman" w:hAnsi="Open Sans" w:cs="Open Sans"/>
          <w:color w:val="000000"/>
          <w:sz w:val="21"/>
          <w:szCs w:val="21"/>
          <w:lang w:eastAsia="en-IN"/>
        </w:rPr>
        <w:t>ResponseEntity</w:t>
      </w:r>
      <w:proofErr w:type="spellEnd"/>
      <w:r w:rsidRPr="0073202C">
        <w:rPr>
          <w:rFonts w:ascii="Open Sans" w:eastAsia="Times New Roman" w:hAnsi="Open Sans" w:cs="Open Sans"/>
          <w:color w:val="000000"/>
          <w:sz w:val="21"/>
          <w:szCs w:val="21"/>
          <w:lang w:eastAsia="en-IN"/>
        </w:rPr>
        <w:t xml:space="preserve"> to return the HTTP response with your custom status or headers.</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color w:val="000000"/>
          <w:sz w:val="21"/>
          <w:szCs w:val="21"/>
          <w:bdr w:val="none" w:sz="0" w:space="0" w:color="auto" w:frame="1"/>
          <w:lang w:eastAsia="en-IN"/>
        </w:rP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public @</w:t>
      </w:r>
      <w:proofErr w:type="spellStart"/>
      <w:r w:rsidRPr="0073202C">
        <w:rPr>
          <w:rFonts w:ascii="inherit" w:eastAsia="Times New Roman" w:hAnsi="inherit" w:cs="Open Sans"/>
          <w:b/>
          <w:bCs/>
          <w:i/>
          <w:iCs/>
          <w:color w:val="000000"/>
          <w:sz w:val="21"/>
          <w:szCs w:val="21"/>
          <w:bdr w:val="none" w:sz="0" w:space="0" w:color="auto" w:frame="1"/>
          <w:lang w:eastAsia="en-IN"/>
        </w:rPr>
        <w:t>ResponseBody</w:t>
      </w:r>
      <w:proofErr w:type="spellEnd"/>
      <w:r w:rsidRPr="0073202C">
        <w:rPr>
          <w:rFonts w:ascii="inherit" w:eastAsia="Times New Roman" w:hAnsi="inherit" w:cs="Open Sans"/>
          <w:b/>
          <w:bCs/>
          <w:i/>
          <w:iCs/>
          <w:color w:val="000000"/>
          <w:sz w:val="21"/>
          <w:szCs w:val="21"/>
          <w:bdr w:val="none" w:sz="0" w:space="0" w:color="auto" w:frame="1"/>
          <w:lang w:eastAsia="en-IN"/>
        </w:rPr>
        <w:t xml:space="preserve"> Employee </w:t>
      </w:r>
      <w:proofErr w:type="spellStart"/>
      <w:r w:rsidRPr="0073202C">
        <w:rPr>
          <w:rFonts w:ascii="inherit" w:eastAsia="Times New Roman" w:hAnsi="inherit" w:cs="Open Sans"/>
          <w:b/>
          <w:bCs/>
          <w:i/>
          <w:iCs/>
          <w:color w:val="000000"/>
          <w:sz w:val="21"/>
          <w:szCs w:val="21"/>
          <w:bdr w:val="none" w:sz="0" w:space="0" w:color="auto" w:frame="1"/>
          <w:lang w:eastAsia="en-IN"/>
        </w:rPr>
        <w:t>getEmployeeById</w:t>
      </w:r>
      <w:proofErr w:type="spellEnd"/>
      <w:r w:rsidRPr="0073202C">
        <w:rPr>
          <w:rFonts w:ascii="inherit" w:eastAsia="Times New Roman" w:hAnsi="inherit" w:cs="Open Sans"/>
          <w:b/>
          <w:bCs/>
          <w:i/>
          <w:iCs/>
          <w:color w:val="000000"/>
          <w:sz w:val="21"/>
          <w:szCs w:val="21"/>
          <w:bdr w:val="none" w:sz="0" w:space="0" w:color="auto" w:frame="1"/>
          <w:lang w:eastAsia="en-IN"/>
        </w:rPr>
        <w:t>(@</w:t>
      </w:r>
      <w:proofErr w:type="spellStart"/>
      <w:r w:rsidRPr="0073202C">
        <w:rPr>
          <w:rFonts w:ascii="inherit" w:eastAsia="Times New Roman" w:hAnsi="inherit" w:cs="Open Sans"/>
          <w:b/>
          <w:bCs/>
          <w:i/>
          <w:iCs/>
          <w:color w:val="000000"/>
          <w:sz w:val="21"/>
          <w:szCs w:val="21"/>
          <w:bdr w:val="none" w:sz="0" w:space="0" w:color="auto" w:frame="1"/>
          <w:lang w:eastAsia="en-IN"/>
        </w:rPr>
        <w:t>RequestParam</w:t>
      </w:r>
      <w:proofErr w:type="spellEnd"/>
      <w:r w:rsidRPr="0073202C">
        <w:rPr>
          <w:rFonts w:ascii="inherit" w:eastAsia="Times New Roman" w:hAnsi="inherit" w:cs="Open Sans"/>
          <w:b/>
          <w:bCs/>
          <w:i/>
          <w:iCs/>
          <w:color w:val="000000"/>
          <w:sz w:val="21"/>
          <w:szCs w:val="21"/>
          <w:bdr w:val="none" w:sz="0" w:space="0" w:color="auto" w:frame="1"/>
          <w:lang w:eastAsia="en-IN"/>
        </w:rPr>
        <w:t>(“name”)</w:t>
      </w:r>
      <w:r w:rsidRPr="0073202C">
        <w:rPr>
          <w:rFonts w:ascii="inherit" w:eastAsia="Times New Roman" w:hAnsi="inherit" w:cs="Open Sans"/>
          <w:b/>
          <w:bCs/>
          <w:i/>
          <w:iCs/>
          <w:color w:val="000000"/>
          <w:sz w:val="21"/>
          <w:szCs w:val="21"/>
          <w:bdr w:val="none" w:sz="0" w:space="0" w:color="auto" w:frame="1"/>
          <w:lang w:eastAsia="en-IN"/>
        </w:rPr>
        <w:br/>
        <w:t>String name, @</w:t>
      </w:r>
      <w:proofErr w:type="spellStart"/>
      <w:r w:rsidRPr="0073202C">
        <w:rPr>
          <w:rFonts w:ascii="inherit" w:eastAsia="Times New Roman" w:hAnsi="inherit" w:cs="Open Sans"/>
          <w:b/>
          <w:bCs/>
          <w:i/>
          <w:iCs/>
          <w:color w:val="000000"/>
          <w:sz w:val="21"/>
          <w:szCs w:val="21"/>
          <w:bdr w:val="none" w:sz="0" w:space="0" w:color="auto" w:frame="1"/>
          <w:lang w:eastAsia="en-IN"/>
        </w:rPr>
        <w:t>RequestHeader</w:t>
      </w:r>
      <w:proofErr w:type="spellEnd"/>
      <w:r w:rsidRPr="0073202C">
        <w:rPr>
          <w:rFonts w:ascii="inherit" w:eastAsia="Times New Roman" w:hAnsi="inherit" w:cs="Open Sans"/>
          <w:b/>
          <w:bCs/>
          <w:i/>
          <w:iCs/>
          <w:color w:val="000000"/>
          <w:sz w:val="21"/>
          <w:szCs w:val="21"/>
          <w:bdr w:val="none" w:sz="0" w:space="0" w:color="auto" w:frame="1"/>
          <w:lang w:eastAsia="en-IN"/>
        </w:rPr>
        <w:t>(“Accept”) String accept, @</w:t>
      </w:r>
      <w:proofErr w:type="spellStart"/>
      <w:r w:rsidRPr="0073202C">
        <w:rPr>
          <w:rFonts w:ascii="inherit" w:eastAsia="Times New Roman" w:hAnsi="inherit" w:cs="Open Sans"/>
          <w:b/>
          <w:bCs/>
          <w:i/>
          <w:iCs/>
          <w:color w:val="000000"/>
          <w:sz w:val="21"/>
          <w:szCs w:val="21"/>
          <w:bdr w:val="none" w:sz="0" w:space="0" w:color="auto" w:frame="1"/>
          <w:lang w:eastAsia="en-IN"/>
        </w:rPr>
        <w:t>RequestBody</w:t>
      </w:r>
      <w:proofErr w:type="spellEnd"/>
      <w:r w:rsidRPr="0073202C">
        <w:rPr>
          <w:rFonts w:ascii="inherit" w:eastAsia="Times New Roman" w:hAnsi="inherit" w:cs="Open Sans"/>
          <w:b/>
          <w:bCs/>
          <w:i/>
          <w:iCs/>
          <w:color w:val="000000"/>
          <w:sz w:val="21"/>
          <w:szCs w:val="21"/>
          <w:bdr w:val="none" w:sz="0" w:space="0" w:color="auto" w:frame="1"/>
          <w:lang w:eastAsia="en-IN"/>
        </w:rPr>
        <w:t xml:space="preserve"> String body) {…}</w:t>
      </w:r>
      <w:r w:rsidRPr="0073202C">
        <w:rPr>
          <w:rFonts w:ascii="inherit" w:eastAsia="Times New Roman" w:hAnsi="inherit" w:cs="Open Sans"/>
          <w:b/>
          <w:bCs/>
          <w:i/>
          <w:iCs/>
          <w:color w:val="000000"/>
          <w:sz w:val="21"/>
          <w:szCs w:val="21"/>
          <w:bdr w:val="none" w:sz="0" w:space="0" w:color="auto" w:frame="1"/>
          <w:lang w:eastAsia="en-IN"/>
        </w:rPr>
        <w:br/>
        <w:t xml:space="preserve">public </w:t>
      </w:r>
      <w:proofErr w:type="spellStart"/>
      <w:r w:rsidRPr="0073202C">
        <w:rPr>
          <w:rFonts w:ascii="inherit" w:eastAsia="Times New Roman" w:hAnsi="inherit" w:cs="Open Sans"/>
          <w:b/>
          <w:bCs/>
          <w:i/>
          <w:iCs/>
          <w:color w:val="000000"/>
          <w:sz w:val="21"/>
          <w:szCs w:val="21"/>
          <w:bdr w:val="none" w:sz="0" w:space="0" w:color="auto" w:frame="1"/>
          <w:lang w:eastAsia="en-IN"/>
        </w:rPr>
        <w:t>ResponseEntity</w:t>
      </w:r>
      <w:proofErr w:type="spellEnd"/>
      <w:r w:rsidRPr="0073202C">
        <w:rPr>
          <w:rFonts w:ascii="inherit" w:eastAsia="Times New Roman" w:hAnsi="inherit" w:cs="Open Sans"/>
          <w:b/>
          <w:bCs/>
          <w:i/>
          <w:iCs/>
          <w:color w:val="000000"/>
          <w:sz w:val="21"/>
          <w:szCs w:val="21"/>
          <w:bdr w:val="none" w:sz="0" w:space="0" w:color="auto" w:frame="1"/>
          <w:lang w:eastAsia="en-IN"/>
        </w:rPr>
        <w:t> method(</w:t>
      </w:r>
      <w:proofErr w:type="spellStart"/>
      <w:r w:rsidRPr="0073202C">
        <w:rPr>
          <w:rFonts w:ascii="inherit" w:eastAsia="Times New Roman" w:hAnsi="inherit" w:cs="Open Sans"/>
          <w:b/>
          <w:bCs/>
          <w:i/>
          <w:iCs/>
          <w:color w:val="000000"/>
          <w:sz w:val="21"/>
          <w:szCs w:val="21"/>
          <w:bdr w:val="none" w:sz="0" w:space="0" w:color="auto" w:frame="1"/>
          <w:lang w:eastAsia="en-IN"/>
        </w:rPr>
        <w:t>HttpEntity</w:t>
      </w:r>
      <w:proofErr w:type="spellEnd"/>
      <w:r w:rsidRPr="0073202C">
        <w:rPr>
          <w:rFonts w:ascii="inherit" w:eastAsia="Times New Roman" w:hAnsi="inherit" w:cs="Open Sans"/>
          <w:b/>
          <w:bCs/>
          <w:i/>
          <w:iCs/>
          <w:color w:val="000000"/>
          <w:sz w:val="21"/>
          <w:szCs w:val="21"/>
          <w:bdr w:val="none" w:sz="0" w:space="0" w:color="auto" w:frame="1"/>
          <w:lang w:eastAsia="en-IN"/>
        </w:rPr>
        <w:t> entity) {…}</w:t>
      </w:r>
    </w:p>
    <w:p w14:paraId="22A5733F" w14:textId="77777777" w:rsidR="00101ED1" w:rsidRDefault="00101ED1" w:rsidP="0065227D">
      <w:pPr>
        <w:pStyle w:val="NormalWeb"/>
        <w:shd w:val="clear" w:color="auto" w:fill="FFFFFF"/>
        <w:spacing w:before="0" w:beforeAutospacing="0" w:after="0" w:afterAutospacing="0"/>
        <w:rPr>
          <w:rFonts w:ascii="Segoe UI" w:hAnsi="Segoe UI" w:cs="Segoe UI"/>
          <w:b/>
          <w:bCs/>
          <w:color w:val="212121"/>
          <w:sz w:val="28"/>
          <w:szCs w:val="28"/>
          <w:highlight w:val="yellow"/>
        </w:rPr>
      </w:pPr>
    </w:p>
    <w:p w14:paraId="40430FEE" w14:textId="77777777" w:rsidR="00101ED1" w:rsidRDefault="00101ED1" w:rsidP="0065227D">
      <w:pPr>
        <w:pStyle w:val="NormalWeb"/>
        <w:shd w:val="clear" w:color="auto" w:fill="FFFFFF"/>
        <w:spacing w:before="0" w:beforeAutospacing="0" w:after="0" w:afterAutospacing="0"/>
        <w:rPr>
          <w:rFonts w:ascii="Segoe UI" w:hAnsi="Segoe UI" w:cs="Segoe UI"/>
          <w:b/>
          <w:bCs/>
          <w:color w:val="212121"/>
          <w:sz w:val="28"/>
          <w:szCs w:val="28"/>
          <w:highlight w:val="yellow"/>
        </w:rPr>
      </w:pPr>
    </w:p>
    <w:p w14:paraId="0567089D" w14:textId="2096BFBC" w:rsidR="0073202C" w:rsidRPr="008C2057" w:rsidRDefault="0086051C" w:rsidP="0065227D">
      <w:pPr>
        <w:pStyle w:val="NormalWeb"/>
        <w:shd w:val="clear" w:color="auto" w:fill="FFFFFF"/>
        <w:spacing w:before="0" w:beforeAutospacing="0" w:after="0" w:afterAutospacing="0"/>
        <w:rPr>
          <w:rFonts w:ascii="Segoe UI" w:hAnsi="Segoe UI" w:cs="Segoe UI"/>
          <w:b/>
          <w:bCs/>
          <w:color w:val="212121"/>
          <w:sz w:val="28"/>
          <w:szCs w:val="28"/>
        </w:rPr>
      </w:pPr>
      <w:r w:rsidRPr="008C2057">
        <w:rPr>
          <w:rFonts w:ascii="Segoe UI" w:hAnsi="Segoe UI" w:cs="Segoe UI"/>
          <w:b/>
          <w:bCs/>
          <w:color w:val="212121"/>
          <w:sz w:val="28"/>
          <w:szCs w:val="28"/>
          <w:highlight w:val="yellow"/>
        </w:rPr>
        <w:lastRenderedPageBreak/>
        <w:t>Spring Boot:</w:t>
      </w:r>
    </w:p>
    <w:p w14:paraId="52465893" w14:textId="3B9FA9A0" w:rsidR="0086051C" w:rsidRDefault="00A76522"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Dev tools: it is provided by spring boot which helps to restart the things automatically when we add anything into particular </w:t>
      </w:r>
      <w:r w:rsidR="0035777E">
        <w:rPr>
          <w:rFonts w:ascii="Segoe UI" w:hAnsi="Segoe UI" w:cs="Segoe UI"/>
          <w:color w:val="212121"/>
        </w:rPr>
        <w:t>package</w:t>
      </w:r>
      <w:r>
        <w:rPr>
          <w:rFonts w:ascii="Segoe UI" w:hAnsi="Segoe UI" w:cs="Segoe UI"/>
          <w:color w:val="212121"/>
        </w:rPr>
        <w:t xml:space="preserve"> or resource folder</w:t>
      </w:r>
    </w:p>
    <w:p w14:paraId="773B203C" w14:textId="32509815" w:rsidR="008C2057" w:rsidRDefault="008C2057" w:rsidP="0065227D">
      <w:pPr>
        <w:pStyle w:val="NormalWeb"/>
        <w:shd w:val="clear" w:color="auto" w:fill="FFFFFF"/>
        <w:spacing w:before="0" w:beforeAutospacing="0" w:after="0" w:afterAutospacing="0"/>
        <w:rPr>
          <w:rFonts w:ascii="Segoe UI" w:hAnsi="Segoe UI" w:cs="Segoe UI"/>
          <w:color w:val="212121"/>
        </w:rPr>
      </w:pPr>
    </w:p>
    <w:p w14:paraId="58E721E3" w14:textId="63E24107"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What is spring boot?</w:t>
      </w:r>
    </w:p>
    <w:p w14:paraId="79E582C8" w14:textId="3B3C450A" w:rsidR="008C2057" w:rsidRDefault="008C2057" w:rsidP="0065227D">
      <w:pPr>
        <w:pStyle w:val="NormalWeb"/>
        <w:shd w:val="clear" w:color="auto" w:fill="FFFFFF"/>
        <w:spacing w:before="0" w:beforeAutospacing="0" w:after="0" w:afterAutospacing="0"/>
        <w:rPr>
          <w:rFonts w:ascii="Segoe UI" w:hAnsi="Segoe UI" w:cs="Segoe UI"/>
          <w:color w:val="212121"/>
        </w:rPr>
      </w:pPr>
      <w:proofErr w:type="gramStart"/>
      <w:r>
        <w:rPr>
          <w:rFonts w:ascii="Segoe UI" w:hAnsi="Segoe UI" w:cs="Segoe UI"/>
          <w:color w:val="212121"/>
        </w:rPr>
        <w:t>1)faster</w:t>
      </w:r>
      <w:proofErr w:type="gramEnd"/>
    </w:p>
    <w:p w14:paraId="12315366" w14:textId="4B560BDA" w:rsidR="008C2057" w:rsidRDefault="008C2057" w:rsidP="0065227D">
      <w:pPr>
        <w:pStyle w:val="NormalWeb"/>
        <w:shd w:val="clear" w:color="auto" w:fill="FFFFFF"/>
        <w:spacing w:before="0" w:beforeAutospacing="0" w:after="0" w:afterAutospacing="0"/>
        <w:rPr>
          <w:rFonts w:ascii="Segoe UI" w:hAnsi="Segoe UI" w:cs="Segoe UI"/>
          <w:color w:val="212121"/>
        </w:rPr>
      </w:pPr>
      <w:proofErr w:type="gramStart"/>
      <w:r>
        <w:rPr>
          <w:rFonts w:ascii="Segoe UI" w:hAnsi="Segoe UI" w:cs="Segoe UI"/>
          <w:color w:val="212121"/>
        </w:rPr>
        <w:t>2)compact</w:t>
      </w:r>
      <w:proofErr w:type="gramEnd"/>
    </w:p>
    <w:p w14:paraId="3F11835C" w14:textId="341F9E38" w:rsidR="008C2057" w:rsidRDefault="008C2057" w:rsidP="0065227D">
      <w:pPr>
        <w:pStyle w:val="NormalWeb"/>
        <w:shd w:val="clear" w:color="auto" w:fill="FFFFFF"/>
        <w:spacing w:before="0" w:beforeAutospacing="0" w:after="0" w:afterAutospacing="0"/>
        <w:rPr>
          <w:rFonts w:ascii="Segoe UI" w:hAnsi="Segoe UI" w:cs="Segoe UI"/>
          <w:color w:val="212121"/>
        </w:rPr>
      </w:pPr>
      <w:proofErr w:type="gramStart"/>
      <w:r>
        <w:rPr>
          <w:rFonts w:ascii="Segoe UI" w:hAnsi="Segoe UI" w:cs="Segoe UI"/>
          <w:color w:val="212121"/>
        </w:rPr>
        <w:t>3)less</w:t>
      </w:r>
      <w:proofErr w:type="gramEnd"/>
      <w:r>
        <w:rPr>
          <w:rFonts w:ascii="Segoe UI" w:hAnsi="Segoe UI" w:cs="Segoe UI"/>
          <w:color w:val="212121"/>
        </w:rPr>
        <w:t xml:space="preserve"> </w:t>
      </w:r>
      <w:r w:rsidR="006E1050">
        <w:rPr>
          <w:rFonts w:ascii="Segoe UI" w:hAnsi="Segoe UI" w:cs="Segoe UI"/>
          <w:color w:val="212121"/>
        </w:rPr>
        <w:t>configuration</w:t>
      </w:r>
    </w:p>
    <w:p w14:paraId="7F862D30" w14:textId="3E90C898" w:rsidR="006E1050" w:rsidRDefault="006E1050"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w:t>
      </w:r>
    </w:p>
    <w:p w14:paraId="4F566087" w14:textId="77B1A03D" w:rsidR="00745CD0" w:rsidRDefault="00745CD0"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scopes:</w:t>
      </w:r>
    </w:p>
    <w:p w14:paraId="3FEB3C76" w14:textId="3827C1DA" w:rsidR="00584F8A"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 Singleton</w:t>
      </w:r>
      <w:r w:rsidR="00440E6A">
        <w:rPr>
          <w:rFonts w:ascii="Segoe UI" w:hAnsi="Segoe UI" w:cs="Segoe UI"/>
          <w:b/>
          <w:bCs/>
          <w:color w:val="212121"/>
          <w:sz w:val="28"/>
          <w:szCs w:val="28"/>
        </w:rPr>
        <w:t xml:space="preserve">: </w:t>
      </w:r>
    </w:p>
    <w:p w14:paraId="745D4136" w14:textId="667FD7A7" w:rsidR="00745CD0"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w:t>
      </w:r>
      <w:r w:rsidR="008A6E14">
        <w:rPr>
          <w:rFonts w:ascii="Segoe UI" w:hAnsi="Segoe UI" w:cs="Segoe UI"/>
          <w:b/>
          <w:bCs/>
          <w:color w:val="212121"/>
          <w:sz w:val="28"/>
          <w:szCs w:val="28"/>
        </w:rPr>
        <w:t xml:space="preserve">I) </w:t>
      </w:r>
      <w:proofErr w:type="gramStart"/>
      <w:r w:rsidR="008A6E14">
        <w:rPr>
          <w:rFonts w:ascii="Segoe UI" w:hAnsi="Segoe UI" w:cs="Segoe UI"/>
          <w:b/>
          <w:bCs/>
          <w:color w:val="212121"/>
          <w:sz w:val="28"/>
          <w:szCs w:val="28"/>
        </w:rPr>
        <w:t>It</w:t>
      </w:r>
      <w:proofErr w:type="gramEnd"/>
      <w:r w:rsidR="00440E6A">
        <w:rPr>
          <w:rFonts w:ascii="Segoe UI" w:hAnsi="Segoe UI" w:cs="Segoe UI"/>
          <w:b/>
          <w:bCs/>
          <w:color w:val="212121"/>
          <w:sz w:val="28"/>
          <w:szCs w:val="28"/>
        </w:rPr>
        <w:t xml:space="preserve"> is cached </w:t>
      </w:r>
      <w:r w:rsidR="00A04CE5">
        <w:rPr>
          <w:rFonts w:ascii="Segoe UI" w:hAnsi="Segoe UI" w:cs="Segoe UI"/>
          <w:b/>
          <w:bCs/>
          <w:color w:val="212121"/>
          <w:sz w:val="28"/>
          <w:szCs w:val="28"/>
        </w:rPr>
        <w:t>in</w:t>
      </w:r>
      <w:r w:rsidR="00440E6A">
        <w:rPr>
          <w:rFonts w:ascii="Segoe UI" w:hAnsi="Segoe UI" w:cs="Segoe UI"/>
          <w:b/>
          <w:bCs/>
          <w:color w:val="212121"/>
          <w:sz w:val="28"/>
          <w:szCs w:val="28"/>
        </w:rPr>
        <w:t xml:space="preserve"> memory </w:t>
      </w:r>
    </w:p>
    <w:p w14:paraId="2F88F654" w14:textId="674D2C63" w:rsidR="00584F8A"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ii</w:t>
      </w:r>
      <w:r w:rsidR="00770929">
        <w:rPr>
          <w:rFonts w:ascii="Segoe UI" w:hAnsi="Segoe UI" w:cs="Segoe UI"/>
          <w:b/>
          <w:bCs/>
          <w:color w:val="212121"/>
          <w:sz w:val="28"/>
          <w:szCs w:val="28"/>
        </w:rPr>
        <w:t>) Will</w:t>
      </w:r>
      <w:r>
        <w:rPr>
          <w:rFonts w:ascii="Segoe UI" w:hAnsi="Segoe UI" w:cs="Segoe UI"/>
          <w:b/>
          <w:bCs/>
          <w:color w:val="212121"/>
          <w:sz w:val="28"/>
          <w:szCs w:val="28"/>
        </w:rPr>
        <w:t xml:space="preserve"> return shared reference to the same bean.</w:t>
      </w:r>
    </w:p>
    <w:p w14:paraId="0ED42E75" w14:textId="6C8CF5DC" w:rsidR="005B020D"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 Prototype</w:t>
      </w:r>
      <w:r w:rsidR="005B020D">
        <w:rPr>
          <w:rFonts w:ascii="Segoe UI" w:hAnsi="Segoe UI" w:cs="Segoe UI"/>
          <w:b/>
          <w:bCs/>
          <w:color w:val="212121"/>
          <w:sz w:val="28"/>
          <w:szCs w:val="28"/>
        </w:rPr>
        <w:t>:</w:t>
      </w:r>
      <w:r w:rsidR="00B53ADF">
        <w:rPr>
          <w:rFonts w:ascii="Segoe UI" w:hAnsi="Segoe UI" w:cs="Segoe UI"/>
          <w:b/>
          <w:bCs/>
          <w:color w:val="212121"/>
          <w:sz w:val="28"/>
          <w:szCs w:val="28"/>
        </w:rPr>
        <w:t xml:space="preserve"> creates new bean instance for each container.</w:t>
      </w:r>
    </w:p>
    <w:p w14:paraId="1FF6613E" w14:textId="2BB31C43" w:rsidR="00B53ADF"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3) </w:t>
      </w:r>
      <w:proofErr w:type="gramStart"/>
      <w:r>
        <w:rPr>
          <w:rFonts w:ascii="Segoe UI" w:hAnsi="Segoe UI" w:cs="Segoe UI"/>
          <w:b/>
          <w:bCs/>
          <w:color w:val="212121"/>
          <w:sz w:val="28"/>
          <w:szCs w:val="28"/>
        </w:rPr>
        <w:t>request</w:t>
      </w:r>
      <w:proofErr w:type="gramEnd"/>
      <w:r w:rsidR="00B53ADF">
        <w:rPr>
          <w:rFonts w:ascii="Segoe UI" w:hAnsi="Segoe UI" w:cs="Segoe UI"/>
          <w:b/>
          <w:bCs/>
          <w:color w:val="212121"/>
          <w:sz w:val="28"/>
          <w:szCs w:val="28"/>
        </w:rPr>
        <w:t xml:space="preserve">: </w:t>
      </w:r>
      <w:r w:rsidR="00B06CC8">
        <w:rPr>
          <w:rFonts w:ascii="Segoe UI" w:hAnsi="Segoe UI" w:cs="Segoe UI"/>
          <w:b/>
          <w:bCs/>
          <w:color w:val="212121"/>
          <w:sz w:val="28"/>
          <w:szCs w:val="28"/>
        </w:rPr>
        <w:t xml:space="preserve">scoped to an </w:t>
      </w:r>
      <w:r w:rsidR="00697536">
        <w:rPr>
          <w:rFonts w:ascii="Segoe UI" w:hAnsi="Segoe UI" w:cs="Segoe UI"/>
          <w:b/>
          <w:bCs/>
          <w:color w:val="212121"/>
          <w:sz w:val="28"/>
          <w:szCs w:val="28"/>
        </w:rPr>
        <w:t xml:space="preserve">http </w:t>
      </w:r>
      <w:r w:rsidR="000A053B">
        <w:rPr>
          <w:rFonts w:ascii="Segoe UI" w:hAnsi="Segoe UI" w:cs="Segoe UI"/>
          <w:b/>
          <w:bCs/>
          <w:color w:val="212121"/>
          <w:sz w:val="28"/>
          <w:szCs w:val="28"/>
        </w:rPr>
        <w:t xml:space="preserve">web </w:t>
      </w:r>
      <w:r w:rsidR="00B06CC8">
        <w:rPr>
          <w:rFonts w:ascii="Segoe UI" w:hAnsi="Segoe UI" w:cs="Segoe UI"/>
          <w:b/>
          <w:bCs/>
          <w:color w:val="212121"/>
          <w:sz w:val="28"/>
          <w:szCs w:val="28"/>
        </w:rPr>
        <w:t xml:space="preserve"> request. It is used in </w:t>
      </w:r>
      <w:r w:rsidR="000A053B">
        <w:rPr>
          <w:rFonts w:ascii="Segoe UI" w:hAnsi="Segoe UI" w:cs="Segoe UI"/>
          <w:b/>
          <w:bCs/>
          <w:color w:val="212121"/>
          <w:sz w:val="28"/>
          <w:szCs w:val="28"/>
        </w:rPr>
        <w:t>web app.</w:t>
      </w:r>
    </w:p>
    <w:p w14:paraId="52E31F04" w14:textId="214C891B" w:rsidR="000A053B"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4) Session</w:t>
      </w:r>
      <w:r w:rsidR="000A053B">
        <w:rPr>
          <w:rFonts w:ascii="Segoe UI" w:hAnsi="Segoe UI" w:cs="Segoe UI"/>
          <w:b/>
          <w:bCs/>
          <w:color w:val="212121"/>
          <w:sz w:val="28"/>
          <w:szCs w:val="28"/>
        </w:rPr>
        <w:t xml:space="preserve">: scoped to an </w:t>
      </w:r>
      <w:r w:rsidR="00697536">
        <w:rPr>
          <w:rFonts w:ascii="Segoe UI" w:hAnsi="Segoe UI" w:cs="Segoe UI"/>
          <w:b/>
          <w:bCs/>
          <w:color w:val="212121"/>
          <w:sz w:val="28"/>
          <w:szCs w:val="28"/>
        </w:rPr>
        <w:t xml:space="preserve">http </w:t>
      </w:r>
      <w:r w:rsidR="008A6E14">
        <w:rPr>
          <w:rFonts w:ascii="Segoe UI" w:hAnsi="Segoe UI" w:cs="Segoe UI"/>
          <w:b/>
          <w:bCs/>
          <w:color w:val="212121"/>
          <w:sz w:val="28"/>
          <w:szCs w:val="28"/>
        </w:rPr>
        <w:t xml:space="preserve">web session. </w:t>
      </w:r>
      <w:r w:rsidR="000A053B">
        <w:rPr>
          <w:rFonts w:ascii="Segoe UI" w:hAnsi="Segoe UI" w:cs="Segoe UI"/>
          <w:b/>
          <w:bCs/>
          <w:color w:val="212121"/>
          <w:sz w:val="28"/>
          <w:szCs w:val="28"/>
        </w:rPr>
        <w:t>It is used in web app.</w:t>
      </w:r>
    </w:p>
    <w:p w14:paraId="6BC5855A" w14:textId="458920D9" w:rsidR="00697536" w:rsidRDefault="00770929"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5) Global</w:t>
      </w:r>
      <w:r w:rsidR="00697536">
        <w:rPr>
          <w:rFonts w:ascii="Segoe UI" w:hAnsi="Segoe UI" w:cs="Segoe UI"/>
          <w:b/>
          <w:bCs/>
          <w:color w:val="212121"/>
          <w:sz w:val="28"/>
          <w:szCs w:val="28"/>
        </w:rPr>
        <w:t>-</w:t>
      </w:r>
      <w:proofErr w:type="gramStart"/>
      <w:r w:rsidR="00697536">
        <w:rPr>
          <w:rFonts w:ascii="Segoe UI" w:hAnsi="Segoe UI" w:cs="Segoe UI"/>
          <w:b/>
          <w:bCs/>
          <w:color w:val="212121"/>
          <w:sz w:val="28"/>
          <w:szCs w:val="28"/>
        </w:rPr>
        <w:t>session :</w:t>
      </w:r>
      <w:proofErr w:type="gramEnd"/>
      <w:r w:rsidR="00697536">
        <w:rPr>
          <w:rFonts w:ascii="Segoe UI" w:hAnsi="Segoe UI" w:cs="Segoe UI"/>
          <w:b/>
          <w:bCs/>
          <w:color w:val="212121"/>
          <w:sz w:val="28"/>
          <w:szCs w:val="28"/>
        </w:rPr>
        <w:t xml:space="preserve"> Scoped to an global http web  session . It is used in web app.</w:t>
      </w:r>
    </w:p>
    <w:p w14:paraId="753E2AC8" w14:textId="6CFC2AAC"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p>
    <w:p w14:paraId="20FDF79B" w14:textId="7FF6663D"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life cycle:</w:t>
      </w:r>
    </w:p>
    <w:p w14:paraId="2ABD2613" w14:textId="73C08785" w:rsidR="00920F6F" w:rsidRDefault="00770929"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 Container</w:t>
      </w:r>
      <w:r w:rsidR="00411A6F">
        <w:rPr>
          <w:rFonts w:ascii="Segoe UI" w:hAnsi="Segoe UI" w:cs="Segoe UI"/>
          <w:b/>
          <w:bCs/>
          <w:color w:val="212121"/>
          <w:sz w:val="28"/>
          <w:szCs w:val="28"/>
        </w:rPr>
        <w:t xml:space="preserve"> </w:t>
      </w:r>
      <w:proofErr w:type="gramStart"/>
      <w:r w:rsidR="00411A6F">
        <w:rPr>
          <w:rFonts w:ascii="Segoe UI" w:hAnsi="Segoe UI" w:cs="Segoe UI"/>
          <w:b/>
          <w:bCs/>
          <w:color w:val="212121"/>
          <w:sz w:val="28"/>
          <w:szCs w:val="28"/>
        </w:rPr>
        <w:t>started</w:t>
      </w:r>
      <w:r w:rsidR="00E73A64">
        <w:rPr>
          <w:rFonts w:ascii="Segoe UI" w:hAnsi="Segoe UI" w:cs="Segoe UI"/>
          <w:b/>
          <w:bCs/>
          <w:color w:val="212121"/>
          <w:sz w:val="28"/>
          <w:szCs w:val="28"/>
        </w:rPr>
        <w:t xml:space="preserve">  -</w:t>
      </w:r>
      <w:proofErr w:type="gramEnd"/>
      <w:r w:rsidR="00E73A64">
        <w:rPr>
          <w:rFonts w:ascii="Segoe UI" w:hAnsi="Segoe UI" w:cs="Segoe UI"/>
          <w:b/>
          <w:bCs/>
          <w:color w:val="212121"/>
          <w:sz w:val="28"/>
          <w:szCs w:val="28"/>
        </w:rPr>
        <w:t xml:space="preserve">&gt;Bean instantiated </w:t>
      </w:r>
      <w:r w:rsidR="00EB3EE7">
        <w:rPr>
          <w:rFonts w:ascii="Segoe UI" w:hAnsi="Segoe UI" w:cs="Segoe UI"/>
          <w:b/>
          <w:bCs/>
          <w:color w:val="212121"/>
          <w:sz w:val="28"/>
          <w:szCs w:val="28"/>
        </w:rPr>
        <w:t xml:space="preserve">-&gt;dependencies injected </w:t>
      </w:r>
    </w:p>
    <w:p w14:paraId="2CFE69C0" w14:textId="1868F5FC" w:rsidR="00CD53C3" w:rsidRDefault="00CD53C3"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-&gt;Internal spring processing </w:t>
      </w:r>
      <w:r w:rsidR="00570B81">
        <w:rPr>
          <w:rFonts w:ascii="Segoe UI" w:hAnsi="Segoe UI" w:cs="Segoe UI"/>
          <w:b/>
          <w:bCs/>
          <w:color w:val="212121"/>
          <w:sz w:val="28"/>
          <w:szCs w:val="28"/>
        </w:rPr>
        <w:t xml:space="preserve">-&gt;your custom </w:t>
      </w:r>
      <w:proofErr w:type="spellStart"/>
      <w:proofErr w:type="gramStart"/>
      <w:r w:rsidR="00570B81">
        <w:rPr>
          <w:rFonts w:ascii="Segoe UI" w:hAnsi="Segoe UI" w:cs="Segoe UI"/>
          <w:b/>
          <w:bCs/>
          <w:color w:val="212121"/>
          <w:sz w:val="28"/>
          <w:szCs w:val="28"/>
        </w:rPr>
        <w:t>init</w:t>
      </w:r>
      <w:proofErr w:type="spellEnd"/>
      <w:r w:rsidR="00570B81">
        <w:rPr>
          <w:rFonts w:ascii="Segoe UI" w:hAnsi="Segoe UI" w:cs="Segoe UI"/>
          <w:b/>
          <w:bCs/>
          <w:color w:val="212121"/>
          <w:sz w:val="28"/>
          <w:szCs w:val="28"/>
        </w:rPr>
        <w:t>(</w:t>
      </w:r>
      <w:proofErr w:type="gramEnd"/>
      <w:r w:rsidR="00570B81">
        <w:rPr>
          <w:rFonts w:ascii="Segoe UI" w:hAnsi="Segoe UI" w:cs="Segoe UI"/>
          <w:b/>
          <w:bCs/>
          <w:color w:val="212121"/>
          <w:sz w:val="28"/>
          <w:szCs w:val="28"/>
        </w:rPr>
        <w:t>)</w:t>
      </w:r>
      <w:r w:rsidR="00EB40A1">
        <w:rPr>
          <w:rFonts w:ascii="Segoe UI" w:hAnsi="Segoe UI" w:cs="Segoe UI"/>
          <w:b/>
          <w:bCs/>
          <w:color w:val="212121"/>
          <w:sz w:val="28"/>
          <w:szCs w:val="28"/>
        </w:rPr>
        <w:t>-&gt; bean is ready for use</w:t>
      </w:r>
      <w:r w:rsidR="0080568C">
        <w:rPr>
          <w:rFonts w:ascii="Segoe UI" w:hAnsi="Segoe UI" w:cs="Segoe UI"/>
          <w:b/>
          <w:bCs/>
          <w:color w:val="212121"/>
          <w:sz w:val="28"/>
          <w:szCs w:val="28"/>
        </w:rPr>
        <w:t>-&gt;container shutdown -&gt;your custom destroy method</w:t>
      </w:r>
    </w:p>
    <w:p w14:paraId="0DB17B79" w14:textId="5E068756" w:rsidR="00F22F7A" w:rsidRDefault="001E3D6E"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 We</w:t>
      </w:r>
      <w:r w:rsidR="00F22F7A">
        <w:rPr>
          <w:rFonts w:ascii="Segoe UI" w:hAnsi="Segoe UI" w:cs="Segoe UI"/>
          <w:b/>
          <w:bCs/>
          <w:color w:val="212121"/>
          <w:sz w:val="28"/>
          <w:szCs w:val="28"/>
        </w:rPr>
        <w:t xml:space="preserve"> can call cu</w:t>
      </w:r>
      <w:r w:rsidR="00D65911">
        <w:rPr>
          <w:rFonts w:ascii="Segoe UI" w:hAnsi="Segoe UI" w:cs="Segoe UI"/>
          <w:b/>
          <w:bCs/>
          <w:color w:val="212121"/>
          <w:sz w:val="28"/>
          <w:szCs w:val="28"/>
        </w:rPr>
        <w:t>s</w:t>
      </w:r>
      <w:r w:rsidR="00F22F7A">
        <w:rPr>
          <w:rFonts w:ascii="Segoe UI" w:hAnsi="Segoe UI" w:cs="Segoe UI"/>
          <w:b/>
          <w:bCs/>
          <w:color w:val="212121"/>
          <w:sz w:val="28"/>
          <w:szCs w:val="28"/>
        </w:rPr>
        <w:t xml:space="preserve">tom code during bean </w:t>
      </w:r>
      <w:r w:rsidR="008A6E14">
        <w:rPr>
          <w:rFonts w:ascii="Segoe UI" w:hAnsi="Segoe UI" w:cs="Segoe UI"/>
          <w:b/>
          <w:bCs/>
          <w:color w:val="212121"/>
          <w:sz w:val="28"/>
          <w:szCs w:val="28"/>
        </w:rPr>
        <w:t>initiation</w:t>
      </w:r>
      <w:r w:rsidR="00D65911">
        <w:rPr>
          <w:rFonts w:ascii="Segoe UI" w:hAnsi="Segoe UI" w:cs="Segoe UI"/>
          <w:b/>
          <w:bCs/>
          <w:color w:val="212121"/>
          <w:sz w:val="28"/>
          <w:szCs w:val="28"/>
        </w:rPr>
        <w:t xml:space="preserve">. </w:t>
      </w:r>
      <w:proofErr w:type="spellStart"/>
      <w:r w:rsidR="00D65911">
        <w:rPr>
          <w:rFonts w:ascii="Segoe UI" w:hAnsi="Segoe UI" w:cs="Segoe UI"/>
          <w:b/>
          <w:bCs/>
          <w:color w:val="212121"/>
          <w:sz w:val="28"/>
          <w:szCs w:val="28"/>
        </w:rPr>
        <w:t>E.g</w:t>
      </w:r>
      <w:proofErr w:type="spellEnd"/>
      <w:r w:rsidR="00D65911">
        <w:rPr>
          <w:rFonts w:ascii="Segoe UI" w:hAnsi="Segoe UI" w:cs="Segoe UI"/>
          <w:b/>
          <w:bCs/>
          <w:color w:val="212121"/>
          <w:sz w:val="28"/>
          <w:szCs w:val="28"/>
        </w:rPr>
        <w:t xml:space="preserve"> </w:t>
      </w:r>
      <w:proofErr w:type="spellStart"/>
      <w:r w:rsidR="00D65911">
        <w:rPr>
          <w:rFonts w:ascii="Segoe UI" w:hAnsi="Segoe UI" w:cs="Segoe UI"/>
          <w:b/>
          <w:bCs/>
          <w:color w:val="212121"/>
          <w:sz w:val="28"/>
          <w:szCs w:val="28"/>
        </w:rPr>
        <w:t>db</w:t>
      </w:r>
      <w:proofErr w:type="spellEnd"/>
      <w:r w:rsidR="00D65911">
        <w:rPr>
          <w:rFonts w:ascii="Segoe UI" w:hAnsi="Segoe UI" w:cs="Segoe UI"/>
          <w:b/>
          <w:bCs/>
          <w:color w:val="212121"/>
          <w:sz w:val="28"/>
          <w:szCs w:val="28"/>
        </w:rPr>
        <w:t xml:space="preserve"> </w:t>
      </w:r>
    </w:p>
    <w:p w14:paraId="32D2F139" w14:textId="046111DD" w:rsidR="00D65911" w:rsidRDefault="001E3D6E"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3) We</w:t>
      </w:r>
      <w:r w:rsidR="002D1DEC">
        <w:rPr>
          <w:rFonts w:ascii="Segoe UI" w:hAnsi="Segoe UI" w:cs="Segoe UI"/>
          <w:b/>
          <w:bCs/>
          <w:color w:val="212121"/>
          <w:sz w:val="28"/>
          <w:szCs w:val="28"/>
        </w:rPr>
        <w:t xml:space="preserve"> can </w:t>
      </w:r>
      <w:r w:rsidR="00770929">
        <w:rPr>
          <w:rFonts w:ascii="Segoe UI" w:hAnsi="Segoe UI" w:cs="Segoe UI"/>
          <w:b/>
          <w:bCs/>
          <w:color w:val="212121"/>
          <w:sz w:val="28"/>
          <w:szCs w:val="28"/>
        </w:rPr>
        <w:t>add custom</w:t>
      </w:r>
      <w:r w:rsidR="002D1DEC">
        <w:rPr>
          <w:rFonts w:ascii="Segoe UI" w:hAnsi="Segoe UI" w:cs="Segoe UI"/>
          <w:b/>
          <w:bCs/>
          <w:color w:val="212121"/>
          <w:sz w:val="28"/>
          <w:szCs w:val="28"/>
        </w:rPr>
        <w:t xml:space="preserve"> code in </w:t>
      </w:r>
      <w:r w:rsidR="009E7712">
        <w:rPr>
          <w:rFonts w:ascii="Segoe UI" w:hAnsi="Segoe UI" w:cs="Segoe UI"/>
          <w:b/>
          <w:bCs/>
          <w:color w:val="212121"/>
          <w:sz w:val="28"/>
          <w:szCs w:val="28"/>
        </w:rPr>
        <w:t>bean destruction</w:t>
      </w:r>
      <w:r w:rsidR="002573C4">
        <w:rPr>
          <w:rFonts w:ascii="Segoe UI" w:hAnsi="Segoe UI" w:cs="Segoe UI"/>
          <w:b/>
          <w:bCs/>
          <w:color w:val="212121"/>
          <w:sz w:val="28"/>
          <w:szCs w:val="28"/>
        </w:rPr>
        <w:t>.</w:t>
      </w:r>
    </w:p>
    <w:p w14:paraId="581AC338" w14:textId="1399CBF4" w:rsidR="00697536" w:rsidRDefault="00697536" w:rsidP="0065227D">
      <w:pPr>
        <w:pStyle w:val="NormalWeb"/>
        <w:shd w:val="clear" w:color="auto" w:fill="FFFFFF"/>
        <w:spacing w:before="0" w:beforeAutospacing="0" w:after="0" w:afterAutospacing="0"/>
        <w:rPr>
          <w:rFonts w:ascii="Segoe UI" w:hAnsi="Segoe UI" w:cs="Segoe UI"/>
          <w:b/>
          <w:bCs/>
          <w:color w:val="212121"/>
          <w:sz w:val="28"/>
          <w:szCs w:val="28"/>
        </w:rPr>
      </w:pPr>
    </w:p>
    <w:p w14:paraId="2568AE78" w14:textId="14F963FE" w:rsidR="000A053B" w:rsidRDefault="00F87656" w:rsidP="0065227D">
      <w:pPr>
        <w:pStyle w:val="NormalWeb"/>
        <w:shd w:val="clear" w:color="auto" w:fill="FFFFFF"/>
        <w:spacing w:before="0" w:beforeAutospacing="0" w:after="0" w:afterAutospacing="0"/>
        <w:rPr>
          <w:rFonts w:ascii="Segoe UI" w:hAnsi="Segoe UI" w:cs="Segoe UI"/>
          <w:b/>
          <w:bCs/>
          <w:color w:val="212121"/>
          <w:sz w:val="28"/>
          <w:szCs w:val="28"/>
        </w:rPr>
      </w:pPr>
      <w:r w:rsidRPr="004B69BC">
        <w:rPr>
          <w:rFonts w:ascii="Segoe UI" w:hAnsi="Segoe UI" w:cs="Segoe UI"/>
          <w:b/>
          <w:bCs/>
          <w:color w:val="212121"/>
          <w:sz w:val="28"/>
          <w:szCs w:val="28"/>
          <w:highlight w:val="yellow"/>
        </w:rPr>
        <w:t xml:space="preserve">Spring Annotation </w:t>
      </w:r>
      <w:r w:rsidR="00B861BC" w:rsidRPr="004B69BC">
        <w:rPr>
          <w:rFonts w:ascii="Segoe UI" w:hAnsi="Segoe UI" w:cs="Segoe UI"/>
          <w:b/>
          <w:bCs/>
          <w:color w:val="212121"/>
          <w:sz w:val="28"/>
          <w:szCs w:val="28"/>
          <w:highlight w:val="yellow"/>
        </w:rPr>
        <w:t>configurations</w:t>
      </w:r>
      <w:r w:rsidRPr="004B69BC">
        <w:rPr>
          <w:rFonts w:ascii="Segoe UI" w:hAnsi="Segoe UI" w:cs="Segoe UI"/>
          <w:b/>
          <w:bCs/>
          <w:color w:val="212121"/>
          <w:sz w:val="28"/>
          <w:szCs w:val="28"/>
          <w:highlight w:val="yellow"/>
        </w:rPr>
        <w:t>:</w:t>
      </w:r>
    </w:p>
    <w:p w14:paraId="11A64F7A" w14:textId="5627959D" w:rsidR="00F87656" w:rsidRDefault="006442C9" w:rsidP="009953B6">
      <w:pPr>
        <w:pStyle w:val="NormalWeb"/>
        <w:numPr>
          <w:ilvl w:val="0"/>
          <w:numId w:val="3"/>
        </w:numPr>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It</w:t>
      </w:r>
      <w:r w:rsidR="009C024F">
        <w:rPr>
          <w:rFonts w:ascii="Segoe UI" w:hAnsi="Segoe UI" w:cs="Segoe UI"/>
          <w:b/>
          <w:bCs/>
          <w:color w:val="212121"/>
          <w:sz w:val="28"/>
          <w:szCs w:val="28"/>
        </w:rPr>
        <w:t xml:space="preserve"> automatically scan the classes from defined packages from ApplicationContext.xml file mentioned package</w:t>
      </w:r>
    </w:p>
    <w:p w14:paraId="33C6368D" w14:textId="5199DCE3" w:rsidR="009953B6" w:rsidRDefault="009953B6" w:rsidP="009953B6">
      <w:pPr>
        <w:pStyle w:val="NormalWeb"/>
        <w:numPr>
          <w:ilvl w:val="0"/>
          <w:numId w:val="3"/>
        </w:numPr>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By default spring provides default bean as </w:t>
      </w:r>
      <w:proofErr w:type="gramStart"/>
      <w:r>
        <w:rPr>
          <w:rFonts w:ascii="Segoe UI" w:hAnsi="Segoe UI" w:cs="Segoe UI"/>
          <w:b/>
          <w:bCs/>
          <w:color w:val="212121"/>
          <w:sz w:val="28"/>
          <w:szCs w:val="28"/>
        </w:rPr>
        <w:t xml:space="preserve">byname </w:t>
      </w:r>
      <w:r w:rsidR="00FD0051">
        <w:rPr>
          <w:rFonts w:ascii="Segoe UI" w:hAnsi="Segoe UI" w:cs="Segoe UI"/>
          <w:b/>
          <w:bCs/>
          <w:color w:val="212121"/>
          <w:sz w:val="28"/>
          <w:szCs w:val="28"/>
        </w:rPr>
        <w:t>.</w:t>
      </w:r>
      <w:proofErr w:type="gramEnd"/>
    </w:p>
    <w:p w14:paraId="7668DD07" w14:textId="5D968309" w:rsidR="001F65EE" w:rsidRPr="006E1050" w:rsidRDefault="001F65EE" w:rsidP="001F65EE">
      <w:pPr>
        <w:pStyle w:val="NormalWeb"/>
        <w:shd w:val="clear" w:color="auto" w:fill="FFFFFF"/>
        <w:spacing w:before="0" w:beforeAutospacing="0" w:after="0" w:afterAutospacing="0"/>
        <w:rPr>
          <w:rFonts w:ascii="Segoe UI" w:hAnsi="Segoe UI" w:cs="Segoe UI"/>
          <w:b/>
          <w:bCs/>
          <w:color w:val="212121"/>
          <w:sz w:val="28"/>
          <w:szCs w:val="28"/>
        </w:rPr>
      </w:pPr>
      <w:r w:rsidRPr="004B69BC">
        <w:rPr>
          <w:rFonts w:ascii="Segoe UI" w:hAnsi="Segoe UI" w:cs="Segoe UI"/>
          <w:b/>
          <w:bCs/>
          <w:color w:val="212121"/>
          <w:sz w:val="28"/>
          <w:szCs w:val="28"/>
          <w:highlight w:val="yellow"/>
        </w:rPr>
        <w:t xml:space="preserve">Spring </w:t>
      </w:r>
      <w:r w:rsidR="008660CD" w:rsidRPr="004B69BC">
        <w:rPr>
          <w:rFonts w:ascii="Segoe UI" w:hAnsi="Segoe UI" w:cs="Segoe UI"/>
          <w:b/>
          <w:bCs/>
          <w:color w:val="212121"/>
          <w:sz w:val="28"/>
          <w:szCs w:val="28"/>
          <w:highlight w:val="yellow"/>
        </w:rPr>
        <w:t>Auto Wiring</w:t>
      </w:r>
      <w:r w:rsidRPr="004B69BC">
        <w:rPr>
          <w:rFonts w:ascii="Segoe UI" w:hAnsi="Segoe UI" w:cs="Segoe UI"/>
          <w:b/>
          <w:bCs/>
          <w:color w:val="212121"/>
          <w:sz w:val="28"/>
          <w:szCs w:val="28"/>
          <w:highlight w:val="yellow"/>
        </w:rPr>
        <w:t>:</w:t>
      </w:r>
    </w:p>
    <w:p w14:paraId="2C1131EF" w14:textId="70C7616E" w:rsidR="006E1050" w:rsidRDefault="00861152" w:rsidP="0065227D">
      <w:pPr>
        <w:pStyle w:val="NormalWeb"/>
        <w:shd w:val="clear" w:color="auto" w:fill="FFFFFF"/>
        <w:spacing w:before="0" w:beforeAutospacing="0" w:after="0" w:afterAutospacing="0"/>
        <w:rPr>
          <w:rFonts w:ascii="Segoe UI" w:hAnsi="Segoe UI" w:cs="Segoe UI"/>
          <w:color w:val="212121"/>
        </w:rPr>
      </w:pPr>
      <w:proofErr w:type="gramStart"/>
      <w:r>
        <w:rPr>
          <w:rFonts w:ascii="Segoe UI" w:hAnsi="Segoe UI" w:cs="Segoe UI"/>
          <w:color w:val="212121"/>
        </w:rPr>
        <w:t>1)</w:t>
      </w:r>
      <w:r w:rsidR="005D17E0">
        <w:rPr>
          <w:rFonts w:ascii="Segoe UI" w:hAnsi="Segoe UI" w:cs="Segoe UI"/>
          <w:color w:val="212121"/>
        </w:rPr>
        <w:t>Constructor</w:t>
      </w:r>
      <w:proofErr w:type="gramEnd"/>
      <w:r>
        <w:rPr>
          <w:rFonts w:ascii="Segoe UI" w:hAnsi="Segoe UI" w:cs="Segoe UI"/>
          <w:color w:val="212121"/>
        </w:rPr>
        <w:t xml:space="preserve"> Injection:</w:t>
      </w:r>
    </w:p>
    <w:p w14:paraId="34E97027" w14:textId="19A96710" w:rsidR="00861152" w:rsidRDefault="005D17E0"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Setter</w:t>
      </w:r>
      <w:r w:rsidR="00861152">
        <w:rPr>
          <w:rFonts w:ascii="Segoe UI" w:hAnsi="Segoe UI" w:cs="Segoe UI"/>
          <w:color w:val="212121"/>
        </w:rPr>
        <w:t xml:space="preserve"> injections:</w:t>
      </w:r>
    </w:p>
    <w:p w14:paraId="49C1FD6D" w14:textId="77777777" w:rsidR="00073CB9" w:rsidRDefault="00073CB9" w:rsidP="0065227D">
      <w:pPr>
        <w:pStyle w:val="NormalWeb"/>
        <w:shd w:val="clear" w:color="auto" w:fill="FFFFFF"/>
        <w:spacing w:before="0" w:beforeAutospacing="0" w:after="0" w:afterAutospacing="0"/>
        <w:rPr>
          <w:rFonts w:ascii="Segoe UI" w:hAnsi="Segoe UI" w:cs="Segoe UI"/>
          <w:color w:val="212121"/>
        </w:rPr>
      </w:pPr>
    </w:p>
    <w:p w14:paraId="322407F4" w14:textId="1348855B" w:rsidR="00073CB9" w:rsidRDefault="00073CB9"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Spring configuration types:</w:t>
      </w:r>
    </w:p>
    <w:p w14:paraId="6030A1BA" w14:textId="0C94A38B" w:rsidR="00073CB9" w:rsidRDefault="00C20F96"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1) XML</w:t>
      </w:r>
      <w:r w:rsidR="00073CB9">
        <w:rPr>
          <w:rFonts w:ascii="Segoe UI" w:hAnsi="Segoe UI" w:cs="Segoe UI"/>
          <w:color w:val="212121"/>
        </w:rPr>
        <w:t xml:space="preserve"> </w:t>
      </w:r>
    </w:p>
    <w:p w14:paraId="7E873664" w14:textId="2A7DC7BE" w:rsidR="00073CB9" w:rsidRDefault="00C20F96"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Annotation</w:t>
      </w:r>
      <w:r w:rsidR="00073CB9">
        <w:rPr>
          <w:rFonts w:ascii="Segoe UI" w:hAnsi="Segoe UI" w:cs="Segoe UI"/>
          <w:color w:val="212121"/>
        </w:rPr>
        <w:t xml:space="preserve"> </w:t>
      </w:r>
      <w:r>
        <w:rPr>
          <w:rFonts w:ascii="Segoe UI" w:hAnsi="Segoe UI" w:cs="Segoe UI"/>
          <w:color w:val="212121"/>
        </w:rPr>
        <w:t>based:</w:t>
      </w:r>
      <w:r w:rsidR="00073CB9">
        <w:rPr>
          <w:rFonts w:ascii="Segoe UI" w:hAnsi="Segoe UI" w:cs="Segoe UI"/>
          <w:color w:val="212121"/>
        </w:rPr>
        <w:t xml:space="preserve"> we can use component scan </w:t>
      </w:r>
    </w:p>
    <w:p w14:paraId="78AD3F06" w14:textId="631E0735" w:rsidR="003A46A5" w:rsidRDefault="00C6228F"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3) Java</w:t>
      </w:r>
      <w:r w:rsidR="003A46A5">
        <w:rPr>
          <w:rFonts w:ascii="Segoe UI" w:hAnsi="Segoe UI" w:cs="Segoe UI"/>
          <w:color w:val="212121"/>
        </w:rPr>
        <w:t xml:space="preserve"> based Configrations</w:t>
      </w:r>
      <w:proofErr w:type="gramStart"/>
      <w:r w:rsidR="003A46A5">
        <w:rPr>
          <w:rFonts w:ascii="Segoe UI" w:hAnsi="Segoe UI" w:cs="Segoe UI"/>
          <w:color w:val="212121"/>
        </w:rPr>
        <w:t>:</w:t>
      </w:r>
      <w:r w:rsidR="00410385">
        <w:rPr>
          <w:rFonts w:ascii="Segoe UI" w:hAnsi="Segoe UI" w:cs="Segoe UI"/>
          <w:color w:val="212121"/>
        </w:rPr>
        <w:t>No</w:t>
      </w:r>
      <w:proofErr w:type="gramEnd"/>
      <w:r w:rsidR="00410385">
        <w:rPr>
          <w:rFonts w:ascii="Segoe UI" w:hAnsi="Segoe UI" w:cs="Segoe UI"/>
          <w:color w:val="212121"/>
        </w:rPr>
        <w:t xml:space="preserve"> XML</w:t>
      </w:r>
    </w:p>
    <w:p w14:paraId="725E219C" w14:textId="4515FA5E" w:rsidR="00810592" w:rsidRDefault="006E42A4"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w:t>
      </w:r>
      <w:proofErr w:type="spellStart"/>
      <w:proofErr w:type="gramStart"/>
      <w:r>
        <w:rPr>
          <w:rFonts w:ascii="Segoe UI" w:hAnsi="Segoe UI" w:cs="Segoe UI"/>
          <w:color w:val="212121"/>
        </w:rPr>
        <w:t>i</w:t>
      </w:r>
      <w:proofErr w:type="spellEnd"/>
      <w:r>
        <w:rPr>
          <w:rFonts w:ascii="Segoe UI" w:hAnsi="Segoe UI" w:cs="Segoe UI"/>
          <w:color w:val="212121"/>
        </w:rPr>
        <w:t>)Use</w:t>
      </w:r>
      <w:proofErr w:type="gramEnd"/>
      <w:r w:rsidR="00810592">
        <w:rPr>
          <w:rFonts w:ascii="Segoe UI" w:hAnsi="Segoe UI" w:cs="Segoe UI"/>
          <w:color w:val="212121"/>
        </w:rPr>
        <w:t xml:space="preserve"> @</w:t>
      </w:r>
      <w:proofErr w:type="spellStart"/>
      <w:r w:rsidR="00810592">
        <w:rPr>
          <w:rFonts w:ascii="Segoe UI" w:hAnsi="Segoe UI" w:cs="Segoe UI"/>
          <w:color w:val="212121"/>
        </w:rPr>
        <w:t>Configration</w:t>
      </w:r>
      <w:proofErr w:type="spellEnd"/>
      <w:r w:rsidR="00810592">
        <w:rPr>
          <w:rFonts w:ascii="Segoe UI" w:hAnsi="Segoe UI" w:cs="Segoe UI"/>
          <w:color w:val="212121"/>
        </w:rPr>
        <w:t xml:space="preserve"> annotations</w:t>
      </w:r>
    </w:p>
    <w:p w14:paraId="42C94272" w14:textId="68723CF2" w:rsidR="006E42A4" w:rsidRDefault="006E42A4"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lastRenderedPageBreak/>
        <w:t xml:space="preserve">      </w:t>
      </w:r>
      <w:proofErr w:type="gramStart"/>
      <w:r>
        <w:rPr>
          <w:rFonts w:ascii="Segoe UI" w:hAnsi="Segoe UI" w:cs="Segoe UI"/>
          <w:color w:val="212121"/>
        </w:rPr>
        <w:t>ii)</w:t>
      </w:r>
      <w:proofErr w:type="gramEnd"/>
      <w:r>
        <w:rPr>
          <w:rFonts w:ascii="Segoe UI" w:hAnsi="Segoe UI" w:cs="Segoe UI"/>
          <w:color w:val="212121"/>
        </w:rPr>
        <w:t>User @</w:t>
      </w:r>
      <w:proofErr w:type="spellStart"/>
      <w:r>
        <w:rPr>
          <w:rFonts w:ascii="Segoe UI" w:hAnsi="Segoe UI" w:cs="Segoe UI"/>
          <w:color w:val="212121"/>
        </w:rPr>
        <w:t>ComponentSscan</w:t>
      </w:r>
      <w:proofErr w:type="spellEnd"/>
      <w:r>
        <w:rPr>
          <w:rFonts w:ascii="Segoe UI" w:hAnsi="Segoe UI" w:cs="Segoe UI"/>
          <w:color w:val="212121"/>
        </w:rPr>
        <w:t>(“com.java”) annotation</w:t>
      </w:r>
    </w:p>
    <w:p w14:paraId="4D4A2C9A" w14:textId="7B50DE3D" w:rsidR="003B56FF" w:rsidRDefault="003B56FF"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iii)@Bean is </w:t>
      </w:r>
      <w:r w:rsidR="00DC2826">
        <w:rPr>
          <w:rFonts w:ascii="Segoe UI" w:hAnsi="Segoe UI" w:cs="Segoe UI"/>
          <w:color w:val="212121"/>
        </w:rPr>
        <w:t>equivalent</w:t>
      </w:r>
      <w:r>
        <w:rPr>
          <w:rFonts w:ascii="Segoe UI" w:hAnsi="Segoe UI" w:cs="Segoe UI"/>
          <w:color w:val="212121"/>
        </w:rPr>
        <w:t xml:space="preserve"> to the &lt;bean id &gt; from xml</w:t>
      </w:r>
    </w:p>
    <w:p w14:paraId="7DC72EE1" w14:textId="1EAA48F0" w:rsidR="00101ED1" w:rsidRDefault="00E502D9"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iv</w:t>
      </w:r>
      <w:proofErr w:type="gramStart"/>
      <w:r>
        <w:rPr>
          <w:rFonts w:ascii="Segoe UI" w:hAnsi="Segoe UI" w:cs="Segoe UI"/>
          <w:color w:val="212121"/>
        </w:rPr>
        <w:t>)</w:t>
      </w:r>
      <w:r w:rsidR="008C02BE">
        <w:rPr>
          <w:rFonts w:ascii="Segoe UI" w:hAnsi="Segoe UI" w:cs="Segoe UI"/>
          <w:color w:val="212121"/>
        </w:rPr>
        <w:t>@Bean</w:t>
      </w:r>
      <w:proofErr w:type="gramEnd"/>
      <w:r w:rsidR="008C02BE">
        <w:rPr>
          <w:rFonts w:ascii="Segoe UI" w:hAnsi="Segoe UI" w:cs="Segoe UI"/>
          <w:color w:val="212121"/>
        </w:rPr>
        <w:t>:</w:t>
      </w:r>
      <w:r w:rsidR="001C178D">
        <w:rPr>
          <w:rFonts w:ascii="Segoe UI" w:hAnsi="Segoe UI" w:cs="Segoe UI"/>
          <w:color w:val="212121"/>
        </w:rPr>
        <w:t xml:space="preserve"> </w:t>
      </w:r>
      <w:r w:rsidR="00101ED1" w:rsidRPr="007C7862">
        <w:rPr>
          <w:rFonts w:ascii="Segoe UI" w:hAnsi="Segoe UI" w:cs="Segoe UI"/>
          <w:color w:val="212121"/>
        </w:rPr>
        <w:t xml:space="preserve">When </w:t>
      </w:r>
      <w:proofErr w:type="spellStart"/>
      <w:r w:rsidR="00101ED1" w:rsidRPr="007C7862">
        <w:rPr>
          <w:rFonts w:ascii="Segoe UI" w:hAnsi="Segoe UI" w:cs="Segoe UI"/>
          <w:color w:val="212121"/>
        </w:rPr>
        <w:t>JavaConfig</w:t>
      </w:r>
      <w:proofErr w:type="spellEnd"/>
      <w:r w:rsidR="00101ED1" w:rsidRPr="007C7862">
        <w:rPr>
          <w:rFonts w:ascii="Segoe UI" w:hAnsi="Segoe UI" w:cs="Segoe UI"/>
          <w:color w:val="212121"/>
        </w:rPr>
        <w:t xml:space="preserve"> encounters such a method, it will execute that method and register the return value as a bean within a </w:t>
      </w:r>
      <w:proofErr w:type="spellStart"/>
      <w:r w:rsidR="00101ED1" w:rsidRPr="007C7862">
        <w:rPr>
          <w:rFonts w:ascii="Segoe UI" w:hAnsi="Segoe UI" w:cs="Segoe UI"/>
          <w:color w:val="212121"/>
        </w:rPr>
        <w:t>BeanFactory</w:t>
      </w:r>
      <w:proofErr w:type="spellEnd"/>
      <w:r w:rsidR="00101ED1" w:rsidRPr="007C7862">
        <w:rPr>
          <w:rFonts w:ascii="Segoe UI" w:hAnsi="Segoe UI" w:cs="Segoe UI"/>
          <w:color w:val="212121"/>
        </w:rPr>
        <w:t>. By default, the bean name will be the same as the method name</w:t>
      </w:r>
    </w:p>
    <w:p w14:paraId="4DD2E6E4" w14:textId="77777777" w:rsidR="00810592" w:rsidRDefault="00810592" w:rsidP="0065227D">
      <w:pPr>
        <w:pStyle w:val="NormalWeb"/>
        <w:shd w:val="clear" w:color="auto" w:fill="FFFFFF"/>
        <w:spacing w:before="0" w:beforeAutospacing="0" w:after="0" w:afterAutospacing="0"/>
        <w:rPr>
          <w:rFonts w:ascii="Segoe UI" w:hAnsi="Segoe UI" w:cs="Segoe UI"/>
          <w:color w:val="212121"/>
        </w:rPr>
      </w:pPr>
    </w:p>
    <w:p w14:paraId="10485DCF" w14:textId="0C456D09" w:rsidR="00410385" w:rsidRDefault="0076291B"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*We can inject property using </w:t>
      </w:r>
      <w:proofErr w:type="gramStart"/>
      <w:r>
        <w:rPr>
          <w:rFonts w:ascii="Segoe UI" w:hAnsi="Segoe UI" w:cs="Segoe UI"/>
          <w:color w:val="212121"/>
        </w:rPr>
        <w:t>@</w:t>
      </w:r>
      <w:proofErr w:type="spellStart"/>
      <w:r>
        <w:rPr>
          <w:rFonts w:ascii="Segoe UI" w:hAnsi="Segoe UI" w:cs="Segoe UI"/>
          <w:color w:val="212121"/>
        </w:rPr>
        <w:t>PropertySource</w:t>
      </w:r>
      <w:proofErr w:type="spellEnd"/>
      <w:r>
        <w:rPr>
          <w:rFonts w:ascii="Segoe UI" w:hAnsi="Segoe UI" w:cs="Segoe UI"/>
          <w:color w:val="212121"/>
        </w:rPr>
        <w:t>(</w:t>
      </w:r>
      <w:proofErr w:type="spellStart"/>
      <w:proofErr w:type="gramEnd"/>
      <w:r>
        <w:rPr>
          <w:rFonts w:ascii="Segoe UI" w:hAnsi="Segoe UI" w:cs="Segoe UI"/>
          <w:color w:val="212121"/>
        </w:rPr>
        <w:t>ClassPath:Sports.properties</w:t>
      </w:r>
      <w:proofErr w:type="spellEnd"/>
      <w:r>
        <w:rPr>
          <w:rFonts w:ascii="Segoe UI" w:hAnsi="Segoe UI" w:cs="Segoe UI"/>
          <w:color w:val="212121"/>
        </w:rPr>
        <w:t>)</w:t>
      </w:r>
      <w:r w:rsidR="002E60C0">
        <w:rPr>
          <w:rFonts w:ascii="Segoe UI" w:hAnsi="Segoe UI" w:cs="Segoe UI"/>
          <w:color w:val="212121"/>
        </w:rPr>
        <w:t xml:space="preserve"> and inject the values we can use @Value({foo.email})</w:t>
      </w:r>
    </w:p>
    <w:p w14:paraId="40698BC1" w14:textId="5BB23920" w:rsidR="0065227D" w:rsidRDefault="0065227D" w:rsidP="00050A2C">
      <w:pPr>
        <w:rPr>
          <w:b/>
          <w:bCs/>
          <w:sz w:val="28"/>
          <w:szCs w:val="28"/>
        </w:rPr>
      </w:pPr>
    </w:p>
    <w:p w14:paraId="5755D1BD" w14:textId="35864339" w:rsidR="00EF5B16" w:rsidRDefault="00EF5B16" w:rsidP="00050A2C">
      <w:pPr>
        <w:rPr>
          <w:b/>
          <w:bCs/>
          <w:sz w:val="28"/>
          <w:szCs w:val="28"/>
        </w:rPr>
      </w:pPr>
      <w:r>
        <w:rPr>
          <w:b/>
          <w:bCs/>
          <w:sz w:val="28"/>
          <w:szCs w:val="28"/>
        </w:rPr>
        <w:t xml:space="preserve">Spring </w:t>
      </w:r>
      <w:proofErr w:type="spellStart"/>
      <w:r>
        <w:rPr>
          <w:b/>
          <w:bCs/>
          <w:sz w:val="28"/>
          <w:szCs w:val="28"/>
        </w:rPr>
        <w:t>mvc</w:t>
      </w:r>
      <w:proofErr w:type="spellEnd"/>
      <w:r>
        <w:rPr>
          <w:b/>
          <w:bCs/>
          <w:sz w:val="28"/>
          <w:szCs w:val="28"/>
        </w:rPr>
        <w:t>:</w:t>
      </w:r>
    </w:p>
    <w:p w14:paraId="7ACDAFDB" w14:textId="6EEFE9B2" w:rsidR="00EF5B16" w:rsidRDefault="00EF5B16" w:rsidP="00050A2C">
      <w:pPr>
        <w:rPr>
          <w:b/>
          <w:bCs/>
          <w:sz w:val="28"/>
          <w:szCs w:val="28"/>
        </w:rPr>
      </w:pPr>
      <w:r>
        <w:rPr>
          <w:b/>
          <w:bCs/>
          <w:sz w:val="28"/>
          <w:szCs w:val="28"/>
        </w:rPr>
        <w:t>@Controller : it inherits from @component</w:t>
      </w:r>
      <w:bookmarkStart w:id="0" w:name="_GoBack"/>
      <w:bookmarkEnd w:id="0"/>
    </w:p>
    <w:p w14:paraId="5F466A33" w14:textId="2B64FDBF" w:rsidR="006E1050" w:rsidRPr="006E1050" w:rsidRDefault="006E1050" w:rsidP="006E1050">
      <w:pPr>
        <w:tabs>
          <w:tab w:val="left" w:pos="2592"/>
        </w:tabs>
        <w:rPr>
          <w:sz w:val="28"/>
          <w:szCs w:val="28"/>
        </w:rPr>
      </w:pPr>
      <w:r>
        <w:rPr>
          <w:sz w:val="28"/>
          <w:szCs w:val="28"/>
        </w:rPr>
        <w:tab/>
      </w:r>
    </w:p>
    <w:sectPr w:rsidR="006E1050" w:rsidRPr="006E1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Medium">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36934"/>
    <w:multiLevelType w:val="hybridMultilevel"/>
    <w:tmpl w:val="95D6D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B4B1B"/>
    <w:multiLevelType w:val="multilevel"/>
    <w:tmpl w:val="2F4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583E"/>
    <w:multiLevelType w:val="multilevel"/>
    <w:tmpl w:val="02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32"/>
    <w:rsid w:val="000045DE"/>
    <w:rsid w:val="00050A2C"/>
    <w:rsid w:val="00073CB9"/>
    <w:rsid w:val="000A053B"/>
    <w:rsid w:val="00101ED1"/>
    <w:rsid w:val="00117C32"/>
    <w:rsid w:val="001C178D"/>
    <w:rsid w:val="001E3D6E"/>
    <w:rsid w:val="001F65EE"/>
    <w:rsid w:val="002573C4"/>
    <w:rsid w:val="002D1DEC"/>
    <w:rsid w:val="002E60C0"/>
    <w:rsid w:val="0035777E"/>
    <w:rsid w:val="00390367"/>
    <w:rsid w:val="003A46A5"/>
    <w:rsid w:val="003B56FF"/>
    <w:rsid w:val="00410385"/>
    <w:rsid w:val="00411A6F"/>
    <w:rsid w:val="00440E6A"/>
    <w:rsid w:val="004B69BC"/>
    <w:rsid w:val="00570B81"/>
    <w:rsid w:val="00584F8A"/>
    <w:rsid w:val="005B020D"/>
    <w:rsid w:val="005B3C37"/>
    <w:rsid w:val="005D17E0"/>
    <w:rsid w:val="006442C9"/>
    <w:rsid w:val="0065227D"/>
    <w:rsid w:val="00697536"/>
    <w:rsid w:val="006E1050"/>
    <w:rsid w:val="006E42A4"/>
    <w:rsid w:val="0073202C"/>
    <w:rsid w:val="00745CD0"/>
    <w:rsid w:val="00746D09"/>
    <w:rsid w:val="0076291B"/>
    <w:rsid w:val="00770929"/>
    <w:rsid w:val="007C7862"/>
    <w:rsid w:val="0080568C"/>
    <w:rsid w:val="00810592"/>
    <w:rsid w:val="0086051C"/>
    <w:rsid w:val="00861152"/>
    <w:rsid w:val="008660CD"/>
    <w:rsid w:val="008A6E14"/>
    <w:rsid w:val="008C02BE"/>
    <w:rsid w:val="008C2057"/>
    <w:rsid w:val="00914565"/>
    <w:rsid w:val="00920F6F"/>
    <w:rsid w:val="009953B6"/>
    <w:rsid w:val="009C024F"/>
    <w:rsid w:val="009E7712"/>
    <w:rsid w:val="00A04CE5"/>
    <w:rsid w:val="00A071AB"/>
    <w:rsid w:val="00A76522"/>
    <w:rsid w:val="00AD790B"/>
    <w:rsid w:val="00B06CC8"/>
    <w:rsid w:val="00B53ADF"/>
    <w:rsid w:val="00B76607"/>
    <w:rsid w:val="00B861BC"/>
    <w:rsid w:val="00BD2D42"/>
    <w:rsid w:val="00C20F96"/>
    <w:rsid w:val="00C6228F"/>
    <w:rsid w:val="00CD53C3"/>
    <w:rsid w:val="00CD6C3F"/>
    <w:rsid w:val="00D22908"/>
    <w:rsid w:val="00D65911"/>
    <w:rsid w:val="00DC2826"/>
    <w:rsid w:val="00E502D9"/>
    <w:rsid w:val="00E73A64"/>
    <w:rsid w:val="00EB3EE7"/>
    <w:rsid w:val="00EB40A1"/>
    <w:rsid w:val="00EE6F90"/>
    <w:rsid w:val="00EF5B16"/>
    <w:rsid w:val="00F22F7A"/>
    <w:rsid w:val="00F87656"/>
    <w:rsid w:val="00FB17BC"/>
    <w:rsid w:val="00FD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1A5D"/>
  <w15:chartTrackingRefBased/>
  <w15:docId w15:val="{44283777-07A4-43CA-9E28-E63B869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6C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367"/>
    <w:rPr>
      <w:rFonts w:ascii="Courier New" w:eastAsia="Times New Roman" w:hAnsi="Courier New" w:cs="Courier New"/>
      <w:sz w:val="20"/>
      <w:szCs w:val="20"/>
      <w:lang w:eastAsia="en-IN"/>
    </w:rPr>
  </w:style>
  <w:style w:type="character" w:styleId="Strong">
    <w:name w:val="Strong"/>
    <w:basedOn w:val="DefaultParagraphFont"/>
    <w:uiPriority w:val="22"/>
    <w:qFormat/>
    <w:rsid w:val="00B76607"/>
    <w:rPr>
      <w:b/>
      <w:bCs/>
    </w:rPr>
  </w:style>
  <w:style w:type="paragraph" w:styleId="NormalWeb">
    <w:name w:val="Normal (Web)"/>
    <w:basedOn w:val="Normal"/>
    <w:uiPriority w:val="99"/>
    <w:semiHidden/>
    <w:unhideWhenUsed/>
    <w:rsid w:val="006522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4884">
      <w:bodyDiv w:val="1"/>
      <w:marLeft w:val="0"/>
      <w:marRight w:val="0"/>
      <w:marTop w:val="0"/>
      <w:marBottom w:val="0"/>
      <w:divBdr>
        <w:top w:val="none" w:sz="0" w:space="0" w:color="auto"/>
        <w:left w:val="none" w:sz="0" w:space="0" w:color="auto"/>
        <w:bottom w:val="none" w:sz="0" w:space="0" w:color="auto"/>
        <w:right w:val="none" w:sz="0" w:space="0" w:color="auto"/>
      </w:divBdr>
    </w:div>
    <w:div w:id="612828348">
      <w:bodyDiv w:val="1"/>
      <w:marLeft w:val="0"/>
      <w:marRight w:val="0"/>
      <w:marTop w:val="0"/>
      <w:marBottom w:val="0"/>
      <w:divBdr>
        <w:top w:val="none" w:sz="0" w:space="0" w:color="auto"/>
        <w:left w:val="none" w:sz="0" w:space="0" w:color="auto"/>
        <w:bottom w:val="none" w:sz="0" w:space="0" w:color="auto"/>
        <w:right w:val="none" w:sz="0" w:space="0" w:color="auto"/>
      </w:divBdr>
    </w:div>
    <w:div w:id="646858761">
      <w:bodyDiv w:val="1"/>
      <w:marLeft w:val="0"/>
      <w:marRight w:val="0"/>
      <w:marTop w:val="0"/>
      <w:marBottom w:val="0"/>
      <w:divBdr>
        <w:top w:val="none" w:sz="0" w:space="0" w:color="auto"/>
        <w:left w:val="none" w:sz="0" w:space="0" w:color="auto"/>
        <w:bottom w:val="none" w:sz="0" w:space="0" w:color="auto"/>
        <w:right w:val="none" w:sz="0" w:space="0" w:color="auto"/>
      </w:divBdr>
    </w:div>
    <w:div w:id="860244445">
      <w:bodyDiv w:val="1"/>
      <w:marLeft w:val="0"/>
      <w:marRight w:val="0"/>
      <w:marTop w:val="0"/>
      <w:marBottom w:val="0"/>
      <w:divBdr>
        <w:top w:val="none" w:sz="0" w:space="0" w:color="auto"/>
        <w:left w:val="none" w:sz="0" w:space="0" w:color="auto"/>
        <w:bottom w:val="none" w:sz="0" w:space="0" w:color="auto"/>
        <w:right w:val="none" w:sz="0" w:space="0" w:color="auto"/>
      </w:divBdr>
    </w:div>
    <w:div w:id="1458374425">
      <w:bodyDiv w:val="1"/>
      <w:marLeft w:val="0"/>
      <w:marRight w:val="0"/>
      <w:marTop w:val="0"/>
      <w:marBottom w:val="0"/>
      <w:divBdr>
        <w:top w:val="none" w:sz="0" w:space="0" w:color="auto"/>
        <w:left w:val="none" w:sz="0" w:space="0" w:color="auto"/>
        <w:bottom w:val="none" w:sz="0" w:space="0" w:color="auto"/>
        <w:right w:val="none" w:sz="0" w:space="0" w:color="auto"/>
      </w:divBdr>
    </w:div>
    <w:div w:id="1562713922">
      <w:bodyDiv w:val="1"/>
      <w:marLeft w:val="0"/>
      <w:marRight w:val="0"/>
      <w:marTop w:val="0"/>
      <w:marBottom w:val="0"/>
      <w:divBdr>
        <w:top w:val="none" w:sz="0" w:space="0" w:color="auto"/>
        <w:left w:val="none" w:sz="0" w:space="0" w:color="auto"/>
        <w:bottom w:val="none" w:sz="0" w:space="0" w:color="auto"/>
        <w:right w:val="none" w:sz="0" w:space="0" w:color="auto"/>
      </w:divBdr>
    </w:div>
    <w:div w:id="1569538492">
      <w:bodyDiv w:val="1"/>
      <w:marLeft w:val="0"/>
      <w:marRight w:val="0"/>
      <w:marTop w:val="0"/>
      <w:marBottom w:val="0"/>
      <w:divBdr>
        <w:top w:val="none" w:sz="0" w:space="0" w:color="auto"/>
        <w:left w:val="none" w:sz="0" w:space="0" w:color="auto"/>
        <w:bottom w:val="none" w:sz="0" w:space="0" w:color="auto"/>
        <w:right w:val="none" w:sz="0" w:space="0" w:color="auto"/>
      </w:divBdr>
    </w:div>
    <w:div w:id="21251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Bankar</dc:creator>
  <cp:keywords/>
  <dc:description/>
  <cp:lastModifiedBy>Gore, Teju</cp:lastModifiedBy>
  <cp:revision>78</cp:revision>
  <dcterms:created xsi:type="dcterms:W3CDTF">2021-05-08T06:32:00Z</dcterms:created>
  <dcterms:modified xsi:type="dcterms:W3CDTF">2021-06-13T10:18:00Z</dcterms:modified>
</cp:coreProperties>
</file>