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5147" w14:textId="0A90078E" w:rsidR="00C10066" w:rsidRDefault="00C10066" w:rsidP="007D251C">
      <w:pPr>
        <w:spacing w:after="0" w:line="266" w:lineRule="auto"/>
        <w:ind w:left="-5" w:righ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ERP ID: </w:t>
      </w:r>
      <w:r w:rsidR="0077318F">
        <w:rPr>
          <w:b/>
          <w:sz w:val="32"/>
          <w:szCs w:val="32"/>
        </w:rPr>
        <w:t>2300032740</w:t>
      </w:r>
      <w:r>
        <w:rPr>
          <w:b/>
          <w:sz w:val="32"/>
          <w:szCs w:val="32"/>
        </w:rPr>
        <w:t xml:space="preserve">         </w:t>
      </w:r>
      <w:proofErr w:type="gramStart"/>
      <w:r>
        <w:rPr>
          <w:b/>
          <w:sz w:val="32"/>
          <w:szCs w:val="32"/>
        </w:rPr>
        <w:t>NAME</w:t>
      </w:r>
      <w:proofErr w:type="gramEnd"/>
      <w:r>
        <w:rPr>
          <w:b/>
          <w:sz w:val="32"/>
          <w:szCs w:val="32"/>
        </w:rPr>
        <w:t xml:space="preserve">: </w:t>
      </w:r>
      <w:r w:rsidR="0077318F">
        <w:rPr>
          <w:b/>
          <w:sz w:val="32"/>
          <w:szCs w:val="32"/>
        </w:rPr>
        <w:t>Y.TEJA SAI RAM PRAKASH</w:t>
      </w:r>
    </w:p>
    <w:p w14:paraId="5D0EECC8" w14:textId="77777777" w:rsidR="0077318F" w:rsidRDefault="0077318F" w:rsidP="007D251C">
      <w:pPr>
        <w:spacing w:after="0" w:line="266" w:lineRule="auto"/>
        <w:ind w:left="-5" w:right="0"/>
        <w:jc w:val="center"/>
        <w:rPr>
          <w:b/>
          <w:sz w:val="32"/>
          <w:szCs w:val="32"/>
        </w:rPr>
      </w:pPr>
    </w:p>
    <w:p w14:paraId="008230A5" w14:textId="77777777" w:rsidR="0077318F" w:rsidRDefault="0077318F" w:rsidP="007D251C">
      <w:pPr>
        <w:spacing w:after="0" w:line="266" w:lineRule="auto"/>
        <w:ind w:left="-5" w:right="0"/>
        <w:jc w:val="center"/>
        <w:rPr>
          <w:b/>
          <w:sz w:val="32"/>
          <w:szCs w:val="32"/>
        </w:rPr>
      </w:pPr>
    </w:p>
    <w:p w14:paraId="1896E9D8" w14:textId="24806767" w:rsidR="007D251C" w:rsidRPr="007D251C" w:rsidRDefault="007D251C" w:rsidP="007D251C">
      <w:pPr>
        <w:spacing w:after="0" w:line="266" w:lineRule="auto"/>
        <w:ind w:left="-5" w:right="0"/>
        <w:jc w:val="center"/>
        <w:rPr>
          <w:sz w:val="32"/>
          <w:szCs w:val="32"/>
        </w:rPr>
      </w:pPr>
      <w:r w:rsidRPr="007D251C">
        <w:rPr>
          <w:b/>
          <w:sz w:val="32"/>
          <w:szCs w:val="32"/>
        </w:rPr>
        <w:t>Verification of Ohms Law</w:t>
      </w:r>
    </w:p>
    <w:p w14:paraId="080882B4" w14:textId="77777777" w:rsidR="007D251C" w:rsidRDefault="007D251C" w:rsidP="00EA2F98">
      <w:pPr>
        <w:spacing w:after="19" w:line="259" w:lineRule="auto"/>
        <w:ind w:right="659"/>
        <w:jc w:val="center"/>
        <w:rPr>
          <w:b/>
        </w:rPr>
      </w:pPr>
    </w:p>
    <w:p w14:paraId="352D292F" w14:textId="4A9A5D76" w:rsidR="007D251C" w:rsidRDefault="007D251C" w:rsidP="007D251C">
      <w:pPr>
        <w:spacing w:after="19" w:line="259" w:lineRule="auto"/>
        <w:ind w:right="659"/>
        <w:jc w:val="left"/>
        <w:rPr>
          <w:b/>
        </w:rPr>
      </w:pPr>
      <w:r>
        <w:rPr>
          <w:b/>
        </w:rPr>
        <w:t>Aim:</w:t>
      </w:r>
    </w:p>
    <w:p w14:paraId="6DBD448E" w14:textId="77777777" w:rsidR="007D251C" w:rsidRDefault="007D251C" w:rsidP="007D251C">
      <w:pPr>
        <w:spacing w:after="19" w:line="259" w:lineRule="auto"/>
        <w:ind w:right="659"/>
        <w:jc w:val="left"/>
        <w:rPr>
          <w:b/>
        </w:rPr>
      </w:pPr>
    </w:p>
    <w:p w14:paraId="4EBBFB93" w14:textId="77777777" w:rsidR="0077318F" w:rsidRDefault="004822E7" w:rsidP="0077318F">
      <w:pPr>
        <w:spacing w:line="358" w:lineRule="auto"/>
        <w:ind w:left="0" w:right="393" w:firstLine="720"/>
      </w:pPr>
      <w:r>
        <w:t xml:space="preserve">To </w:t>
      </w:r>
      <w:r w:rsidR="007D251C">
        <w:t xml:space="preserve">Verify Ohms Law </w:t>
      </w:r>
      <w:r w:rsidR="00F93DC0">
        <w:t>for a given circuit.</w:t>
      </w:r>
    </w:p>
    <w:p w14:paraId="6E11D3D2" w14:textId="77777777" w:rsidR="0077318F" w:rsidRDefault="0077318F" w:rsidP="0077318F">
      <w:pPr>
        <w:spacing w:line="358" w:lineRule="auto"/>
        <w:ind w:left="0" w:right="393" w:firstLine="720"/>
      </w:pPr>
    </w:p>
    <w:p w14:paraId="4D241AD1" w14:textId="032A0A49" w:rsidR="00EA2F98" w:rsidRPr="0077318F" w:rsidRDefault="0077318F" w:rsidP="0077318F">
      <w:pPr>
        <w:spacing w:line="358" w:lineRule="auto"/>
        <w:ind w:right="393"/>
        <w:rPr>
          <w:b/>
          <w:bCs/>
        </w:rPr>
      </w:pPr>
      <w:r w:rsidRPr="0077318F">
        <w:rPr>
          <w:b/>
          <w:bCs/>
        </w:rPr>
        <w:t>Software required:</w:t>
      </w:r>
      <w:r w:rsidR="00EA2F98" w:rsidRPr="0077318F">
        <w:rPr>
          <w:b/>
          <w:bCs/>
          <w:sz w:val="28"/>
        </w:rPr>
        <w:t xml:space="preserve"> </w:t>
      </w:r>
    </w:p>
    <w:p w14:paraId="7D259884" w14:textId="18E3D85B" w:rsidR="00EA2F98" w:rsidRPr="0077318F" w:rsidRDefault="00EA2F98" w:rsidP="00EA2F98">
      <w:pPr>
        <w:spacing w:after="0" w:line="259" w:lineRule="auto"/>
        <w:ind w:left="0" w:right="0" w:firstLine="0"/>
        <w:jc w:val="left"/>
        <w:rPr>
          <w:bCs/>
        </w:rPr>
      </w:pPr>
      <w:r w:rsidRPr="0077318F">
        <w:rPr>
          <w:bCs/>
          <w:sz w:val="28"/>
        </w:rPr>
        <w:t xml:space="preserve"> </w:t>
      </w:r>
      <w:r w:rsidR="0077318F" w:rsidRPr="0077318F">
        <w:rPr>
          <w:bCs/>
          <w:sz w:val="28"/>
        </w:rPr>
        <w:t xml:space="preserve">               tinkercad</w:t>
      </w:r>
    </w:p>
    <w:p w14:paraId="265902EE" w14:textId="0038256D" w:rsidR="00EA2F98" w:rsidRDefault="00EA2F98" w:rsidP="00EA2F98">
      <w:pPr>
        <w:spacing w:after="309" w:line="259" w:lineRule="auto"/>
        <w:ind w:left="2268" w:right="0" w:firstLine="0"/>
        <w:jc w:val="left"/>
      </w:pPr>
    </w:p>
    <w:p w14:paraId="6322816A" w14:textId="77777777" w:rsidR="005824EF" w:rsidRDefault="005824EF" w:rsidP="00EA2F98">
      <w:pPr>
        <w:spacing w:after="131" w:line="259" w:lineRule="auto"/>
        <w:ind w:left="-5" w:right="285"/>
        <w:jc w:val="left"/>
        <w:rPr>
          <w:b/>
          <w:sz w:val="28"/>
        </w:rPr>
      </w:pPr>
    </w:p>
    <w:p w14:paraId="1B025514" w14:textId="77777777" w:rsidR="005824EF" w:rsidRDefault="005824EF" w:rsidP="005824EF">
      <w:pPr>
        <w:spacing w:after="0" w:line="259" w:lineRule="auto"/>
        <w:ind w:left="0" w:right="0" w:firstLine="0"/>
        <w:jc w:val="left"/>
      </w:pPr>
    </w:p>
    <w:p w14:paraId="438692EB" w14:textId="6A9D996A" w:rsidR="005824EF" w:rsidRDefault="005824EF" w:rsidP="005824EF">
      <w:pPr>
        <w:spacing w:after="0" w:line="266" w:lineRule="auto"/>
        <w:ind w:left="-5" w:right="0"/>
        <w:jc w:val="left"/>
      </w:pPr>
      <w:r>
        <w:rPr>
          <w:b/>
        </w:rPr>
        <w:t xml:space="preserve">PROCEDURE: </w:t>
      </w:r>
    </w:p>
    <w:p w14:paraId="3443E41D" w14:textId="77777777" w:rsidR="005824EF" w:rsidRDefault="005824EF" w:rsidP="005824EF">
      <w:pPr>
        <w:numPr>
          <w:ilvl w:val="0"/>
          <w:numId w:val="8"/>
        </w:numPr>
        <w:spacing w:after="111"/>
        <w:ind w:right="393" w:hanging="360"/>
      </w:pPr>
      <w:r>
        <w:t xml:space="preserve">Login to Tinkercad website through your mail ID and choose the circuit option by clicking on new button. </w:t>
      </w:r>
    </w:p>
    <w:p w14:paraId="2B9304E1" w14:textId="77777777" w:rsidR="005824EF" w:rsidRDefault="005824EF" w:rsidP="005824EF">
      <w:pPr>
        <w:spacing w:after="111"/>
        <w:ind w:left="360" w:right="393" w:firstLine="0"/>
      </w:pPr>
      <w:r>
        <w:rPr>
          <w:noProof/>
          <w14:ligatures w14:val="standardContextual"/>
        </w:rPr>
        <w:drawing>
          <wp:inline distT="0" distB="0" distL="0" distR="0" wp14:anchorId="525C4FB1" wp14:editId="3A6A21C0">
            <wp:extent cx="5731510" cy="2656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E522" w14:textId="60885216" w:rsidR="005824EF" w:rsidRDefault="005824EF" w:rsidP="005824EF">
      <w:pPr>
        <w:numPr>
          <w:ilvl w:val="0"/>
          <w:numId w:val="8"/>
        </w:numPr>
        <w:spacing w:after="108"/>
        <w:ind w:right="393" w:hanging="360"/>
      </w:pPr>
      <w:r>
        <w:t xml:space="preserve">In the search option find the required components like </w:t>
      </w:r>
      <w:r w:rsidR="001444E6">
        <w:t>potentiometer</w:t>
      </w:r>
      <w:r>
        <w:t xml:space="preserve">, </w:t>
      </w:r>
      <w:r w:rsidR="001444E6">
        <w:t>battery</w:t>
      </w:r>
      <w:r>
        <w:t xml:space="preserve">, multimeter, </w:t>
      </w:r>
      <w:r w:rsidR="001444E6">
        <w:t>bulb</w:t>
      </w:r>
      <w:r>
        <w:t xml:space="preserve">, etc. </w:t>
      </w:r>
    </w:p>
    <w:p w14:paraId="1C192870" w14:textId="77777777" w:rsidR="005824EF" w:rsidRDefault="005824EF" w:rsidP="005824EF">
      <w:pPr>
        <w:spacing w:after="108"/>
        <w:ind w:left="360" w:right="393"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149DA489" wp14:editId="7EBDD0D1">
            <wp:extent cx="5731510" cy="2327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176C" w14:textId="7734AB5A" w:rsidR="005824EF" w:rsidRDefault="001444E6" w:rsidP="005824EF">
      <w:pPr>
        <w:numPr>
          <w:ilvl w:val="0"/>
          <w:numId w:val="8"/>
        </w:numPr>
        <w:spacing w:line="358" w:lineRule="auto"/>
        <w:ind w:right="393" w:hanging="360"/>
      </w:pPr>
      <w:r>
        <w:t xml:space="preserve">Create a loop by connecting the battery and bulb with </w:t>
      </w:r>
      <w:r w:rsidR="002D639D">
        <w:t>resistor</w:t>
      </w:r>
      <w:r>
        <w:t xml:space="preserve"> and 2 multimeters</w:t>
      </w:r>
      <w:r w:rsidR="005824EF">
        <w:t xml:space="preserve">. </w:t>
      </w:r>
    </w:p>
    <w:p w14:paraId="6BE6C058" w14:textId="0E6DDAAC" w:rsidR="001444E6" w:rsidRDefault="001444E6" w:rsidP="00EA2F98">
      <w:pPr>
        <w:spacing w:after="131" w:line="259" w:lineRule="auto"/>
        <w:ind w:left="-5" w:right="285"/>
        <w:jc w:val="left"/>
        <w:rPr>
          <w:szCs w:val="24"/>
        </w:rPr>
      </w:pPr>
    </w:p>
    <w:p w14:paraId="276A9EC6" w14:textId="3B8632C9" w:rsidR="001444E6" w:rsidRDefault="002D639D" w:rsidP="001444E6">
      <w:pPr>
        <w:pStyle w:val="ListParagraph"/>
        <w:numPr>
          <w:ilvl w:val="0"/>
          <w:numId w:val="8"/>
        </w:numPr>
        <w:spacing w:after="131" w:line="259" w:lineRule="auto"/>
        <w:ind w:right="285"/>
        <w:jc w:val="left"/>
        <w:rPr>
          <w:szCs w:val="24"/>
        </w:rPr>
      </w:pPr>
      <w:r>
        <w:rPr>
          <w:szCs w:val="24"/>
        </w:rPr>
        <w:t xml:space="preserve">Fix the resistance </w:t>
      </w:r>
      <w:r w:rsidR="001444E6">
        <w:rPr>
          <w:szCs w:val="24"/>
        </w:rPr>
        <w:t xml:space="preserve">as 2500 </w:t>
      </w:r>
      <w:r w:rsidR="001444E6">
        <w:rPr>
          <w:rFonts w:ascii="Calibri" w:hAnsi="Calibri" w:cs="Calibri"/>
          <w:szCs w:val="24"/>
        </w:rPr>
        <w:t>Ω</w:t>
      </w:r>
      <w:r w:rsidR="001444E6">
        <w:rPr>
          <w:szCs w:val="24"/>
        </w:rPr>
        <w:t xml:space="preserve"> and record the reading of voltage and current in two multimeters.</w:t>
      </w:r>
    </w:p>
    <w:p w14:paraId="7D111DFF" w14:textId="77777777" w:rsidR="001444E6" w:rsidRDefault="001444E6" w:rsidP="001444E6">
      <w:pPr>
        <w:pStyle w:val="ListParagraph"/>
        <w:spacing w:after="131" w:line="259" w:lineRule="auto"/>
        <w:ind w:left="360" w:right="285" w:firstLine="0"/>
        <w:jc w:val="left"/>
        <w:rPr>
          <w:szCs w:val="24"/>
        </w:rPr>
      </w:pPr>
    </w:p>
    <w:p w14:paraId="24FEC4A9" w14:textId="0A150C1B" w:rsidR="001444E6" w:rsidRPr="001444E6" w:rsidRDefault="001444E6" w:rsidP="001444E6">
      <w:pPr>
        <w:pStyle w:val="ListParagraph"/>
        <w:numPr>
          <w:ilvl w:val="0"/>
          <w:numId w:val="8"/>
        </w:numPr>
        <w:spacing w:after="131" w:line="259" w:lineRule="auto"/>
        <w:ind w:right="285"/>
        <w:jc w:val="left"/>
        <w:rPr>
          <w:szCs w:val="24"/>
        </w:rPr>
      </w:pPr>
      <w:r>
        <w:rPr>
          <w:szCs w:val="24"/>
        </w:rPr>
        <w:t>Recordings show that for a fixed resistance, voltage varies directly with the current. This verifies the Ohm’s law i.e. V = I.R.</w:t>
      </w:r>
    </w:p>
    <w:p w14:paraId="1B1BF7E9" w14:textId="77777777" w:rsidR="005824EF" w:rsidRDefault="005824EF" w:rsidP="00EA2F98">
      <w:pPr>
        <w:spacing w:after="131" w:line="259" w:lineRule="auto"/>
        <w:ind w:left="-5" w:right="285"/>
        <w:jc w:val="left"/>
        <w:rPr>
          <w:b/>
          <w:sz w:val="28"/>
        </w:rPr>
      </w:pPr>
    </w:p>
    <w:p w14:paraId="6E044DBF" w14:textId="77777777" w:rsidR="00F93DC0" w:rsidRDefault="00F93DC0" w:rsidP="00EA2F98">
      <w:pPr>
        <w:spacing w:after="131" w:line="259" w:lineRule="auto"/>
        <w:ind w:left="-5" w:right="285"/>
        <w:jc w:val="left"/>
        <w:rPr>
          <w:b/>
          <w:sz w:val="28"/>
        </w:rPr>
      </w:pPr>
    </w:p>
    <w:p w14:paraId="36278256" w14:textId="77777777" w:rsidR="00F93DC0" w:rsidRDefault="00F93DC0" w:rsidP="00EA2F98">
      <w:pPr>
        <w:spacing w:after="131" w:line="259" w:lineRule="auto"/>
        <w:ind w:left="-5" w:right="285"/>
        <w:jc w:val="left"/>
        <w:rPr>
          <w:b/>
          <w:sz w:val="28"/>
        </w:rPr>
      </w:pPr>
    </w:p>
    <w:p w14:paraId="24BFF117" w14:textId="77777777" w:rsidR="00F93DC0" w:rsidRDefault="00F93DC0" w:rsidP="00EA2F98">
      <w:pPr>
        <w:spacing w:after="131" w:line="259" w:lineRule="auto"/>
        <w:ind w:left="-5" w:right="285"/>
        <w:jc w:val="left"/>
        <w:rPr>
          <w:b/>
          <w:sz w:val="28"/>
        </w:rPr>
      </w:pPr>
    </w:p>
    <w:p w14:paraId="3FD22B6B" w14:textId="3DCBB8F8" w:rsidR="00EA2F98" w:rsidRDefault="00EA2F98" w:rsidP="00EA2F98">
      <w:pPr>
        <w:spacing w:after="131" w:line="259" w:lineRule="auto"/>
        <w:ind w:left="-5" w:right="285"/>
        <w:jc w:val="left"/>
      </w:pPr>
      <w:r>
        <w:rPr>
          <w:b/>
          <w:sz w:val="28"/>
        </w:rPr>
        <w:t xml:space="preserve">TABULATION: </w:t>
      </w:r>
    </w:p>
    <w:p w14:paraId="7CD8823B" w14:textId="77777777" w:rsidR="00EA2F98" w:rsidRDefault="00EA2F98" w:rsidP="00EA2F98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7780" w:type="dxa"/>
        <w:tblInd w:w="566" w:type="dxa"/>
        <w:tblCellMar>
          <w:top w:w="9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2499"/>
        <w:gridCol w:w="2489"/>
      </w:tblGrid>
      <w:tr w:rsidR="00EA2F98" w14:paraId="67B2BBC1" w14:textId="77777777" w:rsidTr="00672B15">
        <w:trPr>
          <w:trHeight w:val="924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13E3" w14:textId="77777777" w:rsidR="00EA2F98" w:rsidRDefault="00EA2F98" w:rsidP="00672B1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Resistor 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A816" w14:textId="201F8645" w:rsidR="00EA2F98" w:rsidRDefault="00EA2F98" w:rsidP="00672B15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 Voltage </w:t>
            </w:r>
            <w:r w:rsidR="0016010B">
              <w:rPr>
                <w:b/>
              </w:rPr>
              <w:t>in Bulb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0571" w14:textId="77777777" w:rsidR="00EA2F98" w:rsidRDefault="00EA2F98" w:rsidP="00672B15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Current </w:t>
            </w:r>
          </w:p>
        </w:tc>
      </w:tr>
      <w:tr w:rsidR="00EA2F98" w14:paraId="6AD740D3" w14:textId="77777777" w:rsidTr="00672B15">
        <w:trPr>
          <w:trHeight w:val="454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D71E" w14:textId="6609D7D9" w:rsidR="00EA2F98" w:rsidRDefault="00A22D2F" w:rsidP="00672B1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>30</w:t>
            </w:r>
            <w:r w:rsidR="008F624E">
              <w:rPr>
                <w:sz w:val="22"/>
              </w:rPr>
              <w:t>0</w:t>
            </w:r>
            <w:r w:rsidR="00EA2F98">
              <w:rPr>
                <w:sz w:val="22"/>
              </w:rPr>
              <w:t xml:space="preserve">Ω 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8B58" w14:textId="22AA7A59" w:rsidR="00EA2F98" w:rsidRDefault="008F624E" w:rsidP="00672B15">
            <w:pPr>
              <w:spacing w:after="0" w:line="259" w:lineRule="auto"/>
              <w:ind w:left="0" w:right="2" w:firstLine="0"/>
              <w:jc w:val="center"/>
            </w:pPr>
            <w:r>
              <w:t>1.24v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6299" w14:textId="01246BFF" w:rsidR="00EA2F98" w:rsidRDefault="00EA2F98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8F624E">
              <w:rPr>
                <w:sz w:val="22"/>
              </w:rPr>
              <w:t>25.8mA</w:t>
            </w:r>
          </w:p>
        </w:tc>
      </w:tr>
      <w:tr w:rsidR="00EA2F98" w14:paraId="30D5C040" w14:textId="77777777" w:rsidTr="00672B15">
        <w:trPr>
          <w:trHeight w:val="454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D629" w14:textId="31A1EC24" w:rsidR="00EA2F98" w:rsidRDefault="00EA2F98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A22D2F">
              <w:rPr>
                <w:sz w:val="22"/>
              </w:rPr>
              <w:t>10</w:t>
            </w:r>
            <w:r w:rsidR="001444E6">
              <w:rPr>
                <w:sz w:val="22"/>
              </w:rPr>
              <w:t>00Ω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D84F" w14:textId="7334AA80" w:rsidR="00EA2F98" w:rsidRDefault="008F624E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>412mv</w:t>
            </w:r>
            <w:r w:rsidR="00EA2F98">
              <w:rPr>
                <w:sz w:val="22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1A60" w14:textId="467DE011" w:rsidR="00EA2F98" w:rsidRDefault="00EA2F98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8F624E">
              <w:rPr>
                <w:sz w:val="22"/>
              </w:rPr>
              <w:t>8.58mA</w:t>
            </w:r>
          </w:p>
        </w:tc>
      </w:tr>
      <w:tr w:rsidR="00EA2F98" w14:paraId="64C4BFA5" w14:textId="77777777" w:rsidTr="00672B15">
        <w:trPr>
          <w:trHeight w:val="454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D15F8" w14:textId="00F8B153" w:rsidR="00EA2F98" w:rsidRDefault="00EA2F98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A22D2F">
              <w:rPr>
                <w:sz w:val="22"/>
              </w:rPr>
              <w:t>20</w:t>
            </w:r>
            <w:r w:rsidR="001444E6">
              <w:rPr>
                <w:sz w:val="22"/>
              </w:rPr>
              <w:t>00Ω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07FD8" w14:textId="6D4FC9EF" w:rsidR="00EA2F98" w:rsidRDefault="008F624E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>211mv</w:t>
            </w:r>
            <w:r w:rsidR="00EA2F98">
              <w:rPr>
                <w:sz w:val="22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55683" w14:textId="2902CDCA" w:rsidR="00EA2F98" w:rsidRDefault="008F624E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>4.39mA</w:t>
            </w:r>
            <w:r w:rsidR="00EA2F98">
              <w:rPr>
                <w:sz w:val="22"/>
              </w:rPr>
              <w:t xml:space="preserve"> </w:t>
            </w:r>
          </w:p>
        </w:tc>
      </w:tr>
      <w:tr w:rsidR="00EA2F98" w14:paraId="6670C734" w14:textId="77777777" w:rsidTr="00672B15">
        <w:trPr>
          <w:trHeight w:val="454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917E5" w14:textId="0F8A35F7" w:rsidR="00EA2F98" w:rsidRDefault="00EA2F98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A22D2F">
              <w:rPr>
                <w:sz w:val="22"/>
              </w:rPr>
              <w:t>30</w:t>
            </w:r>
            <w:r w:rsidR="001444E6">
              <w:rPr>
                <w:sz w:val="22"/>
              </w:rPr>
              <w:t>00Ω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6AF2A" w14:textId="685A720C" w:rsidR="00EA2F98" w:rsidRDefault="00E83A40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>142mv</w:t>
            </w:r>
            <w:r w:rsidR="00EA2F98">
              <w:rPr>
                <w:sz w:val="22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ACB95" w14:textId="70D6221B" w:rsidR="00EA2F98" w:rsidRDefault="00EA2F98" w:rsidP="00672B15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E83A40">
              <w:rPr>
                <w:sz w:val="22"/>
              </w:rPr>
              <w:t>2.95mA</w:t>
            </w:r>
          </w:p>
        </w:tc>
      </w:tr>
    </w:tbl>
    <w:p w14:paraId="0F96F8F3" w14:textId="77777777" w:rsidR="00EA2F98" w:rsidRDefault="00EA2F98" w:rsidP="00EA2F98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5E35E1F" w14:textId="770C1827" w:rsidR="00EA2F98" w:rsidRDefault="00EA2F98" w:rsidP="007D251C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6E9E8BEC" w14:textId="77777777" w:rsidR="00EA2F98" w:rsidRDefault="00EA2F98" w:rsidP="00EA2F98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36AD392" w14:textId="77777777" w:rsidR="00EA2F98" w:rsidRDefault="00EA2F98" w:rsidP="00EA2F98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443652D" w14:textId="77777777" w:rsidR="00EA2F98" w:rsidRDefault="00EA2F98" w:rsidP="00EA2F98">
      <w:pPr>
        <w:spacing w:after="0" w:line="266" w:lineRule="auto"/>
        <w:ind w:left="-5" w:right="0"/>
        <w:jc w:val="left"/>
      </w:pPr>
      <w:r>
        <w:rPr>
          <w:b/>
        </w:rPr>
        <w:t xml:space="preserve">RESULT: </w:t>
      </w:r>
    </w:p>
    <w:p w14:paraId="688D40B8" w14:textId="77777777" w:rsidR="00EA2F98" w:rsidRDefault="00EA2F98" w:rsidP="00EA2F98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6082FE73" w14:textId="5BD68C35" w:rsidR="0004282D" w:rsidRDefault="00EA2F98" w:rsidP="007D251C">
      <w:pPr>
        <w:spacing w:after="116" w:line="259" w:lineRule="auto"/>
        <w:ind w:right="2124"/>
      </w:pPr>
      <w:r>
        <w:t>T</w:t>
      </w:r>
      <w:r w:rsidR="004822E7">
        <w:t xml:space="preserve">hus the basics of </w:t>
      </w:r>
      <w:r>
        <w:t>ohms</w:t>
      </w:r>
      <w:r w:rsidR="001444E6">
        <w:t xml:space="preserve"> law is studied and v</w:t>
      </w:r>
      <w:r>
        <w:t xml:space="preserve">erified </w:t>
      </w:r>
      <w:r w:rsidR="001444E6">
        <w:t>.</w:t>
      </w:r>
      <w:r w:rsidR="00971308">
        <w:t xml:space="preserve">    </w:t>
      </w:r>
    </w:p>
    <w:p w14:paraId="4C4D7464" w14:textId="0E229069" w:rsidR="001444E6" w:rsidRDefault="0077318F" w:rsidP="007D251C">
      <w:pPr>
        <w:spacing w:after="116" w:line="259" w:lineRule="auto"/>
        <w:ind w:right="2124"/>
      </w:pPr>
      <w:r>
        <w:rPr>
          <w:noProof/>
          <w14:ligatures w14:val="standardContextual"/>
        </w:rPr>
        <w:drawing>
          <wp:inline distT="0" distB="0" distL="0" distR="0" wp14:anchorId="7C7065B9" wp14:editId="59D8FB0A">
            <wp:extent cx="5731510" cy="3223895"/>
            <wp:effectExtent l="0" t="0" r="2540" b="0"/>
            <wp:docPr id="120600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07785" name="Picture 12060077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F0AD6B2" wp14:editId="77D8F918">
            <wp:extent cx="5731510" cy="3223895"/>
            <wp:effectExtent l="0" t="0" r="2540" b="0"/>
            <wp:docPr id="846961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61436" name="Picture 8469614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050"/>
    <w:multiLevelType w:val="hybridMultilevel"/>
    <w:tmpl w:val="709EC624"/>
    <w:lvl w:ilvl="0" w:tplc="0E2621F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8A4D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8E4F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D6D0F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7E7B16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2527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60DE5A">
      <w:start w:val="1"/>
      <w:numFmt w:val="bullet"/>
      <w:lvlText w:val="•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A3722">
      <w:start w:val="1"/>
      <w:numFmt w:val="bullet"/>
      <w:lvlText w:val="o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0AB10">
      <w:start w:val="1"/>
      <w:numFmt w:val="bullet"/>
      <w:lvlText w:val="▪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C4160A"/>
    <w:multiLevelType w:val="hybridMultilevel"/>
    <w:tmpl w:val="6BFC0C98"/>
    <w:lvl w:ilvl="0" w:tplc="7A0806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EE6E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872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673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CF6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7699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783A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6C9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7244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70232"/>
    <w:multiLevelType w:val="hybridMultilevel"/>
    <w:tmpl w:val="198E9E46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268A22">
      <w:start w:val="1"/>
      <w:numFmt w:val="bullet"/>
      <w:lvlText w:val="o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8989A">
      <w:start w:val="1"/>
      <w:numFmt w:val="bullet"/>
      <w:lvlText w:val="▪"/>
      <w:lvlJc w:val="left"/>
      <w:pPr>
        <w:ind w:left="2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A43682">
      <w:start w:val="1"/>
      <w:numFmt w:val="bullet"/>
      <w:lvlText w:val="•"/>
      <w:lvlJc w:val="left"/>
      <w:pPr>
        <w:ind w:left="2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6CAEE">
      <w:start w:val="1"/>
      <w:numFmt w:val="bullet"/>
      <w:lvlText w:val="o"/>
      <w:lvlJc w:val="left"/>
      <w:pPr>
        <w:ind w:left="3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27D18">
      <w:start w:val="1"/>
      <w:numFmt w:val="bullet"/>
      <w:lvlText w:val="▪"/>
      <w:lvlJc w:val="left"/>
      <w:pPr>
        <w:ind w:left="4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C6B06">
      <w:start w:val="1"/>
      <w:numFmt w:val="bullet"/>
      <w:lvlText w:val="•"/>
      <w:lvlJc w:val="left"/>
      <w:pPr>
        <w:ind w:left="4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8154C">
      <w:start w:val="1"/>
      <w:numFmt w:val="bullet"/>
      <w:lvlText w:val="o"/>
      <w:lvlJc w:val="left"/>
      <w:pPr>
        <w:ind w:left="56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92A6B6">
      <w:start w:val="1"/>
      <w:numFmt w:val="bullet"/>
      <w:lvlText w:val="▪"/>
      <w:lvlJc w:val="left"/>
      <w:pPr>
        <w:ind w:left="6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FD6084"/>
    <w:multiLevelType w:val="hybridMultilevel"/>
    <w:tmpl w:val="2B944226"/>
    <w:lvl w:ilvl="0" w:tplc="08E80C7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AE4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6D1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CD7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DE5A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073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E4E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C54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C9B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B6926"/>
    <w:multiLevelType w:val="hybridMultilevel"/>
    <w:tmpl w:val="2B944226"/>
    <w:lvl w:ilvl="0" w:tplc="08E80C7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AE4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6D1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CD7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DE5A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073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E4E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C54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C9B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FB47F2"/>
    <w:multiLevelType w:val="hybridMultilevel"/>
    <w:tmpl w:val="9C643308"/>
    <w:lvl w:ilvl="0" w:tplc="14B0FF3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0E6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6BB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42AC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896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F2F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A8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0FA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029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835592"/>
    <w:multiLevelType w:val="hybridMultilevel"/>
    <w:tmpl w:val="21F880D4"/>
    <w:lvl w:ilvl="0" w:tplc="C50611D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4BF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8C8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2C95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C28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EBB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876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221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86E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A27F46"/>
    <w:multiLevelType w:val="hybridMultilevel"/>
    <w:tmpl w:val="EE4C9B02"/>
    <w:lvl w:ilvl="0" w:tplc="46EC4D3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0D5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C2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AD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AE23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0C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2C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40C6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827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7689210">
    <w:abstractNumId w:val="2"/>
  </w:num>
  <w:num w:numId="2" w16cid:durableId="1543978023">
    <w:abstractNumId w:val="4"/>
  </w:num>
  <w:num w:numId="3" w16cid:durableId="189731497">
    <w:abstractNumId w:val="5"/>
  </w:num>
  <w:num w:numId="4" w16cid:durableId="1471166271">
    <w:abstractNumId w:val="1"/>
  </w:num>
  <w:num w:numId="5" w16cid:durableId="442191713">
    <w:abstractNumId w:val="0"/>
  </w:num>
  <w:num w:numId="6" w16cid:durableId="1488091809">
    <w:abstractNumId w:val="7"/>
  </w:num>
  <w:num w:numId="7" w16cid:durableId="1406604854">
    <w:abstractNumId w:val="6"/>
  </w:num>
  <w:num w:numId="8" w16cid:durableId="614484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98"/>
    <w:rsid w:val="0004282D"/>
    <w:rsid w:val="000C208C"/>
    <w:rsid w:val="001444E6"/>
    <w:rsid w:val="0016010B"/>
    <w:rsid w:val="002D639D"/>
    <w:rsid w:val="00356D4E"/>
    <w:rsid w:val="00384877"/>
    <w:rsid w:val="003C2CBF"/>
    <w:rsid w:val="003E0DFF"/>
    <w:rsid w:val="00424825"/>
    <w:rsid w:val="00471297"/>
    <w:rsid w:val="004822E7"/>
    <w:rsid w:val="005824EF"/>
    <w:rsid w:val="005F3F73"/>
    <w:rsid w:val="00627BCB"/>
    <w:rsid w:val="006575A0"/>
    <w:rsid w:val="0068351E"/>
    <w:rsid w:val="006B3055"/>
    <w:rsid w:val="0077318F"/>
    <w:rsid w:val="007D251C"/>
    <w:rsid w:val="008E62F8"/>
    <w:rsid w:val="008F624E"/>
    <w:rsid w:val="00923434"/>
    <w:rsid w:val="00931EB8"/>
    <w:rsid w:val="00971308"/>
    <w:rsid w:val="00A22D2F"/>
    <w:rsid w:val="00B267F8"/>
    <w:rsid w:val="00C10066"/>
    <w:rsid w:val="00C56230"/>
    <w:rsid w:val="00CE18F8"/>
    <w:rsid w:val="00DD045A"/>
    <w:rsid w:val="00DD1D1C"/>
    <w:rsid w:val="00DD2F00"/>
    <w:rsid w:val="00E42368"/>
    <w:rsid w:val="00E6473D"/>
    <w:rsid w:val="00E83A40"/>
    <w:rsid w:val="00EA2F98"/>
    <w:rsid w:val="00F1241F"/>
    <w:rsid w:val="00F93DC0"/>
    <w:rsid w:val="00F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DFE1"/>
  <w15:docId w15:val="{46CA9298-EE3F-467D-A5DA-5F8E35EF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98"/>
    <w:pPr>
      <w:spacing w:after="5" w:line="267" w:lineRule="auto"/>
      <w:ind w:left="10" w:right="262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en-IN" w:bidi="ta-IN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EA2F98"/>
    <w:pPr>
      <w:keepNext/>
      <w:keepLines/>
      <w:spacing w:after="131"/>
      <w:ind w:left="10" w:right="661" w:hanging="10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A2F98"/>
    <w:pPr>
      <w:spacing w:after="0" w:line="240" w:lineRule="auto"/>
    </w:pPr>
    <w:rPr>
      <w:rFonts w:eastAsiaTheme="minorEastAsia"/>
      <w:kern w:val="0"/>
      <w:lang w:eastAsia="en-IN" w:bidi="ta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F98"/>
    <w:rPr>
      <w:rFonts w:ascii="Times New Roman" w:eastAsia="Times New Roman" w:hAnsi="Times New Roman" w:cs="Times New Roman"/>
      <w:b/>
      <w:color w:val="000000"/>
      <w:kern w:val="0"/>
      <w:sz w:val="28"/>
      <w:lang w:eastAsia="en-IN" w:bidi="ta-IN"/>
      <w14:ligatures w14:val="none"/>
    </w:rPr>
  </w:style>
  <w:style w:type="paragraph" w:styleId="ListParagraph">
    <w:name w:val="List Paragraph"/>
    <w:basedOn w:val="Normal"/>
    <w:uiPriority w:val="34"/>
    <w:qFormat/>
    <w:rsid w:val="00424825"/>
    <w:pPr>
      <w:ind w:left="720"/>
      <w:contextualSpacing/>
    </w:pPr>
  </w:style>
  <w:style w:type="table" w:styleId="TableGrid0">
    <w:name w:val="Table Grid"/>
    <w:basedOn w:val="TableNormal"/>
    <w:uiPriority w:val="39"/>
    <w:rsid w:val="0093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1F"/>
    <w:rPr>
      <w:rFonts w:ascii="Tahoma" w:eastAsia="Times New Roman" w:hAnsi="Tahoma" w:cs="Tahoma"/>
      <w:color w:val="000000"/>
      <w:kern w:val="0"/>
      <w:sz w:val="16"/>
      <w:szCs w:val="16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 Agilesh Saravanan</dc:creator>
  <cp:lastModifiedBy>TEJA SAI</cp:lastModifiedBy>
  <cp:revision>2</cp:revision>
  <dcterms:created xsi:type="dcterms:W3CDTF">2024-01-01T05:58:00Z</dcterms:created>
  <dcterms:modified xsi:type="dcterms:W3CDTF">2024-01-01T05:58:00Z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628118af458a7afc9cbfa66bcbebb53ee0d81b965b984634a0f8a8ac6475cb08</vt:lpwstr>
  </property>
</Properties>
</file>