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rPr/>
      </w:pPr>
      <w:r w:rsidDel="00000000" w:rsidR="00000000" w:rsidRPr="00000000">
        <w:rPr>
          <w:rtl w:val="1"/>
        </w:rPr>
        <w:t xml:space="preserve">بالعربي</w:t>
      </w:r>
      <w:r w:rsidDel="00000000" w:rsidR="00000000" w:rsidRPr="00000000">
        <w:rPr>
          <w:rtl w:val="1"/>
        </w:rPr>
        <w:t xml:space="preserve">:</w:t>
      </w:r>
    </w:p>
    <w:p w:rsidR="00000000" w:rsidDel="00000000" w:rsidP="00000000" w:rsidRDefault="00000000" w:rsidRPr="00000000" w14:paraId="00000002">
      <w:pPr>
        <w:bidi w:val="1"/>
        <w:rPr/>
      </w:pP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حسابات</w:t>
      </w:r>
      <w:r w:rsidDel="00000000" w:rsidR="00000000" w:rsidRPr="00000000">
        <w:rPr>
          <w:rtl w:val="1"/>
        </w:rPr>
        <w:t xml:space="preserve"> </w:t>
      </w:r>
      <w:r w:rsidDel="00000000" w:rsidR="00000000" w:rsidRPr="00000000">
        <w:rPr>
          <w:rtl w:val="1"/>
        </w:rPr>
        <w:t xml:space="preserve">التواصل</w:t>
      </w:r>
      <w:r w:rsidDel="00000000" w:rsidR="00000000" w:rsidRPr="00000000">
        <w:rPr>
          <w:rtl w:val="1"/>
        </w:rPr>
        <w:t xml:space="preserve"> </w:t>
      </w:r>
      <w:r w:rsidDel="00000000" w:rsidR="00000000" w:rsidRPr="00000000">
        <w:rPr>
          <w:rtl w:val="1"/>
        </w:rPr>
        <w:t xml:space="preserve">الاجتماعي</w:t>
      </w:r>
      <w:r w:rsidDel="00000000" w:rsidR="00000000" w:rsidRPr="00000000">
        <w:rPr>
          <w:rtl w:val="1"/>
        </w:rPr>
        <w:t xml:space="preserve"> </w:t>
      </w:r>
      <w:r w:rsidDel="00000000" w:rsidR="00000000" w:rsidRPr="00000000">
        <w:rPr>
          <w:rtl w:val="1"/>
        </w:rPr>
        <w:t xml:space="preserve">وكتابة</w:t>
      </w:r>
      <w:r w:rsidDel="00000000" w:rsidR="00000000" w:rsidRPr="00000000">
        <w:rPr>
          <w:rtl w:val="1"/>
        </w:rPr>
        <w:t xml:space="preserve"> </w:t>
      </w:r>
      <w:r w:rsidDel="00000000" w:rsidR="00000000" w:rsidRPr="00000000">
        <w:rPr>
          <w:rtl w:val="1"/>
        </w:rPr>
        <w:t xml:space="preserve">المحتوى</w:t>
      </w:r>
      <w:r w:rsidDel="00000000" w:rsidR="00000000" w:rsidRPr="00000000">
        <w:rPr>
          <w:rtl w:val="1"/>
        </w:rPr>
        <w:t xml:space="preserve"> </w:t>
      </w:r>
      <w:r w:rsidDel="00000000" w:rsidR="00000000" w:rsidRPr="00000000">
        <w:rPr>
          <w:rtl w:val="1"/>
        </w:rPr>
        <w:t xml:space="preserve">لمعهد</w:t>
      </w:r>
      <w:r w:rsidDel="00000000" w:rsidR="00000000" w:rsidRPr="00000000">
        <w:rPr>
          <w:rtl w:val="1"/>
        </w:rPr>
        <w:t xml:space="preserve"> </w:t>
      </w:r>
      <w:r w:rsidDel="00000000" w:rsidR="00000000" w:rsidRPr="00000000">
        <w:rPr>
          <w:rtl w:val="0"/>
        </w:rPr>
        <w:t xml:space="preserve">English</w:t>
      </w:r>
      <w:r w:rsidDel="00000000" w:rsidR="00000000" w:rsidRPr="00000000">
        <w:rPr>
          <w:rtl w:val="0"/>
        </w:rPr>
        <w:t xml:space="preserve"> </w:t>
      </w:r>
      <w:r w:rsidDel="00000000" w:rsidR="00000000" w:rsidRPr="00000000">
        <w:rPr>
          <w:rtl w:val="0"/>
        </w:rPr>
        <w:t xml:space="preserve">Zone</w:t>
      </w:r>
      <w:r w:rsidDel="00000000" w:rsidR="00000000" w:rsidRPr="00000000">
        <w:rPr>
          <w:rtl w:val="1"/>
        </w:rPr>
        <w:t xml:space="preserve"> </w:t>
      </w:r>
      <w:r w:rsidDel="00000000" w:rsidR="00000000" w:rsidRPr="00000000">
        <w:rPr>
          <w:rtl w:val="1"/>
        </w:rPr>
        <w:t xml:space="preserve">لتعليم</w:t>
      </w:r>
      <w:r w:rsidDel="00000000" w:rsidR="00000000" w:rsidRPr="00000000">
        <w:rPr>
          <w:rtl w:val="1"/>
        </w:rPr>
        <w:t xml:space="preserve"> </w:t>
      </w:r>
      <w:r w:rsidDel="00000000" w:rsidR="00000000" w:rsidRPr="00000000">
        <w:rPr>
          <w:rtl w:val="1"/>
        </w:rPr>
        <w:t xml:space="preserve">اللغة</w:t>
      </w:r>
      <w:r w:rsidDel="00000000" w:rsidR="00000000" w:rsidRPr="00000000">
        <w:rPr>
          <w:rtl w:val="1"/>
        </w:rPr>
        <w:t xml:space="preserve"> </w:t>
      </w:r>
      <w:r w:rsidDel="00000000" w:rsidR="00000000" w:rsidRPr="00000000">
        <w:rPr>
          <w:rtl w:val="1"/>
        </w:rPr>
        <w:t xml:space="preserve">الإنجليزية</w:t>
      </w:r>
      <w:r w:rsidDel="00000000" w:rsidR="00000000" w:rsidRPr="00000000">
        <w:rPr>
          <w:rtl w:val="1"/>
        </w:rPr>
        <w:t xml:space="preserve"> </w:t>
      </w:r>
      <w:r w:rsidDel="00000000" w:rsidR="00000000" w:rsidRPr="00000000">
        <w:rPr>
          <w:rtl w:val="1"/>
        </w:rPr>
        <w:t xml:space="preserve">والدورات</w:t>
      </w:r>
      <w:r w:rsidDel="00000000" w:rsidR="00000000" w:rsidRPr="00000000">
        <w:rPr>
          <w:rtl w:val="1"/>
        </w:rPr>
        <w:t xml:space="preserve"> </w:t>
      </w:r>
      <w:r w:rsidDel="00000000" w:rsidR="00000000" w:rsidRPr="00000000">
        <w:rPr>
          <w:rtl w:val="1"/>
        </w:rPr>
        <w:t xml:space="preserve">التدريبية</w:t>
      </w:r>
      <w:r w:rsidDel="00000000" w:rsidR="00000000" w:rsidRPr="00000000">
        <w:rPr>
          <w:rtl w:val="1"/>
        </w:rPr>
        <w:t xml:space="preserve">، </w:t>
      </w:r>
      <w:r w:rsidDel="00000000" w:rsidR="00000000" w:rsidRPr="00000000">
        <w:rPr>
          <w:rtl w:val="1"/>
        </w:rPr>
        <w:t xml:space="preserve">تشمل</w:t>
      </w:r>
      <w:r w:rsidDel="00000000" w:rsidR="00000000" w:rsidRPr="00000000">
        <w:rPr>
          <w:rtl w:val="1"/>
        </w:rPr>
        <w:t xml:space="preserve"> </w:t>
      </w:r>
      <w:r w:rsidDel="00000000" w:rsidR="00000000" w:rsidRPr="00000000">
        <w:rPr>
          <w:rtl w:val="1"/>
        </w:rPr>
        <w:t xml:space="preserve">التخطيط</w:t>
      </w:r>
      <w:r w:rsidDel="00000000" w:rsidR="00000000" w:rsidRPr="00000000">
        <w:rPr>
          <w:rtl w:val="1"/>
        </w:rPr>
        <w:t xml:space="preserve"> </w:t>
      </w:r>
      <w:r w:rsidDel="00000000" w:rsidR="00000000" w:rsidRPr="00000000">
        <w:rPr>
          <w:rtl w:val="1"/>
        </w:rPr>
        <w:t xml:space="preserve">للمحتوى</w:t>
      </w:r>
      <w:r w:rsidDel="00000000" w:rsidR="00000000" w:rsidRPr="00000000">
        <w:rPr>
          <w:rtl w:val="1"/>
        </w:rPr>
        <w:t xml:space="preserve">، </w:t>
      </w:r>
      <w:r w:rsidDel="00000000" w:rsidR="00000000" w:rsidRPr="00000000">
        <w:rPr>
          <w:rtl w:val="1"/>
        </w:rPr>
        <w:t xml:space="preserve">النشر</w:t>
      </w:r>
      <w:r w:rsidDel="00000000" w:rsidR="00000000" w:rsidRPr="00000000">
        <w:rPr>
          <w:rtl w:val="1"/>
        </w:rPr>
        <w:t xml:space="preserve"> </w:t>
      </w:r>
      <w:r w:rsidDel="00000000" w:rsidR="00000000" w:rsidRPr="00000000">
        <w:rPr>
          <w:rtl w:val="1"/>
        </w:rPr>
        <w:t xml:space="preserve">المنتظم</w:t>
      </w:r>
      <w:r w:rsidDel="00000000" w:rsidR="00000000" w:rsidRPr="00000000">
        <w:rPr>
          <w:rtl w:val="1"/>
        </w:rPr>
        <w:t xml:space="preserve">، </w:t>
      </w:r>
      <w:r w:rsidDel="00000000" w:rsidR="00000000" w:rsidRPr="00000000">
        <w:rPr>
          <w:rtl w:val="1"/>
        </w:rPr>
        <w:t xml:space="preserve">التفاعل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المتابعين</w:t>
      </w:r>
      <w:r w:rsidDel="00000000" w:rsidR="00000000" w:rsidRPr="00000000">
        <w:rPr>
          <w:rtl w:val="1"/>
        </w:rPr>
        <w:t xml:space="preserve">، </w:t>
      </w:r>
      <w:r w:rsidDel="00000000" w:rsidR="00000000" w:rsidRPr="00000000">
        <w:rPr>
          <w:rtl w:val="1"/>
        </w:rPr>
        <w:t xml:space="preserve">والرد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استفسارات</w:t>
      </w:r>
      <w:r w:rsidDel="00000000" w:rsidR="00000000" w:rsidRPr="00000000">
        <w:rPr>
          <w:rtl w:val="1"/>
        </w:rPr>
        <w:t xml:space="preserve"> </w:t>
      </w:r>
      <w:r w:rsidDel="00000000" w:rsidR="00000000" w:rsidRPr="00000000">
        <w:rPr>
          <w:rtl w:val="1"/>
        </w:rPr>
        <w:t xml:space="preserve">المتدربين</w:t>
      </w:r>
      <w:r w:rsidDel="00000000" w:rsidR="00000000" w:rsidRPr="00000000">
        <w:rPr>
          <w:rtl w:val="1"/>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يدعم</w:t>
      </w:r>
      <w:r w:rsidDel="00000000" w:rsidR="00000000" w:rsidRPr="00000000">
        <w:rPr>
          <w:rtl w:val="1"/>
        </w:rPr>
        <w:t xml:space="preserve"> </w:t>
      </w:r>
      <w:r w:rsidDel="00000000" w:rsidR="00000000" w:rsidRPr="00000000">
        <w:rPr>
          <w:rtl w:val="1"/>
        </w:rPr>
        <w:t xml:space="preserve">الحضور</w:t>
      </w:r>
      <w:r w:rsidDel="00000000" w:rsidR="00000000" w:rsidRPr="00000000">
        <w:rPr>
          <w:rtl w:val="1"/>
        </w:rPr>
        <w:t xml:space="preserve"> </w:t>
      </w:r>
      <w:r w:rsidDel="00000000" w:rsidR="00000000" w:rsidRPr="00000000">
        <w:rPr>
          <w:rtl w:val="1"/>
        </w:rPr>
        <w:t xml:space="preserve">الرقمي</w:t>
      </w:r>
      <w:r w:rsidDel="00000000" w:rsidR="00000000" w:rsidRPr="00000000">
        <w:rPr>
          <w:rtl w:val="1"/>
        </w:rPr>
        <w:t xml:space="preserve">.</w:t>
      </w:r>
    </w:p>
    <w:p w:rsidR="00000000" w:rsidDel="00000000" w:rsidP="00000000" w:rsidRDefault="00000000" w:rsidRPr="00000000" w14:paraId="00000003">
      <w:pPr>
        <w:bidi w:val="1"/>
        <w:rPr/>
      </w:pPr>
      <w:r w:rsidDel="00000000" w:rsidR="00000000" w:rsidRPr="00000000">
        <w:rPr>
          <w:rtl w:val="0"/>
        </w:rPr>
      </w:r>
    </w:p>
    <w:p w:rsidR="00000000" w:rsidDel="00000000" w:rsidP="00000000" w:rsidRDefault="00000000" w:rsidRPr="00000000" w14:paraId="00000004">
      <w:pPr>
        <w:bidi w:val="1"/>
        <w:rPr/>
      </w:pPr>
      <w:r w:rsidDel="00000000" w:rsidR="00000000" w:rsidRPr="00000000">
        <w:rPr>
          <w:rtl w:val="1"/>
        </w:rPr>
        <w:t xml:space="preserve">بالانجليزي</w:t>
      </w:r>
      <w:r w:rsidDel="00000000" w:rsidR="00000000" w:rsidRPr="00000000">
        <w:rPr>
          <w:rtl w:val="1"/>
        </w:rPr>
        <w:t xml:space="preserve">:</w:t>
      </w:r>
    </w:p>
    <w:p w:rsidR="00000000" w:rsidDel="00000000" w:rsidP="00000000" w:rsidRDefault="00000000" w:rsidRPr="00000000" w14:paraId="00000005">
      <w:pPr>
        <w:bidi w:val="1"/>
        <w:spacing w:after="240" w:before="240" w:lineRule="auto"/>
        <w:rPr>
          <w:b w:val="1"/>
          <w:bCs w:val="1"/>
        </w:rPr>
      </w:pPr>
      <w:r w:rsidDel="00000000" w:rsidR="00000000" w:rsidRPr="00000000">
        <w:rPr>
          <w:b w:val="1"/>
          <w:bCs w:val="1"/>
          <w:rtl w:val="0"/>
        </w:rPr>
        <w:t xml:space="preserve">Social media account management and content writing for English Zone Institute, specializing in English language education and training courses. The service includes content planning and scheduling, regular posting, audience engagement, and responding to student inquiries to support a strong digital presence.</w:t>
      </w:r>
    </w:p>
    <w:p w:rsidR="00000000" w:rsidDel="00000000" w:rsidP="00000000" w:rsidRDefault="00000000" w:rsidRPr="00000000" w14:paraId="00000006">
      <w:pPr>
        <w:bidi w:val="1"/>
        <w:spacing w:after="240" w:before="240" w:lineRule="auto"/>
        <w:rPr>
          <w:b w:val="1"/>
          <w:bCs w:val="1"/>
        </w:rPr>
      </w:pPr>
      <w:r w:rsidDel="00000000" w:rsidR="00000000" w:rsidRPr="00000000">
        <w:rPr>
          <w:rtl w:val="0"/>
        </w:rPr>
      </w:r>
    </w:p>
    <w:p w:rsidR="00000000" w:rsidDel="00000000" w:rsidP="00000000" w:rsidRDefault="00000000" w:rsidRPr="00000000" w14:paraId="00000007">
      <w:pPr>
        <w:bidi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