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81F5B" w14:textId="77777777" w:rsidR="00275333" w:rsidRPr="00275333" w:rsidRDefault="00275333" w:rsidP="00275333">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275333">
        <w:rPr>
          <w:rFonts w:ascii="Arial" w:eastAsia="Times New Roman" w:hAnsi="Arial" w:cs="Arial"/>
          <w:b/>
          <w:bCs/>
          <w:color w:val="1F1F1F"/>
          <w:kern w:val="0"/>
          <w14:ligatures w14:val="none"/>
        </w:rPr>
        <w:t>What is Spring?</w:t>
      </w:r>
    </w:p>
    <w:p w14:paraId="0C0F37DA" w14:textId="77777777" w:rsidR="00275333" w:rsidRDefault="00275333" w:rsidP="00275333">
      <w:pPr>
        <w:shd w:val="clear" w:color="auto" w:fill="FFFFFF"/>
        <w:spacing w:before="100" w:beforeAutospacing="1" w:after="100" w:afterAutospacing="1" w:line="240" w:lineRule="auto"/>
        <w:rPr>
          <w:rFonts w:ascii="Segoe UI" w:hAnsi="Segoe UI" w:cs="Segoe UI"/>
          <w:color w:val="0D0D0D"/>
          <w:shd w:val="clear" w:color="auto" w:fill="FFFFFF"/>
        </w:rPr>
      </w:pPr>
      <w:r>
        <w:rPr>
          <w:rFonts w:ascii="Segoe UI" w:hAnsi="Segoe UI" w:cs="Segoe UI"/>
          <w:color w:val="0D0D0D"/>
          <w:shd w:val="clear" w:color="auto" w:fill="FFFFFF"/>
        </w:rPr>
        <w:t>Spring Boot simplifies creating production-grade Spring apps with autoconfiguration and starter dependencies, built on top of the Spring platform.</w:t>
      </w:r>
    </w:p>
    <w:p w14:paraId="5E1F2140" w14:textId="7AE3B121" w:rsidR="00275333" w:rsidRPr="00275333" w:rsidRDefault="00275333" w:rsidP="00275333">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275333">
        <w:rPr>
          <w:rFonts w:ascii="Arial" w:eastAsia="Times New Roman" w:hAnsi="Arial" w:cs="Arial"/>
          <w:b/>
          <w:bCs/>
          <w:color w:val="1F1F1F"/>
          <w:kern w:val="0"/>
          <w14:ligatures w14:val="none"/>
        </w:rPr>
        <w:t>What is Spring Boot?</w:t>
      </w:r>
    </w:p>
    <w:p w14:paraId="6D10B04E" w14:textId="05276421" w:rsidR="00275333" w:rsidRDefault="00275333" w:rsidP="00275333">
      <w:pPr>
        <w:shd w:val="clear" w:color="auto" w:fill="FFFFFF"/>
        <w:spacing w:before="100" w:beforeAutospacing="1" w:after="100" w:afterAutospacing="1" w:line="240" w:lineRule="auto"/>
        <w:rPr>
          <w:rFonts w:ascii="Segoe UI" w:hAnsi="Segoe UI" w:cs="Segoe UI"/>
          <w:color w:val="0D0D0D"/>
          <w:shd w:val="clear" w:color="auto" w:fill="FFFFFF"/>
        </w:rPr>
      </w:pPr>
      <w:r>
        <w:rPr>
          <w:rFonts w:ascii="Segoe UI" w:hAnsi="Segoe UI" w:cs="Segoe UI"/>
          <w:color w:val="0D0D0D"/>
          <w:shd w:val="clear" w:color="auto" w:fill="FFFFFF"/>
        </w:rPr>
        <w:t>Spring Boot is an extension of the Spring framework that simplifies the process of building stand-alone, production-grade Spring-based applications</w:t>
      </w:r>
      <w:r>
        <w:rPr>
          <w:rFonts w:ascii="Segoe UI" w:hAnsi="Segoe UI" w:cs="Segoe UI"/>
          <w:color w:val="0D0D0D"/>
          <w:shd w:val="clear" w:color="auto" w:fill="FFFFFF"/>
        </w:rPr>
        <w:t>.</w:t>
      </w:r>
      <w:r w:rsidRPr="00275333">
        <w:rPr>
          <w:rFonts w:ascii="Segoe UI" w:hAnsi="Segoe UI" w:cs="Segoe UI"/>
          <w:color w:val="0D0D0D"/>
          <w:shd w:val="clear" w:color="auto" w:fill="FFFFFF"/>
        </w:rPr>
        <w:t xml:space="preserve"> </w:t>
      </w:r>
      <w:r>
        <w:rPr>
          <w:rFonts w:ascii="Segoe UI" w:hAnsi="Segoe UI" w:cs="Segoe UI"/>
          <w:color w:val="0D0D0D"/>
          <w:shd w:val="clear" w:color="auto" w:fill="FFFFFF"/>
        </w:rPr>
        <w:t>It provides auto-configuration and opinionated setups to minimize the configuration overhead typically associated with Spring applications.</w:t>
      </w:r>
    </w:p>
    <w:p w14:paraId="4F2EBA29" w14:textId="02F0DB10" w:rsidR="00275333" w:rsidRPr="00275333" w:rsidRDefault="00275333" w:rsidP="00275333">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275333">
        <w:rPr>
          <w:rFonts w:ascii="Arial" w:eastAsia="Times New Roman" w:hAnsi="Arial" w:cs="Arial"/>
          <w:b/>
          <w:bCs/>
          <w:color w:val="1F1F1F"/>
          <w:kern w:val="0"/>
          <w14:ligatures w14:val="none"/>
        </w:rPr>
        <w:t>What is the relation between Spring platform and Spring Boot?</w:t>
      </w:r>
    </w:p>
    <w:p w14:paraId="6E7A1B54" w14:textId="77777777" w:rsidR="00275333" w:rsidRDefault="00275333" w:rsidP="00275333">
      <w:pPr>
        <w:shd w:val="clear" w:color="auto" w:fill="FFFFFF"/>
        <w:spacing w:before="100" w:beforeAutospacing="1" w:after="100" w:afterAutospacing="1" w:line="240" w:lineRule="auto"/>
        <w:rPr>
          <w:rFonts w:ascii="Segoe UI" w:hAnsi="Segoe UI" w:cs="Segoe UI"/>
          <w:color w:val="0D0D0D"/>
          <w:shd w:val="clear" w:color="auto" w:fill="FFFFFF"/>
        </w:rPr>
      </w:pPr>
      <w:r>
        <w:rPr>
          <w:rFonts w:ascii="Segoe UI" w:hAnsi="Segoe UI" w:cs="Segoe UI"/>
          <w:color w:val="0D0D0D"/>
          <w:shd w:val="clear" w:color="auto" w:fill="FFFFFF"/>
        </w:rPr>
        <w:t>Spring Boot is built on top of the Spring platform. While Spring provides the core functionalities and features for developing Java applications, Spring Boot enhances it by offering streamlined configuration, embedded servers, and other productivity-focused tools.</w:t>
      </w:r>
    </w:p>
    <w:p w14:paraId="342429B4" w14:textId="57E7B0E5" w:rsidR="00275333" w:rsidRPr="00275333" w:rsidRDefault="00275333" w:rsidP="00275333">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275333">
        <w:rPr>
          <w:rFonts w:ascii="Arial" w:eastAsia="Times New Roman" w:hAnsi="Arial" w:cs="Arial"/>
          <w:b/>
          <w:bCs/>
          <w:color w:val="1F1F1F"/>
          <w:kern w:val="0"/>
          <w14:ligatures w14:val="none"/>
        </w:rPr>
        <w:t>What is the relation between Spring platform and Spring framework?</w:t>
      </w:r>
    </w:p>
    <w:p w14:paraId="364AC1C9" w14:textId="77777777" w:rsidR="00275333" w:rsidRDefault="00275333" w:rsidP="00275333">
      <w:pPr>
        <w:shd w:val="clear" w:color="auto" w:fill="FFFFFF"/>
        <w:spacing w:before="100" w:beforeAutospacing="1" w:after="100" w:afterAutospacing="1" w:line="240" w:lineRule="auto"/>
        <w:rPr>
          <w:rFonts w:ascii="Segoe UI" w:hAnsi="Segoe UI" w:cs="Segoe UI"/>
          <w:color w:val="0D0D0D"/>
          <w:shd w:val="clear" w:color="auto" w:fill="FFFFFF"/>
        </w:rPr>
      </w:pPr>
      <w:r>
        <w:rPr>
          <w:rFonts w:ascii="Segoe UI" w:hAnsi="Segoe UI" w:cs="Segoe UI"/>
          <w:color w:val="0D0D0D"/>
          <w:shd w:val="clear" w:color="auto" w:fill="FFFFFF"/>
        </w:rPr>
        <w:t>Spring platform encompasses the entire ecosystem of Spring projects, including the core Spring framework, Spring Boot, Spring Security, Spring Data, and more. The Spring framework, on the other hand, is the foundational component of the Spring platform, providing fundamental features like dependency injection and aspect-oriented programming.</w:t>
      </w:r>
    </w:p>
    <w:p w14:paraId="185545F7" w14:textId="76E47ADF" w:rsidR="00275333" w:rsidRPr="00275333" w:rsidRDefault="00275333" w:rsidP="00275333">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275333">
        <w:rPr>
          <w:rFonts w:ascii="Arial" w:eastAsia="Times New Roman" w:hAnsi="Arial" w:cs="Arial"/>
          <w:b/>
          <w:bCs/>
          <w:color w:val="1F1F1F"/>
          <w:kern w:val="0"/>
          <w14:ligatures w14:val="none"/>
        </w:rPr>
        <w:t>What is Dependency Injection and how is it done in the Spring platform/framework?</w:t>
      </w:r>
    </w:p>
    <w:p w14:paraId="4FBA4C5D" w14:textId="77777777" w:rsidR="00275333" w:rsidRDefault="00275333" w:rsidP="00275333">
      <w:pPr>
        <w:shd w:val="clear" w:color="auto" w:fill="FFFFFF"/>
        <w:spacing w:before="100" w:beforeAutospacing="1" w:after="100" w:afterAutospacing="1" w:line="240" w:lineRule="auto"/>
        <w:rPr>
          <w:rFonts w:ascii="Segoe UI" w:hAnsi="Segoe UI" w:cs="Segoe UI"/>
          <w:color w:val="0D0D0D"/>
          <w:shd w:val="clear" w:color="auto" w:fill="FFFFFF"/>
        </w:rPr>
      </w:pPr>
      <w:r>
        <w:rPr>
          <w:rFonts w:ascii="Segoe UI" w:hAnsi="Segoe UI" w:cs="Segoe UI"/>
          <w:color w:val="0D0D0D"/>
          <w:shd w:val="clear" w:color="auto" w:fill="FFFFFF"/>
        </w:rPr>
        <w:t>Dependency Injection is a design pattern used to inject objects (dependencies) into a class, rather than having the class create the dependencies itself. In the Spring framework, dependency injection is achieved through inversion of control (IoC), where objects are managed and wired together by the Spring container.</w:t>
      </w:r>
    </w:p>
    <w:p w14:paraId="6AAAA2F6" w14:textId="2CEB08B8" w:rsidR="00275333" w:rsidRPr="00275333" w:rsidRDefault="00275333" w:rsidP="00275333">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275333">
        <w:rPr>
          <w:rFonts w:ascii="Arial" w:eastAsia="Times New Roman" w:hAnsi="Arial" w:cs="Arial"/>
          <w:b/>
          <w:bCs/>
          <w:color w:val="1F1F1F"/>
          <w:kern w:val="0"/>
          <w14:ligatures w14:val="none"/>
        </w:rPr>
        <w:t>What is Inversion of Control (IoC) and how is it related to Spring?</w:t>
      </w:r>
    </w:p>
    <w:p w14:paraId="09747B52" w14:textId="26E87CD6" w:rsidR="00275333" w:rsidRPr="00275333" w:rsidRDefault="00275333" w:rsidP="00275333">
      <w:pPr>
        <w:shd w:val="clear" w:color="auto" w:fill="FFFFFF"/>
        <w:spacing w:before="100" w:beforeAutospacing="1" w:after="100" w:afterAutospacing="1" w:line="240" w:lineRule="auto"/>
        <w:rPr>
          <w:rFonts w:ascii="Segoe UI" w:hAnsi="Segoe UI" w:cs="Segoe UI"/>
          <w:color w:val="0D0D0D"/>
          <w:shd w:val="clear" w:color="auto" w:fill="FFFFFF"/>
        </w:rPr>
      </w:pPr>
      <w:r>
        <w:rPr>
          <w:rFonts w:ascii="Segoe UI" w:hAnsi="Segoe UI" w:cs="Segoe UI"/>
          <w:color w:val="0D0D0D"/>
          <w:shd w:val="clear" w:color="auto" w:fill="FFFFFF"/>
        </w:rPr>
        <w:t>Inversion of Control (IoC) is a principle where the control of object creation and lifecycle is shifted from the application code to an external container or framework. Spring implements IoC through its container, which manages the instantiation, configuration, and assembly of objects in an application.</w:t>
      </w:r>
    </w:p>
    <w:sectPr w:rsidR="00275333" w:rsidRPr="00275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53002"/>
    <w:multiLevelType w:val="multilevel"/>
    <w:tmpl w:val="D972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87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33"/>
    <w:rsid w:val="0027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048E"/>
  <w15:chartTrackingRefBased/>
  <w15:docId w15:val="{20803DD0-802B-4C46-AFE0-48C2540A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333"/>
    <w:rPr>
      <w:rFonts w:eastAsiaTheme="majorEastAsia" w:cstheme="majorBidi"/>
      <w:color w:val="272727" w:themeColor="text1" w:themeTint="D8"/>
    </w:rPr>
  </w:style>
  <w:style w:type="paragraph" w:styleId="Title">
    <w:name w:val="Title"/>
    <w:basedOn w:val="Normal"/>
    <w:next w:val="Normal"/>
    <w:link w:val="TitleChar"/>
    <w:uiPriority w:val="10"/>
    <w:qFormat/>
    <w:rsid w:val="00275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333"/>
    <w:pPr>
      <w:spacing w:before="160"/>
      <w:jc w:val="center"/>
    </w:pPr>
    <w:rPr>
      <w:i/>
      <w:iCs/>
      <w:color w:val="404040" w:themeColor="text1" w:themeTint="BF"/>
    </w:rPr>
  </w:style>
  <w:style w:type="character" w:customStyle="1" w:styleId="QuoteChar">
    <w:name w:val="Quote Char"/>
    <w:basedOn w:val="DefaultParagraphFont"/>
    <w:link w:val="Quote"/>
    <w:uiPriority w:val="29"/>
    <w:rsid w:val="00275333"/>
    <w:rPr>
      <w:i/>
      <w:iCs/>
      <w:color w:val="404040" w:themeColor="text1" w:themeTint="BF"/>
    </w:rPr>
  </w:style>
  <w:style w:type="paragraph" w:styleId="ListParagraph">
    <w:name w:val="List Paragraph"/>
    <w:basedOn w:val="Normal"/>
    <w:uiPriority w:val="34"/>
    <w:qFormat/>
    <w:rsid w:val="00275333"/>
    <w:pPr>
      <w:ind w:left="720"/>
      <w:contextualSpacing/>
    </w:pPr>
  </w:style>
  <w:style w:type="character" w:styleId="IntenseEmphasis">
    <w:name w:val="Intense Emphasis"/>
    <w:basedOn w:val="DefaultParagraphFont"/>
    <w:uiPriority w:val="21"/>
    <w:qFormat/>
    <w:rsid w:val="00275333"/>
    <w:rPr>
      <w:i/>
      <w:iCs/>
      <w:color w:val="0F4761" w:themeColor="accent1" w:themeShade="BF"/>
    </w:rPr>
  </w:style>
  <w:style w:type="paragraph" w:styleId="IntenseQuote">
    <w:name w:val="Intense Quote"/>
    <w:basedOn w:val="Normal"/>
    <w:next w:val="Normal"/>
    <w:link w:val="IntenseQuoteChar"/>
    <w:uiPriority w:val="30"/>
    <w:qFormat/>
    <w:rsid w:val="00275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333"/>
    <w:rPr>
      <w:i/>
      <w:iCs/>
      <w:color w:val="0F4761" w:themeColor="accent1" w:themeShade="BF"/>
    </w:rPr>
  </w:style>
  <w:style w:type="character" w:styleId="IntenseReference">
    <w:name w:val="Intense Reference"/>
    <w:basedOn w:val="DefaultParagraphFont"/>
    <w:uiPriority w:val="32"/>
    <w:qFormat/>
    <w:rsid w:val="00275333"/>
    <w:rPr>
      <w:b/>
      <w:bCs/>
      <w:smallCaps/>
      <w:color w:val="0F4761" w:themeColor="accent1" w:themeShade="BF"/>
      <w:spacing w:val="5"/>
    </w:rPr>
  </w:style>
  <w:style w:type="paragraph" w:styleId="NormalWeb">
    <w:name w:val="Normal (Web)"/>
    <w:basedOn w:val="Normal"/>
    <w:uiPriority w:val="99"/>
    <w:semiHidden/>
    <w:unhideWhenUsed/>
    <w:rsid w:val="0027533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75333"/>
    <w:rPr>
      <w:b/>
      <w:bCs/>
    </w:rPr>
  </w:style>
  <w:style w:type="character" w:customStyle="1" w:styleId="citation-0">
    <w:name w:val="citation-0"/>
    <w:basedOn w:val="DefaultParagraphFont"/>
    <w:rsid w:val="00275333"/>
  </w:style>
  <w:style w:type="character" w:customStyle="1" w:styleId="citation-1">
    <w:name w:val="citation-1"/>
    <w:basedOn w:val="DefaultParagraphFont"/>
    <w:rsid w:val="00275333"/>
  </w:style>
  <w:style w:type="character" w:customStyle="1" w:styleId="citation-2">
    <w:name w:val="citation-2"/>
    <w:basedOn w:val="DefaultParagraphFont"/>
    <w:rsid w:val="00275333"/>
  </w:style>
  <w:style w:type="character" w:customStyle="1" w:styleId="citation-3">
    <w:name w:val="citation-3"/>
    <w:basedOn w:val="DefaultParagraphFont"/>
    <w:rsid w:val="00275333"/>
  </w:style>
  <w:style w:type="character" w:customStyle="1" w:styleId="citation-4">
    <w:name w:val="citation-4"/>
    <w:basedOn w:val="DefaultParagraphFont"/>
    <w:rsid w:val="00275333"/>
  </w:style>
  <w:style w:type="character" w:customStyle="1" w:styleId="citation-5">
    <w:name w:val="citation-5"/>
    <w:basedOn w:val="DefaultParagraphFont"/>
    <w:rsid w:val="00275333"/>
  </w:style>
  <w:style w:type="character" w:customStyle="1" w:styleId="citation-6">
    <w:name w:val="citation-6"/>
    <w:basedOn w:val="DefaultParagraphFont"/>
    <w:rsid w:val="00275333"/>
  </w:style>
  <w:style w:type="character" w:customStyle="1" w:styleId="citation-7">
    <w:name w:val="citation-7"/>
    <w:basedOn w:val="DefaultParagraphFont"/>
    <w:rsid w:val="00275333"/>
  </w:style>
  <w:style w:type="character" w:customStyle="1" w:styleId="citation-8">
    <w:name w:val="citation-8"/>
    <w:basedOn w:val="DefaultParagraphFont"/>
    <w:rsid w:val="00275333"/>
  </w:style>
  <w:style w:type="character" w:customStyle="1" w:styleId="citation-9">
    <w:name w:val="citation-9"/>
    <w:basedOn w:val="DefaultParagraphFont"/>
    <w:rsid w:val="00275333"/>
  </w:style>
  <w:style w:type="character" w:customStyle="1" w:styleId="citation-10">
    <w:name w:val="citation-10"/>
    <w:basedOn w:val="DefaultParagraphFont"/>
    <w:rsid w:val="00275333"/>
  </w:style>
  <w:style w:type="character" w:customStyle="1" w:styleId="citation-11">
    <w:name w:val="citation-11"/>
    <w:basedOn w:val="DefaultParagraphFont"/>
    <w:rsid w:val="00275333"/>
  </w:style>
  <w:style w:type="character" w:customStyle="1" w:styleId="citation-12">
    <w:name w:val="citation-12"/>
    <w:basedOn w:val="DefaultParagraphFont"/>
    <w:rsid w:val="00275333"/>
  </w:style>
  <w:style w:type="character" w:customStyle="1" w:styleId="citation-13">
    <w:name w:val="citation-13"/>
    <w:basedOn w:val="DefaultParagraphFont"/>
    <w:rsid w:val="00275333"/>
  </w:style>
  <w:style w:type="character" w:customStyle="1" w:styleId="citation-14">
    <w:name w:val="citation-14"/>
    <w:basedOn w:val="DefaultParagraphFont"/>
    <w:rsid w:val="00275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30190">
      <w:bodyDiv w:val="1"/>
      <w:marLeft w:val="0"/>
      <w:marRight w:val="0"/>
      <w:marTop w:val="0"/>
      <w:marBottom w:val="0"/>
      <w:divBdr>
        <w:top w:val="none" w:sz="0" w:space="0" w:color="auto"/>
        <w:left w:val="none" w:sz="0" w:space="0" w:color="auto"/>
        <w:bottom w:val="none" w:sz="0" w:space="0" w:color="auto"/>
        <w:right w:val="none" w:sz="0" w:space="0" w:color="auto"/>
      </w:divBdr>
      <w:divsChild>
        <w:div w:id="234122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teketsel beyene</dc:creator>
  <cp:keywords/>
  <dc:description/>
  <cp:lastModifiedBy>teketsel beyene</cp:lastModifiedBy>
  <cp:revision>1</cp:revision>
  <dcterms:created xsi:type="dcterms:W3CDTF">2024-04-04T19:16:00Z</dcterms:created>
  <dcterms:modified xsi:type="dcterms:W3CDTF">2024-04-04T19:31:00Z</dcterms:modified>
</cp:coreProperties>
</file>