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5C402E" w14:textId="77777777" w:rsidR="009E248C" w:rsidRDefault="009E248C" w:rsidP="009E248C">
      <w:pPr>
        <w:jc w:val="center"/>
      </w:pPr>
      <w:r w:rsidRPr="009E248C">
        <w:t>https://www.canva.com/design/DAGGBhgNZag/EM52FG9ov9dRxQ3QFuOsvQ/view?utm_content=DAGGBhgNZag&amp;utm_campaign=designshare&amp;utm_medium=link&amp;utm_source=editor</w:t>
      </w:r>
    </w:p>
    <w:p w14:paraId="790939E4" w14:textId="201B698E" w:rsidR="009E248C" w:rsidRDefault="009E248C">
      <w:r>
        <w:br w:type="page"/>
      </w:r>
    </w:p>
    <w:p w14:paraId="56AD23CF" w14:textId="77777777" w:rsidR="00577C6C" w:rsidRDefault="00577C6C"/>
    <w:sectPr w:rsidR="00577C6C" w:rsidSect="009E248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48C"/>
    <w:rsid w:val="00577C6C"/>
    <w:rsid w:val="007F1F2C"/>
    <w:rsid w:val="009E2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E0349"/>
  <w15:chartTrackingRefBased/>
  <w15:docId w15:val="{F596FE1B-52BD-4E62-99C1-114E039C6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248C"/>
  </w:style>
  <w:style w:type="paragraph" w:styleId="Heading1">
    <w:name w:val="heading 1"/>
    <w:basedOn w:val="Normal"/>
    <w:next w:val="Normal"/>
    <w:link w:val="Heading1Char"/>
    <w:uiPriority w:val="9"/>
    <w:qFormat/>
    <w:rsid w:val="009E24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24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24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24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24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24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24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24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24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24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24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24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24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24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24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24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24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24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24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24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24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24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24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24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24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24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24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24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248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E24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6FE440-B29F-416E-9632-67752E723C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Tek Huynh</dc:creator>
  <cp:keywords/>
  <dc:description/>
  <cp:lastModifiedBy>Tek Huynh</cp:lastModifiedBy>
  <cp:revision>2</cp:revision>
  <dcterms:created xsi:type="dcterms:W3CDTF">2024-05-24T11:36:00Z</dcterms:created>
  <dcterms:modified xsi:type="dcterms:W3CDTF">2024-05-24T11:46:00Z</dcterms:modified>
</cp:coreProperties>
</file>